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59343" w14:textId="77777777" w:rsidR="00E27F80" w:rsidRDefault="000F01EC" w:rsidP="007B3418">
      <w:pPr>
        <w:jc w:val="both"/>
        <w:rPr>
          <w:rFonts w:ascii="Times New Roman" w:hAnsi="Times New Roman" w:cs="Times New Roman"/>
          <w:b/>
          <w:sz w:val="24"/>
          <w:szCs w:val="24"/>
        </w:rPr>
      </w:pPr>
      <w:r w:rsidRPr="000F01EC">
        <w:rPr>
          <w:rFonts w:ascii="Times New Roman" w:hAnsi="Times New Roman" w:cs="Times New Roman"/>
          <w:b/>
          <w:sz w:val="24"/>
          <w:szCs w:val="24"/>
        </w:rPr>
        <w:t xml:space="preserve">PEDİATRİK ÜRİNER </w:t>
      </w:r>
      <w:r>
        <w:rPr>
          <w:rFonts w:ascii="Times New Roman" w:hAnsi="Times New Roman" w:cs="Times New Roman"/>
          <w:b/>
          <w:sz w:val="24"/>
          <w:szCs w:val="24"/>
        </w:rPr>
        <w:t xml:space="preserve">SİSTEM </w:t>
      </w:r>
      <w:r w:rsidRPr="000F01EC">
        <w:rPr>
          <w:rFonts w:ascii="Times New Roman" w:hAnsi="Times New Roman" w:cs="Times New Roman"/>
          <w:b/>
          <w:sz w:val="24"/>
          <w:szCs w:val="24"/>
        </w:rPr>
        <w:t>ENFEKSİYONUN</w:t>
      </w:r>
      <w:r>
        <w:rPr>
          <w:rFonts w:ascii="Times New Roman" w:hAnsi="Times New Roman" w:cs="Times New Roman"/>
          <w:b/>
          <w:sz w:val="24"/>
          <w:szCs w:val="24"/>
        </w:rPr>
        <w:t xml:space="preserve"> (UTI)</w:t>
      </w:r>
      <w:r w:rsidRPr="000F01EC">
        <w:rPr>
          <w:rFonts w:ascii="Times New Roman" w:hAnsi="Times New Roman" w:cs="Times New Roman"/>
          <w:b/>
          <w:sz w:val="24"/>
          <w:szCs w:val="24"/>
        </w:rPr>
        <w:t xml:space="preserve"> EPİDEMİYOLOJİSİ</w:t>
      </w:r>
    </w:p>
    <w:p w14:paraId="380F42B6" w14:textId="77777777" w:rsidR="000F01EC" w:rsidRDefault="000F01EC" w:rsidP="007B3418">
      <w:pPr>
        <w:jc w:val="both"/>
        <w:rPr>
          <w:rFonts w:ascii="Times New Roman" w:hAnsi="Times New Roman" w:cs="Times New Roman"/>
          <w:sz w:val="24"/>
          <w:szCs w:val="24"/>
        </w:rPr>
      </w:pPr>
      <w:r w:rsidRPr="003E66DE">
        <w:rPr>
          <w:rFonts w:ascii="Times New Roman" w:hAnsi="Times New Roman" w:cs="Times New Roman"/>
          <w:b/>
          <w:i/>
          <w:sz w:val="24"/>
          <w:szCs w:val="24"/>
        </w:rPr>
        <w:t>Yaşamın ilk yılında UTI riski erkeklerde daha fazladır.</w:t>
      </w:r>
      <w:r>
        <w:rPr>
          <w:rFonts w:ascii="Times New Roman" w:hAnsi="Times New Roman" w:cs="Times New Roman"/>
          <w:sz w:val="24"/>
          <w:szCs w:val="24"/>
        </w:rPr>
        <w:t xml:space="preserve"> </w:t>
      </w:r>
      <w:r w:rsidRPr="003E66DE">
        <w:rPr>
          <w:rFonts w:ascii="Times New Roman" w:hAnsi="Times New Roman" w:cs="Times New Roman"/>
          <w:b/>
          <w:i/>
          <w:sz w:val="24"/>
          <w:szCs w:val="24"/>
        </w:rPr>
        <w:t xml:space="preserve">Ayrıca sünnetsiz çocuklar sünnetli çocuklardan 10 kat daha fazla UTI riski taşırlar. </w:t>
      </w:r>
      <w:r>
        <w:rPr>
          <w:rFonts w:ascii="Times New Roman" w:hAnsi="Times New Roman" w:cs="Times New Roman"/>
          <w:sz w:val="24"/>
          <w:szCs w:val="24"/>
        </w:rPr>
        <w:t>Bir yaşına kadar erkeklerin %2.7’sinde, kızların ise %0.7’sinde bakteriüri varlığı gösterilmiştir. Okul çağındaki erkek çocuklarda bu insidans %1’in altına inerken (%0.03-%1.2), kız çocuklarında %1-%3’e kadar yükselir. Seksüel olarak aktif olan kadınlarda UTI, seksüel olarak inaktif olan kadınlardakinden daha fazla görülür. US Healthcare Cost and Utilization Project (HCUP) verilerine göre UTI nedeniyle 51/100.000 çocuk, 174/100.000 infant (&lt;3 ay) hospitalize edilmekte ve bunların 18-20/100.000’i de pyelonefrit tanısı almaktadırlar. Kızlar erkeklerden 2.5 kat daha fazla hospitalize edilmektedir.</w:t>
      </w:r>
      <w:r w:rsidR="003E66DE">
        <w:rPr>
          <w:rFonts w:ascii="Times New Roman" w:hAnsi="Times New Roman" w:cs="Times New Roman"/>
          <w:sz w:val="24"/>
          <w:szCs w:val="24"/>
        </w:rPr>
        <w:t xml:space="preserve"> </w:t>
      </w:r>
      <w:r w:rsidR="00C94250">
        <w:rPr>
          <w:rFonts w:ascii="Times New Roman" w:hAnsi="Times New Roman" w:cs="Times New Roman"/>
          <w:sz w:val="24"/>
          <w:szCs w:val="24"/>
        </w:rPr>
        <w:t>Yılda UTI nedeniyle 40.000 müracaat olmakta ve her bir UTI’li çocuk başına ortalama 4500$ harcama yapılmaktadır. UTI nedeniyle hospitalize edilen çocukların yıllık finansal yükü 180 milyon</w:t>
      </w:r>
      <w:r w:rsidR="00C94250" w:rsidRPr="00C94250">
        <w:rPr>
          <w:rFonts w:ascii="Times New Roman" w:hAnsi="Times New Roman" w:cs="Times New Roman"/>
          <w:sz w:val="24"/>
          <w:szCs w:val="24"/>
        </w:rPr>
        <w:t>$</w:t>
      </w:r>
      <w:r w:rsidR="00C94250">
        <w:rPr>
          <w:rFonts w:ascii="Times New Roman" w:hAnsi="Times New Roman" w:cs="Times New Roman"/>
          <w:sz w:val="24"/>
          <w:szCs w:val="24"/>
        </w:rPr>
        <w:t xml:space="preserve"> civarındadır.</w:t>
      </w:r>
    </w:p>
    <w:p w14:paraId="3C7F23FF" w14:textId="77777777" w:rsidR="00C94250" w:rsidRPr="000B735D" w:rsidRDefault="00C94250" w:rsidP="007B3418">
      <w:pPr>
        <w:jc w:val="both"/>
        <w:rPr>
          <w:rFonts w:ascii="Times New Roman" w:hAnsi="Times New Roman" w:cs="Times New Roman"/>
          <w:b/>
          <w:sz w:val="24"/>
          <w:szCs w:val="24"/>
        </w:rPr>
      </w:pPr>
      <w:r w:rsidRPr="000B735D">
        <w:rPr>
          <w:rFonts w:ascii="Times New Roman" w:hAnsi="Times New Roman" w:cs="Times New Roman"/>
          <w:b/>
          <w:sz w:val="24"/>
          <w:szCs w:val="24"/>
        </w:rPr>
        <w:t>Enfeksiyon Tanımı</w:t>
      </w:r>
    </w:p>
    <w:p w14:paraId="7494CC58" w14:textId="77777777" w:rsidR="00C94250" w:rsidRPr="000B735D" w:rsidRDefault="00C94250" w:rsidP="007B3418">
      <w:pPr>
        <w:jc w:val="both"/>
        <w:rPr>
          <w:rFonts w:ascii="Times New Roman" w:hAnsi="Times New Roman" w:cs="Times New Roman"/>
          <w:b/>
          <w:sz w:val="24"/>
          <w:szCs w:val="24"/>
        </w:rPr>
      </w:pPr>
      <w:r w:rsidRPr="000B735D">
        <w:rPr>
          <w:rFonts w:ascii="Times New Roman" w:hAnsi="Times New Roman" w:cs="Times New Roman"/>
          <w:b/>
          <w:sz w:val="24"/>
          <w:szCs w:val="24"/>
        </w:rPr>
        <w:t>Çocuklardaki UTI’nin fonksiyonel  sınıflandırılması</w:t>
      </w:r>
    </w:p>
    <w:p w14:paraId="0B703C97" w14:textId="77777777" w:rsidR="000B735D" w:rsidRDefault="000B735D" w:rsidP="007B3418">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drawing>
          <wp:inline distT="0" distB="0" distL="0" distR="0" wp14:anchorId="2EF48FAB" wp14:editId="77384F5C">
            <wp:extent cx="5757545" cy="258254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2582545"/>
                    </a:xfrm>
                    <a:prstGeom prst="rect">
                      <a:avLst/>
                    </a:prstGeom>
                    <a:noFill/>
                    <a:ln>
                      <a:noFill/>
                    </a:ln>
                  </pic:spPr>
                </pic:pic>
              </a:graphicData>
            </a:graphic>
          </wp:inline>
        </w:drawing>
      </w:r>
    </w:p>
    <w:p w14:paraId="6BD120A1" w14:textId="77777777" w:rsidR="000B735D" w:rsidRDefault="000B735D" w:rsidP="007B3418">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Üriner trakt normalde sterildir. Üriner traktta bakteri kolonizasyonu olursa </w:t>
      </w:r>
      <w:r w:rsidRPr="000B735D">
        <w:rPr>
          <w:rFonts w:ascii="Times New Roman" w:hAnsi="Times New Roman" w:cs="Times New Roman"/>
          <w:b/>
          <w:noProof/>
          <w:sz w:val="24"/>
          <w:szCs w:val="24"/>
          <w:lang w:val="en-US"/>
        </w:rPr>
        <w:t>“benign bakteriüri”</w:t>
      </w:r>
      <w:r>
        <w:rPr>
          <w:rFonts w:ascii="Times New Roman" w:hAnsi="Times New Roman" w:cs="Times New Roman"/>
          <w:noProof/>
          <w:sz w:val="24"/>
          <w:szCs w:val="24"/>
          <w:lang w:val="en-US"/>
        </w:rPr>
        <w:t xml:space="preserve"> adını alır. Kolonizasyonun gerçek enfeksiyon olup olmadığı konusu tartışmalıdır. İdrar toplanması UTI teşhisinin güvenilirliği bakımından çok önemlidir.</w:t>
      </w:r>
    </w:p>
    <w:p w14:paraId="50DDAE08" w14:textId="77777777" w:rsidR="000B735D" w:rsidRPr="000B735D" w:rsidRDefault="000B735D" w:rsidP="007B3418">
      <w:pPr>
        <w:jc w:val="both"/>
        <w:rPr>
          <w:rFonts w:ascii="Times New Roman" w:hAnsi="Times New Roman" w:cs="Times New Roman"/>
          <w:b/>
          <w:noProof/>
          <w:sz w:val="24"/>
          <w:szCs w:val="24"/>
          <w:lang w:val="en-US"/>
        </w:rPr>
      </w:pPr>
      <w:r w:rsidRPr="000B735D">
        <w:rPr>
          <w:rFonts w:ascii="Times New Roman" w:hAnsi="Times New Roman" w:cs="Times New Roman"/>
          <w:b/>
          <w:noProof/>
          <w:sz w:val="24"/>
          <w:szCs w:val="24"/>
          <w:lang w:val="en-US"/>
        </w:rPr>
        <w:t>Üriner Enfeksiyonların Sınıflandırılması</w:t>
      </w:r>
    </w:p>
    <w:p w14:paraId="636A5853" w14:textId="77777777" w:rsidR="000B735D" w:rsidRDefault="000B735D" w:rsidP="007B3418">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Bir çok özelliğe göre farklı sınıflamalar yapılabilir.</w:t>
      </w:r>
    </w:p>
    <w:p w14:paraId="01CB45D1" w14:textId="77777777" w:rsidR="000B735D" w:rsidRDefault="000B735D" w:rsidP="007B3418">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Komplike ↔ Komplike olmayan</w:t>
      </w:r>
    </w:p>
    <w:p w14:paraId="6E421859" w14:textId="77777777" w:rsidR="000B735D" w:rsidRDefault="000B735D" w:rsidP="007B3418">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Üst üriner trakt UTI </w:t>
      </w:r>
      <w:r w:rsidRPr="000B735D">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Alt ürner trakt UTI</w:t>
      </w:r>
    </w:p>
    <w:p w14:paraId="78ACFBBA" w14:textId="77777777" w:rsidR="000B735D" w:rsidRDefault="000B735D" w:rsidP="007B3418">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Persistan enfeksiyon </w:t>
      </w:r>
      <w:r w:rsidRPr="000B735D">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Reenfeksiyon</w:t>
      </w:r>
    </w:p>
    <w:p w14:paraId="1F4206FB" w14:textId="77777777" w:rsidR="000B735D" w:rsidRDefault="000B735D" w:rsidP="007B3418">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Semptomatik </w:t>
      </w:r>
      <w:r w:rsidRPr="000B735D">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Asemptomatik</w:t>
      </w:r>
    </w:p>
    <w:p w14:paraId="4312A120" w14:textId="77777777" w:rsidR="000B735D" w:rsidRDefault="000B735D" w:rsidP="007B3418">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Pratik amaçla pediatrik UTI iki kategoriye ayrılabilir:</w:t>
      </w:r>
    </w:p>
    <w:p w14:paraId="3CBC2F94" w14:textId="77777777" w:rsidR="000B735D" w:rsidRDefault="000B735D" w:rsidP="007B3418">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1)İlk enfeksiyonlar</w:t>
      </w:r>
    </w:p>
    <w:p w14:paraId="1A7A0A46" w14:textId="77777777" w:rsidR="000B735D" w:rsidRDefault="000B735D" w:rsidP="007B3418">
      <w:pPr>
        <w:rPr>
          <w:rFonts w:ascii="Times New Roman" w:hAnsi="Times New Roman" w:cs="Times New Roman"/>
          <w:noProof/>
          <w:sz w:val="24"/>
          <w:szCs w:val="24"/>
          <w:lang w:val="en-US"/>
        </w:rPr>
      </w:pPr>
      <w:r>
        <w:rPr>
          <w:rFonts w:ascii="Times New Roman" w:hAnsi="Times New Roman" w:cs="Times New Roman"/>
          <w:noProof/>
          <w:sz w:val="24"/>
          <w:szCs w:val="24"/>
          <w:lang w:val="en-US"/>
        </w:rPr>
        <w:t>2)Rekürren veya diğer enfeksiyonlar</w:t>
      </w:r>
    </w:p>
    <w:p w14:paraId="56E8DA2C" w14:textId="77777777" w:rsidR="000B735D" w:rsidRDefault="000B735D" w:rsidP="007B3418">
      <w:pPr>
        <w:rPr>
          <w:rFonts w:ascii="Times New Roman" w:hAnsi="Times New Roman" w:cs="Times New Roman"/>
          <w:noProof/>
          <w:sz w:val="24"/>
          <w:szCs w:val="24"/>
          <w:lang w:val="en-US"/>
        </w:rPr>
      </w:pPr>
      <w:r>
        <w:rPr>
          <w:rFonts w:ascii="Times New Roman" w:hAnsi="Times New Roman" w:cs="Times New Roman"/>
          <w:noProof/>
          <w:sz w:val="24"/>
          <w:szCs w:val="24"/>
          <w:lang w:val="en-US"/>
        </w:rPr>
        <w:t>Rekürren Enfeksiyonlar:</w:t>
      </w:r>
    </w:p>
    <w:p w14:paraId="3E06B369" w14:textId="77777777" w:rsidR="000B735D" w:rsidRDefault="000B735D" w:rsidP="007B3418">
      <w:pPr>
        <w:rPr>
          <w:rFonts w:ascii="Times New Roman" w:hAnsi="Times New Roman" w:cs="Times New Roman"/>
          <w:noProof/>
          <w:sz w:val="24"/>
          <w:szCs w:val="24"/>
          <w:lang w:val="en-US"/>
        </w:rPr>
      </w:pPr>
      <w:r>
        <w:rPr>
          <w:rFonts w:ascii="Times New Roman" w:hAnsi="Times New Roman" w:cs="Times New Roman"/>
          <w:noProof/>
          <w:sz w:val="24"/>
          <w:szCs w:val="24"/>
          <w:lang w:val="en-US"/>
        </w:rPr>
        <w:tab/>
        <w:t>a)Başlangıç tedavisi ile çözümlenememiş</w:t>
      </w:r>
    </w:p>
    <w:p w14:paraId="221D8C6D" w14:textId="77777777" w:rsidR="00F541AC" w:rsidRDefault="00F541AC" w:rsidP="007B3418">
      <w:pPr>
        <w:rPr>
          <w:rFonts w:ascii="Times New Roman" w:hAnsi="Times New Roman" w:cs="Times New Roman"/>
          <w:noProof/>
          <w:sz w:val="24"/>
          <w:szCs w:val="24"/>
          <w:lang w:val="en-US"/>
        </w:rPr>
      </w:pPr>
      <w:r>
        <w:rPr>
          <w:rFonts w:ascii="Times New Roman" w:hAnsi="Times New Roman" w:cs="Times New Roman"/>
          <w:noProof/>
          <w:sz w:val="24"/>
          <w:szCs w:val="24"/>
          <w:lang w:val="en-US"/>
        </w:rPr>
        <w:tab/>
        <w:t>b)Persistan (Bir anatomik yerden)</w:t>
      </w:r>
    </w:p>
    <w:p w14:paraId="62A0FDCC" w14:textId="77777777" w:rsidR="00F541AC" w:rsidRDefault="00F541AC" w:rsidP="007B3418">
      <w:pPr>
        <w:rPr>
          <w:rFonts w:ascii="Times New Roman" w:hAnsi="Times New Roman" w:cs="Times New Roman"/>
          <w:noProof/>
          <w:sz w:val="24"/>
          <w:szCs w:val="24"/>
          <w:lang w:val="en-US"/>
        </w:rPr>
      </w:pPr>
      <w:r>
        <w:rPr>
          <w:rFonts w:ascii="Times New Roman" w:hAnsi="Times New Roman" w:cs="Times New Roman"/>
          <w:noProof/>
          <w:sz w:val="24"/>
          <w:szCs w:val="24"/>
          <w:lang w:val="en-US"/>
        </w:rPr>
        <w:tab/>
        <w:t>c)Ayrı bir enfeksiyon ajanıyla reenfeksiyon şeklinde olabilir.</w:t>
      </w:r>
    </w:p>
    <w:p w14:paraId="553570E5" w14:textId="77777777" w:rsidR="003E66DE" w:rsidRDefault="00F541AC" w:rsidP="007B3418">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İlk çocukluk çağı UTI, değerlendirilmesi ve tedavisindeki zorluklardan dolayı  komplike enfeksiyon olarak kabul edilir. Bakteri kullanılan ilaça dirençli ise UTI tedavi edilemez. Bunun sebebi böbrek konsantrasyon kabiliyetinin kötü olması veya gastrointestinal malabsorbsiyondan dolayı antibiyotiğin antimikrobial düzeylerinin  düşük olması ya da polimikrobial bir enfeksiyonun varlığıdır. Çoğunlukla uygun kültür ve antimikrobial sensitivite sonuçları mevcut olduğunda çözümlenememiş enfeksiyonlar başarıyla tedavi edilebilirler. </w:t>
      </w:r>
    </w:p>
    <w:p w14:paraId="7E38EFB5" w14:textId="77777777" w:rsidR="00F541AC" w:rsidRDefault="00F541AC" w:rsidP="007B3418">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Çocuklarda bakteriyel persistansa sebeb olan ve cerrahi olarak düzeltilebilir patolojiler şunlardır:</w:t>
      </w:r>
    </w:p>
    <w:p w14:paraId="6950EFE2" w14:textId="77777777" w:rsidR="00F541AC" w:rsidRDefault="00F541AC" w:rsidP="007B3418">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Enfeksiyon taşları</w:t>
      </w:r>
    </w:p>
    <w:p w14:paraId="610F9820" w14:textId="77777777" w:rsidR="00F541AC" w:rsidRDefault="00F541AC" w:rsidP="007B3418">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Enfekte nonfonks</w:t>
      </w:r>
      <w:r w:rsidR="005C7DC6">
        <w:rPr>
          <w:rFonts w:ascii="Times New Roman" w:hAnsi="Times New Roman" w:cs="Times New Roman"/>
          <w:noProof/>
          <w:sz w:val="24"/>
          <w:szCs w:val="24"/>
          <w:lang w:val="en-US"/>
        </w:rPr>
        <w:t>iyone veya kötü fonksiyone böbrekler veya böbrek segmentleri</w:t>
      </w:r>
    </w:p>
    <w:p w14:paraId="2E4BFA76" w14:textId="77777777" w:rsidR="005C7DC6" w:rsidRDefault="005C7DC6" w:rsidP="007B3418">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Nefrektomi sonrası kalan enfekte üreter güdükleri</w:t>
      </w:r>
    </w:p>
    <w:p w14:paraId="33D45DDB" w14:textId="77777777" w:rsidR="005C7DC6" w:rsidRDefault="005C7DC6" w:rsidP="007B3418">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Vezikointestinal veya üretrorektal fistüller</w:t>
      </w:r>
    </w:p>
    <w:p w14:paraId="75215DFE" w14:textId="77777777" w:rsidR="005C7DC6" w:rsidRDefault="005C7DC6" w:rsidP="007B3418">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Vezikovaginal fistüller</w:t>
      </w:r>
    </w:p>
    <w:p w14:paraId="1C1FC566" w14:textId="77777777" w:rsidR="005C7DC6" w:rsidRDefault="005C7DC6" w:rsidP="007B3418">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Papiller nekrozda infekte nekrotik papilla</w:t>
      </w:r>
    </w:p>
    <w:p w14:paraId="09E491BB" w14:textId="77777777" w:rsidR="005C7DC6" w:rsidRDefault="005C7DC6" w:rsidP="007B3418">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Unilateral medüller sünger böbrek </w:t>
      </w:r>
    </w:p>
    <w:p w14:paraId="20B764D7" w14:textId="77777777" w:rsidR="005C7DC6" w:rsidRDefault="005C7DC6" w:rsidP="007B3418">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Enfekte urakal kist</w:t>
      </w:r>
    </w:p>
    <w:p w14:paraId="36A43E88" w14:textId="77777777" w:rsidR="005C7DC6" w:rsidRDefault="005C7DC6" w:rsidP="007B3418">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Enfekte üretral divertikülüm veya periüretral glandlar</w:t>
      </w:r>
    </w:p>
    <w:p w14:paraId="55FFCA9C" w14:textId="77777777" w:rsidR="005C7DC6" w:rsidRDefault="005C7DC6" w:rsidP="007B3418">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Ancak rekürren UTI’lerin çoğu cerrahi olarak düzeltilebilir bir patolojiye bağlı olmayıp, çoğunlukla aynı veya farklı barsak mikroorganizmaları tarafından reenfeksiyon yoluyla </w:t>
      </w:r>
      <w:r w:rsidR="009A2A23">
        <w:rPr>
          <w:rFonts w:ascii="Times New Roman" w:hAnsi="Times New Roman" w:cs="Times New Roman"/>
          <w:noProof/>
          <w:sz w:val="24"/>
          <w:szCs w:val="24"/>
          <w:lang w:val="en-US"/>
        </w:rPr>
        <w:t>oluşmaktadırlar.</w:t>
      </w:r>
    </w:p>
    <w:p w14:paraId="510CAF64" w14:textId="77777777" w:rsidR="009A2A23" w:rsidRPr="003E66DE" w:rsidRDefault="009A2A23" w:rsidP="007B3418">
      <w:pPr>
        <w:jc w:val="both"/>
        <w:rPr>
          <w:rFonts w:ascii="Times New Roman" w:hAnsi="Times New Roman" w:cs="Times New Roman"/>
          <w:b/>
          <w:noProof/>
          <w:sz w:val="24"/>
          <w:szCs w:val="24"/>
          <w:lang w:val="en-US"/>
        </w:rPr>
      </w:pPr>
      <w:r w:rsidRPr="003E66DE">
        <w:rPr>
          <w:rFonts w:ascii="Times New Roman" w:hAnsi="Times New Roman" w:cs="Times New Roman"/>
          <w:b/>
          <w:noProof/>
          <w:sz w:val="24"/>
          <w:szCs w:val="24"/>
          <w:lang w:val="en-US"/>
        </w:rPr>
        <w:t>Bakteri</w:t>
      </w:r>
    </w:p>
    <w:p w14:paraId="6EB17EAB" w14:textId="77777777" w:rsidR="009A2A23" w:rsidRDefault="009A2A23" w:rsidP="007B3418">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Bazı bakterilerde UTI’ye sebeb olan spesifik bir afinite söz konusudur. Üriner traktı enfekte eden en yaygın bakteri </w:t>
      </w:r>
      <w:r w:rsidRPr="009A2A23">
        <w:rPr>
          <w:rFonts w:ascii="Times New Roman" w:hAnsi="Times New Roman" w:cs="Times New Roman"/>
          <w:b/>
          <w:i/>
          <w:noProof/>
          <w:sz w:val="24"/>
          <w:szCs w:val="24"/>
          <w:lang w:val="en-US"/>
        </w:rPr>
        <w:t>Enterobacteriaceae</w:t>
      </w:r>
      <w:r>
        <w:rPr>
          <w:rFonts w:ascii="Times New Roman" w:hAnsi="Times New Roman" w:cs="Times New Roman"/>
          <w:noProof/>
          <w:sz w:val="24"/>
          <w:szCs w:val="24"/>
          <w:lang w:val="en-US"/>
        </w:rPr>
        <w:t xml:space="preserve"> ve genellikle </w:t>
      </w:r>
      <w:r w:rsidRPr="009A2A23">
        <w:rPr>
          <w:rFonts w:ascii="Times New Roman" w:hAnsi="Times New Roman" w:cs="Times New Roman"/>
          <w:b/>
          <w:i/>
          <w:noProof/>
          <w:sz w:val="24"/>
          <w:szCs w:val="24"/>
          <w:lang w:val="en-US"/>
        </w:rPr>
        <w:t>Escherichia Coli</w:t>
      </w:r>
      <w:r>
        <w:rPr>
          <w:rFonts w:ascii="Times New Roman" w:hAnsi="Times New Roman" w:cs="Times New Roman"/>
          <w:noProof/>
          <w:sz w:val="24"/>
          <w:szCs w:val="24"/>
          <w:lang w:val="en-US"/>
        </w:rPr>
        <w:t>’dir.</w:t>
      </w:r>
      <w:r w:rsidR="00A32647">
        <w:rPr>
          <w:rFonts w:ascii="Times New Roman" w:hAnsi="Times New Roman" w:cs="Times New Roman"/>
          <w:noProof/>
          <w:sz w:val="24"/>
          <w:szCs w:val="24"/>
          <w:lang w:val="en-US"/>
        </w:rPr>
        <w:t xml:space="preserve"> </w:t>
      </w:r>
      <w:r w:rsidR="00C614BB">
        <w:rPr>
          <w:rFonts w:ascii="Times New Roman" w:hAnsi="Times New Roman" w:cs="Times New Roman"/>
          <w:noProof/>
          <w:sz w:val="24"/>
          <w:szCs w:val="24"/>
          <w:lang w:val="en-US"/>
        </w:rPr>
        <w:t>Pediatrik UTI’ye neden olan E.Colinin s</w:t>
      </w:r>
      <w:r w:rsidR="00A32647">
        <w:rPr>
          <w:rFonts w:ascii="Times New Roman" w:hAnsi="Times New Roman" w:cs="Times New Roman"/>
          <w:noProof/>
          <w:sz w:val="24"/>
          <w:szCs w:val="24"/>
          <w:lang w:val="en-US"/>
        </w:rPr>
        <w:t xml:space="preserve">pesifik hücre duvarı </w:t>
      </w:r>
      <w:r w:rsidR="00C614BB">
        <w:rPr>
          <w:rFonts w:ascii="Times New Roman" w:hAnsi="Times New Roman" w:cs="Times New Roman"/>
          <w:noProof/>
          <w:sz w:val="24"/>
          <w:szCs w:val="24"/>
          <w:lang w:val="en-US"/>
        </w:rPr>
        <w:t>O antijen serotipleri O1, O2, O4, O6, O7 ve O75’tir. Bunların çoğu günümüzde üropatojenik E.Coli (UPEC) olarak adlandırılmaktadırlar. Deneysel çalışmalar multidrug rezistansı olan Enterococcus fa</w:t>
      </w:r>
      <w:r w:rsidR="00DB6280">
        <w:rPr>
          <w:rFonts w:ascii="Times New Roman" w:hAnsi="Times New Roman" w:cs="Times New Roman"/>
          <w:noProof/>
          <w:sz w:val="24"/>
          <w:szCs w:val="24"/>
          <w:lang w:val="en-US"/>
        </w:rPr>
        <w:t>ecalis böbreğe spesifik afinite göstermektedir.</w:t>
      </w:r>
    </w:p>
    <w:p w14:paraId="2A55632E" w14:textId="77777777" w:rsidR="00315875" w:rsidRDefault="00882794" w:rsidP="007B3418">
      <w:pPr>
        <w:jc w:val="both"/>
        <w:rPr>
          <w:rFonts w:ascii="Times New Roman" w:hAnsi="Times New Roman" w:cs="Times New Roman"/>
          <w:noProof/>
          <w:sz w:val="24"/>
          <w:szCs w:val="24"/>
          <w:lang w:val="en-US"/>
        </w:rPr>
      </w:pPr>
      <w:r w:rsidRPr="003E66DE">
        <w:rPr>
          <w:rFonts w:ascii="Times New Roman" w:hAnsi="Times New Roman" w:cs="Times New Roman"/>
          <w:b/>
          <w:i/>
          <w:noProof/>
          <w:sz w:val="24"/>
          <w:szCs w:val="24"/>
          <w:lang w:val="en-US"/>
        </w:rPr>
        <w:lastRenderedPageBreak/>
        <w:t>Bakteriyel yüzey yapıları olan pili veya fimbrialar üropatojeniteyi artırabilirler.</w:t>
      </w:r>
      <w:r w:rsidRPr="00882794">
        <w:rPr>
          <w:rFonts w:ascii="Times New Roman" w:hAnsi="Times New Roman" w:cs="Times New Roman"/>
          <w:noProof/>
          <w:sz w:val="24"/>
          <w:szCs w:val="24"/>
          <w:lang w:val="en-US"/>
        </w:rPr>
        <w:t xml:space="preserve"> Bakteriyel fimbrialar bakterilerin üroepitelyal hücrelere yapışmasını sağlarlar ve kırmızı kan hücrelerini aglutine ederler. E. Colinin bu özelliği hemaglutinasyon olarak adlandırılır ve farklı şekerler tarafından bloke edilir. Bu karakteri kullanılarak Kallenius ve ark. (1981) pyelonefritte E.Clinin insan eritrositlerinde mannose-resistant hemagglutination (MRHA) yaptığını bulmuşlardır. İnsan kırmızı hücre P kan grubu antijeninin terminal glikolipidi E.Colinin P fimbriasındaki bir reseptöre bağlanır. </w:t>
      </w:r>
    </w:p>
    <w:p w14:paraId="28CA9555"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Bu nedenle E.Coli virülansı için iki önemli markır :</w:t>
      </w:r>
    </w:p>
    <w:p w14:paraId="7ECFAB80"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1)MRHA karakteristikleri</w:t>
      </w:r>
    </w:p>
    <w:p w14:paraId="7FF35498"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 xml:space="preserve">2)P kan grubu spesifik adhezinleri (P fimbria veya P pili)’dir. </w:t>
      </w:r>
    </w:p>
    <w:p w14:paraId="3501383E"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E.Coli suşlarının çoğu çocuklardahem MRHA (%91) hem de P fimbriaları ile (%81) klinik pyelonefrite neden olurlar. Daha az virülan olan suşlarda P fimbria yoktur. Kallenius ve ark. (1981) E. Colinin yol açtığı pyelonefritlerin %94’ünde P fimbria varlığını bulurken, akut sistitte bu oranı %19, asemptomatik bakteriüride %14 ve sağlıklı çocukların feçeslerindeki E. Colilerde %7 olarak bulmuşlardır.</w:t>
      </w:r>
    </w:p>
    <w:p w14:paraId="0AD76118"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İki virülans faktörü üriner traktın immun sistemini yıkar:</w:t>
      </w:r>
    </w:p>
    <w:p w14:paraId="03B47C89"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1) UPEC’de bulunur ve Toll-like reseptör (TLR) sinyalini inhibe ederek etki eder.</w:t>
      </w:r>
    </w:p>
    <w:p w14:paraId="3E1A4AB1"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2) Ototransporter bir toksin olan serin protea ototransporteri sekrete ederek, epitelyal hücreler arasındaki sıkı bileşkeyi bozar.</w:t>
      </w:r>
    </w:p>
    <w:p w14:paraId="11B0479D" w14:textId="77777777" w:rsidR="00315875" w:rsidRDefault="00315875" w:rsidP="007B3418">
      <w:pPr>
        <w:jc w:val="both"/>
        <w:rPr>
          <w:rFonts w:ascii="Times New Roman" w:hAnsi="Times New Roman" w:cs="Times New Roman"/>
          <w:noProof/>
          <w:sz w:val="24"/>
          <w:szCs w:val="24"/>
          <w:lang w:val="en-US"/>
        </w:rPr>
      </w:pPr>
    </w:p>
    <w:p w14:paraId="32B8074F"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Daha az karakteristik olan virülans faktörleri ise şunlardır:</w:t>
      </w:r>
    </w:p>
    <w:p w14:paraId="58FD4128"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1)Hidrofobik E. Coli özellikleri</w:t>
      </w:r>
    </w:p>
    <w:p w14:paraId="06B9851C"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2)Aerobaktin üretimi ile birlikte bakterinin demir bağlama kabiliyeti</w:t>
      </w:r>
    </w:p>
    <w:p w14:paraId="16343407" w14:textId="77777777" w:rsidR="00882794" w:rsidRPr="00315875" w:rsidRDefault="00882794" w:rsidP="007B3418">
      <w:pPr>
        <w:jc w:val="both"/>
        <w:rPr>
          <w:rFonts w:ascii="Times New Roman" w:hAnsi="Times New Roman" w:cs="Times New Roman"/>
          <w:b/>
          <w:noProof/>
          <w:sz w:val="24"/>
          <w:szCs w:val="24"/>
          <w:lang w:val="en-US"/>
        </w:rPr>
      </w:pPr>
      <w:r w:rsidRPr="00315875">
        <w:rPr>
          <w:rFonts w:ascii="Times New Roman" w:hAnsi="Times New Roman" w:cs="Times New Roman"/>
          <w:b/>
          <w:noProof/>
          <w:sz w:val="24"/>
          <w:szCs w:val="24"/>
          <w:lang w:val="en-US"/>
        </w:rPr>
        <w:t>Çocuklarda UTI Patogenezi</w:t>
      </w:r>
    </w:p>
    <w:p w14:paraId="6BBCB480"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Çocuklarda UTI’nin doğal gidişi tahmin edilemez. Risk faktörleri ve bakteriyel virülans bu gidişi etkilemesine rağmen, bu faktörlerin tek başına kimin ilk ya da rekürren UTI sonrası pyelonefrite, renal skara ve fonksiyonel kayba uğrayacağını tahmin etmede işe yaramaz. Puberte öncesi kızların %3’ü erkeklerin ise %1’i UTI’ye maruz kalırlar. %17 veya daha fazlasında infeksiyona bağlı renal skar oluşur. Skar gelişen olguların %10-%20’sinde hipertansiyon, sadece az bir kısım çocukta renal disfonksiyon ve son dönem böbrek yetmezliği oluşur. UTI’nin adult ve çocuklardaki gidişi farklıdır.</w:t>
      </w:r>
    </w:p>
    <w:p w14:paraId="41658909" w14:textId="77777777" w:rsidR="00882794" w:rsidRPr="00315875" w:rsidRDefault="00882794" w:rsidP="007B3418">
      <w:pPr>
        <w:jc w:val="both"/>
        <w:rPr>
          <w:rFonts w:ascii="Times New Roman" w:hAnsi="Times New Roman" w:cs="Times New Roman"/>
          <w:b/>
          <w:noProof/>
          <w:sz w:val="24"/>
          <w:szCs w:val="24"/>
          <w:lang w:val="en-US"/>
        </w:rPr>
      </w:pPr>
      <w:r w:rsidRPr="00315875">
        <w:rPr>
          <w:rFonts w:ascii="Times New Roman" w:hAnsi="Times New Roman" w:cs="Times New Roman"/>
          <w:b/>
          <w:noProof/>
          <w:sz w:val="24"/>
          <w:szCs w:val="24"/>
          <w:lang w:val="en-US"/>
        </w:rPr>
        <w:t>Sistit ve Pyelonefrit</w:t>
      </w:r>
    </w:p>
    <w:p w14:paraId="6F4705E5" w14:textId="77777777" w:rsidR="00882794" w:rsidRPr="00882794" w:rsidRDefault="00882794" w:rsidP="007B3418">
      <w:pPr>
        <w:jc w:val="both"/>
        <w:rPr>
          <w:rFonts w:ascii="Times New Roman" w:hAnsi="Times New Roman" w:cs="Times New Roman"/>
          <w:noProof/>
          <w:sz w:val="24"/>
          <w:szCs w:val="24"/>
          <w:lang w:val="en-US"/>
        </w:rPr>
      </w:pPr>
      <w:r w:rsidRPr="00315875">
        <w:rPr>
          <w:rFonts w:ascii="Times New Roman" w:hAnsi="Times New Roman" w:cs="Times New Roman"/>
          <w:b/>
          <w:i/>
          <w:noProof/>
          <w:sz w:val="24"/>
          <w:szCs w:val="24"/>
          <w:lang w:val="en-US"/>
        </w:rPr>
        <w:t>Bakteriyel genetik klonal çalışmalarla şüphelenilen periüretral bakterilerin retrograd olarak fekal-perineal-üretral yolla üriner trakta girmiş oldukları konfirme edilmiştir.</w:t>
      </w:r>
      <w:r w:rsidRPr="00882794">
        <w:rPr>
          <w:rFonts w:ascii="Times New Roman" w:hAnsi="Times New Roman" w:cs="Times New Roman"/>
          <w:noProof/>
          <w:sz w:val="24"/>
          <w:szCs w:val="24"/>
          <w:lang w:val="en-US"/>
        </w:rPr>
        <w:t xml:space="preserve"> </w:t>
      </w:r>
      <w:r w:rsidRPr="00882794">
        <w:rPr>
          <w:rFonts w:ascii="Times New Roman" w:hAnsi="Times New Roman" w:cs="Times New Roman"/>
          <w:noProof/>
          <w:sz w:val="24"/>
          <w:szCs w:val="24"/>
          <w:lang w:val="en-US"/>
        </w:rPr>
        <w:lastRenderedPageBreak/>
        <w:t xml:space="preserve">Tamm-Horsfall proteini (THP) yaygın bir üriner protein olup, spesifik olarak tip 1 fimbria üropatojen E.Coliye yapışır ve konakçı defansında işeme yoluyla bakterinin atılmasına yardımcı olur. </w:t>
      </w:r>
      <w:r w:rsidRPr="007A0094">
        <w:rPr>
          <w:rFonts w:ascii="Times New Roman" w:hAnsi="Times New Roman" w:cs="Times New Roman"/>
          <w:b/>
          <w:i/>
          <w:noProof/>
          <w:sz w:val="24"/>
          <w:szCs w:val="24"/>
          <w:lang w:val="en-US"/>
        </w:rPr>
        <w:t>Enfeksiyonda başlangıç olayı tip 1 pili ve P fimbria gibi faktörlerin etkisiyle üroepitelyal hücreler ve bakterilerin yapışması olmasına rağmen, bu yapışma moleküler etkileşimleri, adhezin-reseptör komplekslerini uyararak bakterilerin mesane yüzeyindeki şemsiye hücreleriyle karşılaşmasına neden olur.</w:t>
      </w:r>
      <w:r w:rsidRPr="00882794">
        <w:rPr>
          <w:rFonts w:ascii="Times New Roman" w:hAnsi="Times New Roman" w:cs="Times New Roman"/>
          <w:noProof/>
          <w:sz w:val="24"/>
          <w:szCs w:val="24"/>
          <w:lang w:val="en-US"/>
        </w:rPr>
        <w:t xml:space="preserve"> Konakçı yanıtı hızla üroepitelyal hücrelerde oluşur. Bakteri mesane epitel hücreleri içerisine girer, lipid kümeleri ve üroplakinlerle ilişkiye girer ve intrasellüler bakteri toplulukları oluşturur. Bu bakteriyel topluluklar gelişerek organizmalar organize biofilme dönüşürler. Bu topluluklar daha da büyüyerek hücre kozası şeklinde yüzeyden çıkıntı yaparlarve hatta hücreden ayrılabilirler. Yuvarlak olan bu yapılar daha sonra çubuk şeklini alırlar ve hareketli forma tekrar transforme olurlar ve üriner traktta yayılırlar. İntrasellüler koza oluşturan bakteriler normal konakçı hücrelerinin bağışıklık sisteminden ve antimikrobial etkilerinden korunurlar.</w:t>
      </w:r>
    </w:p>
    <w:p w14:paraId="12BA040D" w14:textId="77777777" w:rsidR="00882794" w:rsidRPr="00882794" w:rsidRDefault="00882794" w:rsidP="007B3418">
      <w:pPr>
        <w:jc w:val="both"/>
        <w:rPr>
          <w:rFonts w:ascii="Times New Roman" w:hAnsi="Times New Roman" w:cs="Times New Roman"/>
          <w:noProof/>
          <w:sz w:val="24"/>
          <w:szCs w:val="24"/>
          <w:lang w:val="en-US"/>
        </w:rPr>
      </w:pPr>
      <w:r w:rsidRPr="007A0094">
        <w:rPr>
          <w:rFonts w:ascii="Times New Roman" w:hAnsi="Times New Roman" w:cs="Times New Roman"/>
          <w:b/>
          <w:i/>
          <w:noProof/>
          <w:sz w:val="24"/>
          <w:szCs w:val="24"/>
          <w:lang w:val="en-US"/>
        </w:rPr>
        <w:t>Bu biyofilm, mikropların çeşitli çevresel faktörlere adapte olmasına müsaade eder ve onların ayrılmasını artırarak sistemik enfeksiyona yol açabilir. Plazmid yoluyla geçen antimikrobial rezistans, endotoksin üretimi ve konakçı immun sistemine karşı artmış rezistansa neden olur.</w:t>
      </w:r>
      <w:r w:rsidRPr="00882794">
        <w:rPr>
          <w:rFonts w:ascii="Times New Roman" w:hAnsi="Times New Roman" w:cs="Times New Roman"/>
          <w:noProof/>
          <w:sz w:val="24"/>
          <w:szCs w:val="24"/>
          <w:lang w:val="en-US"/>
        </w:rPr>
        <w:t xml:space="preserve"> Bununla birlikte bakteri eş zamanlı olarak üroepitelyal hücre reseptörlerine  (Toll-like reseptör) bağlanarak dramatik immun yanıtı başlatır. IL-1, IL-6 ve IL-8 kemokinlerinin proinflamatuar sitokinlerinin salınması ile, nötrofillerin direkt olarak epitelyal bariyere doğru göç etmesi ve üriner trakt lümenine geçmesi ile mesane ve üriner trakt enfeksiyonu ile ilgili klinik semptomlar ortaya çıkar.</w:t>
      </w:r>
    </w:p>
    <w:p w14:paraId="053A22E5"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Bakteri mesane içerisine girdiğinde, konak immunitesinde üreteral peristaltizm azalır, VUR oluşur ve spesifik organizmanın üropatojenitesi olası retrograd çıkışı etkiler. Normal durumlarda sitokin salınımı gibi nonspesifik mekanizmaların da rolü vardır.</w:t>
      </w:r>
    </w:p>
    <w:p w14:paraId="22595933"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Bakterinin hematojen yayılımı görülebilmesine rağmen, genellikle çok düşük bir orandadır ve primer olarak immunitesi inkomplet gelişmiş olan infantlarda görülebilir. Stafilokokkal deri enfeksiyonları, organizmaların yayılması ile sistemik enfeksiyonlar veya tüberküloz gibi sistemik seyretme eğilimi olan mikroorganizmalarla görülebilir.</w:t>
      </w:r>
    </w:p>
    <w:p w14:paraId="58BFC13C"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Pyelonefrit, hastalığıın klinik şiddeti ve potansiyel olarak renal hasara yol açabilmesi nedeniyle önemlidir. Üriner traktın bakteriyel enfeksiyonu, üriner trakta giriş dinamiklerini değiştirerek dokuda değişikliklere yol açarak mesane ve üreterde inflamasyona neden olur. Yapılan eksperimental çalışmalarda UTI’nin VUR olmaksızın bile renal pelvik basıncı artırdığı gösterilmiştir. Bu durum akut pyelonefritte gözlenen üreteral dilatasyonu açıklayabilir ve sorumlusu artmış artmış basınç ve kötü düz kas kompliansıdır. Klinik progresyonu belirleyebilecek bir işaret olmadığından hastalığın sistitten pyelonefrite değişiminin olup olmayacağını tahmin edemeyiz. Bakterinin üst üriner traktta mı, alt üriner traktta mı olduğunu belirlemede kullanılabilecek gold standart teknik üreteral kateterizasyon ve ardışık kültür yaptırmaktır. Ancak bu işlem invaziftir ve üstelik bakterinin lokalize olduğu yer ve renal inflamasyonun derecesi gösterilemez.</w:t>
      </w:r>
    </w:p>
    <w:p w14:paraId="4F64EE1E" w14:textId="77777777" w:rsidR="00882794" w:rsidRPr="007A00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US"/>
        </w:rPr>
      </w:pPr>
      <w:r w:rsidRPr="007A0094">
        <w:rPr>
          <w:rFonts w:ascii="Times New Roman" w:hAnsi="Times New Roman" w:cs="Times New Roman"/>
          <w:b/>
          <w:noProof/>
          <w:sz w:val="24"/>
          <w:szCs w:val="24"/>
          <w:lang w:val="en-US"/>
        </w:rPr>
        <w:t>Key Points:UTI Patogenezi</w:t>
      </w:r>
    </w:p>
    <w:p w14:paraId="6E0FCE23" w14:textId="77777777" w:rsidR="00882794" w:rsidRPr="00D30A2E"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US"/>
        </w:rPr>
      </w:pPr>
      <w:r w:rsidRPr="00D30A2E">
        <w:rPr>
          <w:rFonts w:ascii="Times New Roman" w:hAnsi="Times New Roman" w:cs="Times New Roman"/>
          <w:b/>
          <w:i/>
          <w:noProof/>
          <w:sz w:val="24"/>
          <w:szCs w:val="24"/>
          <w:lang w:val="en-US"/>
        </w:rPr>
        <w:lastRenderedPageBreak/>
        <w:t>Yaşamın ilk yılında erkekler  kızlardan dha fazla UTI’na maruz kalırlar.</w:t>
      </w:r>
    </w:p>
    <w:p w14:paraId="6F63FB5D" w14:textId="77777777" w:rsidR="00882794" w:rsidRPr="00D30A2E"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US"/>
        </w:rPr>
      </w:pPr>
      <w:r w:rsidRPr="00D30A2E">
        <w:rPr>
          <w:rFonts w:ascii="Times New Roman" w:hAnsi="Times New Roman" w:cs="Times New Roman"/>
          <w:b/>
          <w:i/>
          <w:noProof/>
          <w:sz w:val="24"/>
          <w:szCs w:val="24"/>
          <w:lang w:val="en-US"/>
        </w:rPr>
        <w:t>Her yıl UTI nedeniyle hospitalize edilen çocuk sayısı 50/100.000’dir. İnfantlarda bu sayı 3 kat fazladır.</w:t>
      </w:r>
    </w:p>
    <w:p w14:paraId="69AF194A" w14:textId="77777777" w:rsidR="00882794" w:rsidRPr="00D30A2E"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US"/>
        </w:rPr>
      </w:pPr>
      <w:r w:rsidRPr="00D30A2E">
        <w:rPr>
          <w:rFonts w:ascii="Times New Roman" w:hAnsi="Times New Roman" w:cs="Times New Roman"/>
          <w:b/>
          <w:i/>
          <w:noProof/>
          <w:sz w:val="24"/>
          <w:szCs w:val="24"/>
          <w:lang w:val="en-US"/>
        </w:rPr>
        <w:t>Çocuklarda bakteriyal persistansın cerrahi olarak düzeltilebilir sebeblerini araştırmak önemlidir.</w:t>
      </w:r>
    </w:p>
    <w:p w14:paraId="7D6A2B7B" w14:textId="77777777" w:rsidR="00882794" w:rsidRPr="00D30A2E"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US"/>
        </w:rPr>
      </w:pPr>
      <w:r w:rsidRPr="00D30A2E">
        <w:rPr>
          <w:rFonts w:ascii="Times New Roman" w:hAnsi="Times New Roman" w:cs="Times New Roman"/>
          <w:b/>
          <w:i/>
          <w:noProof/>
          <w:sz w:val="24"/>
          <w:szCs w:val="24"/>
          <w:lang w:val="en-US"/>
        </w:rPr>
        <w:t>Bakterinin pili veya fimbriaları üropatojenitesini artırır.</w:t>
      </w:r>
    </w:p>
    <w:p w14:paraId="6D131AB2" w14:textId="77777777" w:rsidR="00882794" w:rsidRPr="00D30A2E"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US"/>
        </w:rPr>
      </w:pPr>
      <w:r w:rsidRPr="00D30A2E">
        <w:rPr>
          <w:rFonts w:ascii="Times New Roman" w:hAnsi="Times New Roman" w:cs="Times New Roman"/>
          <w:b/>
          <w:i/>
          <w:noProof/>
          <w:sz w:val="24"/>
          <w:szCs w:val="24"/>
          <w:lang w:val="en-US"/>
        </w:rPr>
        <w:t>Pyelonefrit geçiren geçiren çocukların ortalama %17 ve daha fazlasında renal skar gelişir.</w:t>
      </w:r>
    </w:p>
    <w:p w14:paraId="10F4192D" w14:textId="77777777" w:rsidR="00882794" w:rsidRPr="00D30A2E"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US"/>
        </w:rPr>
      </w:pPr>
      <w:r w:rsidRPr="00D30A2E">
        <w:rPr>
          <w:rFonts w:ascii="Times New Roman" w:hAnsi="Times New Roman" w:cs="Times New Roman"/>
          <w:b/>
          <w:i/>
          <w:noProof/>
          <w:sz w:val="24"/>
          <w:szCs w:val="24"/>
          <w:lang w:val="en-US"/>
        </w:rPr>
        <w:t>Klinik semptomlar, üriner trakttaki bakteriyel kolonizasyon ile kötü korelasyon gösterir.</w:t>
      </w:r>
    </w:p>
    <w:p w14:paraId="7F768638" w14:textId="77777777" w:rsidR="00882794" w:rsidRPr="00D30A2E"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US"/>
        </w:rPr>
      </w:pPr>
      <w:r w:rsidRPr="00D30A2E">
        <w:rPr>
          <w:rFonts w:ascii="Times New Roman" w:hAnsi="Times New Roman" w:cs="Times New Roman"/>
          <w:b/>
          <w:i/>
          <w:noProof/>
          <w:sz w:val="24"/>
          <w:szCs w:val="24"/>
          <w:lang w:val="en-US"/>
        </w:rPr>
        <w:t>Bakteriyel klonal çalışmalar periüretral bakterilerin fekal-perineal-üretral retrograd çıkışlarını konfirme etmiştir.</w:t>
      </w:r>
    </w:p>
    <w:p w14:paraId="01081F5D" w14:textId="77777777" w:rsidR="00882794" w:rsidRPr="00D30A2E"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US"/>
        </w:rPr>
      </w:pPr>
      <w:r w:rsidRPr="00D30A2E">
        <w:rPr>
          <w:rFonts w:ascii="Times New Roman" w:hAnsi="Times New Roman" w:cs="Times New Roman"/>
          <w:b/>
          <w:i/>
          <w:noProof/>
          <w:sz w:val="24"/>
          <w:szCs w:val="24"/>
          <w:lang w:val="en-US"/>
        </w:rPr>
        <w:t>Mikrobial lipopolisakkaridler ürotelyal reseptörlerin (Toll-like reseptör) doğal lokal immun sistem-sitokinler, kemokinler ve nötrofillerle aktivasyonunu tetikleyebilir.</w:t>
      </w:r>
    </w:p>
    <w:p w14:paraId="2FA7E091" w14:textId="77777777" w:rsidR="00882794" w:rsidRPr="00D30A2E"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US"/>
        </w:rPr>
      </w:pPr>
      <w:r w:rsidRPr="00D30A2E">
        <w:rPr>
          <w:rFonts w:ascii="Times New Roman" w:hAnsi="Times New Roman" w:cs="Times New Roman"/>
          <w:b/>
          <w:i/>
          <w:noProof/>
          <w:sz w:val="24"/>
          <w:szCs w:val="24"/>
          <w:lang w:val="en-US"/>
        </w:rPr>
        <w:t>İntrasellüler bakteriyel biofilm mikropların çeşitli çevre şartlarına adapte olmasına olanak verir ve konak immun</w:t>
      </w:r>
      <w:r w:rsidRPr="00882794">
        <w:rPr>
          <w:rFonts w:ascii="Times New Roman" w:hAnsi="Times New Roman" w:cs="Times New Roman"/>
          <w:noProof/>
          <w:sz w:val="24"/>
          <w:szCs w:val="24"/>
          <w:lang w:val="en-US"/>
        </w:rPr>
        <w:t xml:space="preserve"> </w:t>
      </w:r>
      <w:r w:rsidRPr="00D30A2E">
        <w:rPr>
          <w:rFonts w:ascii="Times New Roman" w:hAnsi="Times New Roman" w:cs="Times New Roman"/>
          <w:b/>
          <w:i/>
          <w:noProof/>
          <w:sz w:val="24"/>
          <w:szCs w:val="24"/>
          <w:lang w:val="en-US"/>
        </w:rPr>
        <w:t>sistemine bakteriyel rezistansı artırmak yoluyla sistemik enfeksiyon riskini artırabilir.</w:t>
      </w:r>
    </w:p>
    <w:p w14:paraId="565EF3D7" w14:textId="77777777" w:rsidR="00882794" w:rsidRPr="007A0094" w:rsidRDefault="00882794" w:rsidP="007B3418">
      <w:pPr>
        <w:jc w:val="both"/>
        <w:rPr>
          <w:rFonts w:ascii="Times New Roman" w:hAnsi="Times New Roman" w:cs="Times New Roman"/>
          <w:b/>
          <w:noProof/>
          <w:sz w:val="24"/>
          <w:szCs w:val="24"/>
          <w:lang w:val="en-US"/>
        </w:rPr>
      </w:pPr>
      <w:r w:rsidRPr="007A0094">
        <w:rPr>
          <w:rFonts w:ascii="Times New Roman" w:hAnsi="Times New Roman" w:cs="Times New Roman"/>
          <w:b/>
          <w:noProof/>
          <w:sz w:val="24"/>
          <w:szCs w:val="24"/>
          <w:lang w:val="en-US"/>
        </w:rPr>
        <w:t>Bakteriürinin Risk Faktörleri ve Renal Hasar</w:t>
      </w:r>
    </w:p>
    <w:p w14:paraId="13BD6A4B"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Günümüzde bakteriyel patojeniteyi değiştiremememize rağmen, UTI risklerini değiştirebiliriz. Bakteriüri ve sonuçta pyelonefrit, renal skar, HT ve ESRD gelişimini etkileyen faktörler, üriner trakt ürodinamikleri, üriner trakttaki basınçlar ve ilişkili faktörleri içerir (Şekil 1).</w:t>
      </w:r>
    </w:p>
    <w:p w14:paraId="64A37FAF" w14:textId="77777777" w:rsidR="00882794" w:rsidRPr="007A0094" w:rsidRDefault="00882794" w:rsidP="007B3418">
      <w:pPr>
        <w:jc w:val="both"/>
        <w:rPr>
          <w:rFonts w:ascii="Times New Roman" w:hAnsi="Times New Roman" w:cs="Times New Roman"/>
          <w:b/>
          <w:noProof/>
          <w:sz w:val="24"/>
          <w:szCs w:val="24"/>
          <w:lang w:val="en-US"/>
        </w:rPr>
      </w:pPr>
      <w:r w:rsidRPr="007A0094">
        <w:rPr>
          <w:rFonts w:ascii="Times New Roman" w:hAnsi="Times New Roman" w:cs="Times New Roman"/>
          <w:b/>
          <w:noProof/>
          <w:sz w:val="24"/>
          <w:szCs w:val="24"/>
          <w:lang w:val="en-US"/>
        </w:rPr>
        <w:t>Yaş</w:t>
      </w:r>
    </w:p>
    <w:p w14:paraId="6F663E81" w14:textId="77777777" w:rsidR="007A0094" w:rsidRDefault="00882794" w:rsidP="007B3418">
      <w:pPr>
        <w:jc w:val="both"/>
        <w:rPr>
          <w:rFonts w:ascii="Times New Roman" w:hAnsi="Times New Roman" w:cs="Times New Roman"/>
          <w:noProof/>
          <w:sz w:val="24"/>
          <w:szCs w:val="24"/>
          <w:lang w:val="en-US"/>
        </w:rPr>
      </w:pPr>
      <w:r w:rsidRPr="007A0094">
        <w:rPr>
          <w:rFonts w:ascii="Times New Roman" w:hAnsi="Times New Roman" w:cs="Times New Roman"/>
          <w:b/>
          <w:i/>
          <w:noProof/>
          <w:sz w:val="24"/>
          <w:szCs w:val="24"/>
          <w:lang w:val="en-US"/>
        </w:rPr>
        <w:t>U</w:t>
      </w:r>
      <w:r w:rsidR="007A0094" w:rsidRPr="007A0094">
        <w:rPr>
          <w:rFonts w:ascii="Times New Roman" w:hAnsi="Times New Roman" w:cs="Times New Roman"/>
          <w:b/>
          <w:i/>
          <w:noProof/>
          <w:sz w:val="24"/>
          <w:szCs w:val="24"/>
          <w:lang w:val="en-US"/>
        </w:rPr>
        <w:t>TI</w:t>
      </w:r>
      <w:r w:rsidRPr="007A0094">
        <w:rPr>
          <w:rFonts w:ascii="Times New Roman" w:hAnsi="Times New Roman" w:cs="Times New Roman"/>
          <w:b/>
          <w:i/>
          <w:noProof/>
          <w:sz w:val="24"/>
          <w:szCs w:val="24"/>
          <w:lang w:val="en-US"/>
        </w:rPr>
        <w:t xml:space="preserve"> prevalansı yaşa bağımlıdır ve neonatallerde ve yaşlılarda yaygındır.</w:t>
      </w:r>
      <w:r w:rsidRPr="00882794">
        <w:rPr>
          <w:rFonts w:ascii="Times New Roman" w:hAnsi="Times New Roman" w:cs="Times New Roman"/>
          <w:noProof/>
          <w:sz w:val="24"/>
          <w:szCs w:val="24"/>
          <w:lang w:val="en-US"/>
        </w:rPr>
        <w:t xml:space="preserve"> Yaşla ilgili olarak periüretral kolonizasyon, anne sütü ile beslenme, immatür immun sistem konakla ilgili faktörlerdir. </w:t>
      </w:r>
    </w:p>
    <w:p w14:paraId="4078C436"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Kadınlardaki majör UTI risk faktörleri ise:</w:t>
      </w:r>
    </w:p>
    <w:p w14:paraId="740C3470"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a) Seksüel aktivite</w:t>
      </w:r>
    </w:p>
    <w:p w14:paraId="1344B150"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b) Kontraseptif kullanımı (diafram/spermisid)</w:t>
      </w:r>
    </w:p>
    <w:p w14:paraId="4D531105"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c) Antimikrobial kullanımı</w:t>
      </w:r>
    </w:p>
    <w:p w14:paraId="06C0C72F"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d) Önceden geçirilmiş UTI öyküsü</w:t>
      </w:r>
    </w:p>
    <w:p w14:paraId="2CA60BCD"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e) Östrojen durumu</w:t>
      </w:r>
    </w:p>
    <w:p w14:paraId="791F7403"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f) Postvoid rezidüel idrar varlığı</w:t>
      </w:r>
    </w:p>
    <w:p w14:paraId="46B28E4D" w14:textId="77777777" w:rsidR="00882794" w:rsidRPr="007A0094" w:rsidRDefault="00882794" w:rsidP="007B3418">
      <w:pPr>
        <w:jc w:val="both"/>
        <w:rPr>
          <w:rFonts w:ascii="Times New Roman" w:hAnsi="Times New Roman" w:cs="Times New Roman"/>
          <w:b/>
          <w:noProof/>
          <w:sz w:val="24"/>
          <w:szCs w:val="24"/>
          <w:lang w:val="en-US"/>
        </w:rPr>
      </w:pPr>
      <w:r w:rsidRPr="007A0094">
        <w:rPr>
          <w:rFonts w:ascii="Times New Roman" w:hAnsi="Times New Roman" w:cs="Times New Roman"/>
          <w:b/>
          <w:noProof/>
          <w:sz w:val="24"/>
          <w:szCs w:val="24"/>
          <w:lang w:val="en-US"/>
        </w:rPr>
        <w:t>Genetik</w:t>
      </w:r>
    </w:p>
    <w:p w14:paraId="4B09F983"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lastRenderedPageBreak/>
        <w:t>Klinik öykü UTI için familyal riski destekler. Taramada rekürren UTI’si olan kız kardeşlerde normal popülasyondakinden daha yüksek önemli bakteriüri ve pozitif kültür varlığı belirlenmiştir. Özellikle rekürren UTI geçiren genç kadınlarda (18-30 yaş) iki farklı risk söz konusudur. Bunlar:</w:t>
      </w:r>
    </w:p>
    <w:p w14:paraId="58B5F2C0" w14:textId="77777777" w:rsidR="007A0094" w:rsidRDefault="007A0094" w:rsidP="007B3418">
      <w:pPr>
        <w:jc w:val="both"/>
        <w:rPr>
          <w:rFonts w:ascii="Times New Roman" w:hAnsi="Times New Roman" w:cs="Times New Roman"/>
          <w:noProof/>
          <w:sz w:val="24"/>
          <w:szCs w:val="24"/>
          <w:lang w:val="en-US"/>
        </w:rPr>
      </w:pPr>
    </w:p>
    <w:p w14:paraId="572E999F"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a) 15 yaşından önce ilk UTI’yi geçirmiş olmak</w:t>
      </w:r>
    </w:p>
    <w:p w14:paraId="31C85BDA"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b) Annelerinde UTI olmasıdır.</w:t>
      </w:r>
    </w:p>
    <w:p w14:paraId="6E789408"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P1 kan grubu fenotipi minimal reflüsü olan (grade 1) veya olmayan rekürren pyelonefritli kızların %97’sinde bulunmuştur ki bu oran enfeksiyonu olmayan kontrollerde %75’tir. Ürotelyal yüzeydeki diğer kan grubu antijenleri (ABO, Lewis ve sekretuar fenotipler) UTI’den etkilenmeyi öngerebilir. Le (a-b-) ve Le (a+b-) kan fenotipine sahip erişkin kadınlar Le (a-b+) kadınlardan 3 kat daha fazla rekürren UTI’ye yakalanma riski taşırlar. Nonsekretuar epitelyal hücreler sekretuar epitelyal hücrelerdekinden çok daha fazla bakteriyel reseptör bulundururlar.</w:t>
      </w:r>
    </w:p>
    <w:p w14:paraId="22D3EEF2"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Benzer şekilde UTI’li çocuklarda Le (a-b-) fenotip sıklığı daha fazladır ve bu çocuklardaki enfeksiyon relatif riski 3.2 kat fazladır. Çeşitli anatomik anomalisi olan  (UPJO, VUR, üreterosel, obstrüktif lezyonlar) çocuklarda nonsekretuar fenotipin olduğu kabul edilir ve UTI öyküsü bunlarda daha olasıdır. Son yıllarda DMSA ile skar tespit edilen VUR’lu çocuklarda ABH kan tipi antijenlerinin nonsekretuar olduğu bulunmuştur. Pyelonefrite yatkınlık periferal nötrofillerde IL-8 reseptörlerinin ekspresyonundaki azalmayla birliktedir. Ayrıca VUR durumundan bağımsız olarak sitokin interlökin-8 polimorfizmi mevcuttur. İntersellüler adezyon molekül-1 (ICAM-1)’in genetik polimorfizmi çevre dokulardaki inflamatuar infiltrasyonu modüle eder. TGF-β1’de inflamasyonun diğer kısımlarını ve skarlaşma proçesini etkiler.</w:t>
      </w:r>
    </w:p>
    <w:p w14:paraId="37826D17" w14:textId="77777777" w:rsidR="00882794" w:rsidRPr="007A0094" w:rsidRDefault="00882794" w:rsidP="007B3418">
      <w:pPr>
        <w:jc w:val="both"/>
        <w:rPr>
          <w:rFonts w:ascii="Times New Roman" w:hAnsi="Times New Roman" w:cs="Times New Roman"/>
          <w:b/>
          <w:noProof/>
          <w:sz w:val="24"/>
          <w:szCs w:val="24"/>
          <w:lang w:val="en-US"/>
        </w:rPr>
      </w:pPr>
      <w:r w:rsidRPr="007A0094">
        <w:rPr>
          <w:rFonts w:ascii="Times New Roman" w:hAnsi="Times New Roman" w:cs="Times New Roman"/>
          <w:b/>
          <w:noProof/>
          <w:sz w:val="24"/>
          <w:szCs w:val="24"/>
          <w:lang w:val="en-US"/>
        </w:rPr>
        <w:t>Cinsiyet</w:t>
      </w:r>
    </w:p>
    <w:p w14:paraId="219FE785"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Yaşamın ilk yıllarında beyaz ırkta erkek çocuklarda UTI’nin daha fazla olduğu gösterilmiştir. Daha sonra kızlar daha fazla UTI’ye maruz kalırlar. Üretral uzunluk, prostat, hormonlar, sünnet derisi gibi bir çok faktör bundan sorumlu olabilir.</w:t>
      </w:r>
    </w:p>
    <w:p w14:paraId="0E819CD5" w14:textId="77777777" w:rsidR="00882794" w:rsidRPr="007A0094" w:rsidRDefault="00882794" w:rsidP="007B3418">
      <w:pPr>
        <w:jc w:val="both"/>
        <w:rPr>
          <w:rFonts w:ascii="Times New Roman" w:hAnsi="Times New Roman" w:cs="Times New Roman"/>
          <w:b/>
          <w:noProof/>
          <w:sz w:val="24"/>
          <w:szCs w:val="24"/>
          <w:lang w:val="en-US"/>
        </w:rPr>
      </w:pPr>
      <w:r w:rsidRPr="007A0094">
        <w:rPr>
          <w:rFonts w:ascii="Times New Roman" w:hAnsi="Times New Roman" w:cs="Times New Roman"/>
          <w:b/>
          <w:noProof/>
          <w:sz w:val="24"/>
          <w:szCs w:val="24"/>
          <w:lang w:val="en-US"/>
        </w:rPr>
        <w:t>Irk ve Etnik Köken</w:t>
      </w:r>
    </w:p>
    <w:p w14:paraId="1D6A3DBF"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 xml:space="preserve">Her ırkta UTI oluşabilir. </w:t>
      </w:r>
      <w:r w:rsidRPr="007A0094">
        <w:rPr>
          <w:rFonts w:ascii="Times New Roman" w:hAnsi="Times New Roman" w:cs="Times New Roman"/>
          <w:b/>
          <w:i/>
          <w:noProof/>
          <w:sz w:val="24"/>
          <w:szCs w:val="24"/>
          <w:lang w:val="en-US"/>
        </w:rPr>
        <w:t>Birçok çalışma Afrikalı-Amerikalılarda UTI’nin daha az görüldüğünü ortaya koymuştur. Beyaz ırkla karşılaştırıldığında daha düşük VUR ve reflü nefropatisi olasılığına sahiptirler.</w:t>
      </w:r>
    </w:p>
    <w:p w14:paraId="0FCF7BDE" w14:textId="77777777" w:rsidR="00882794" w:rsidRPr="007A0094" w:rsidRDefault="00882794" w:rsidP="007B3418">
      <w:pPr>
        <w:jc w:val="both"/>
        <w:rPr>
          <w:rFonts w:ascii="Times New Roman" w:hAnsi="Times New Roman" w:cs="Times New Roman"/>
          <w:b/>
          <w:noProof/>
          <w:sz w:val="24"/>
          <w:szCs w:val="24"/>
          <w:lang w:val="en-US"/>
        </w:rPr>
      </w:pPr>
      <w:r w:rsidRPr="007A0094">
        <w:rPr>
          <w:rFonts w:ascii="Times New Roman" w:hAnsi="Times New Roman" w:cs="Times New Roman"/>
          <w:b/>
          <w:noProof/>
          <w:sz w:val="24"/>
          <w:szCs w:val="24"/>
          <w:lang w:val="en-US"/>
        </w:rPr>
        <w:t>Renal Skar</w:t>
      </w:r>
    </w:p>
    <w:p w14:paraId="25CF9EF5" w14:textId="77777777" w:rsidR="00882794" w:rsidRPr="007A0094" w:rsidRDefault="00882794" w:rsidP="007B3418">
      <w:pPr>
        <w:jc w:val="both"/>
        <w:rPr>
          <w:rFonts w:ascii="Times New Roman" w:hAnsi="Times New Roman" w:cs="Times New Roman"/>
          <w:b/>
          <w:i/>
          <w:noProof/>
          <w:sz w:val="24"/>
          <w:szCs w:val="24"/>
          <w:lang w:val="en-US"/>
        </w:rPr>
      </w:pPr>
      <w:r w:rsidRPr="007A0094">
        <w:rPr>
          <w:rFonts w:ascii="Times New Roman" w:hAnsi="Times New Roman" w:cs="Times New Roman"/>
          <w:b/>
          <w:i/>
          <w:noProof/>
          <w:sz w:val="24"/>
          <w:szCs w:val="24"/>
          <w:lang w:val="en-US"/>
        </w:rPr>
        <w:t xml:space="preserve">Rekürren bakteriüri ve yeni renal skar veya progressif renal skar birlikteliğini araştıran klinik çalışmalar, renal skarın renal skara yol açtığını bulmuşlardır. </w:t>
      </w:r>
      <w:r w:rsidRPr="00882794">
        <w:rPr>
          <w:rFonts w:ascii="Times New Roman" w:hAnsi="Times New Roman" w:cs="Times New Roman"/>
          <w:noProof/>
          <w:sz w:val="24"/>
          <w:szCs w:val="24"/>
          <w:lang w:val="en-US"/>
        </w:rPr>
        <w:t xml:space="preserve">Uzun dönem takipleri UTI sonrası böbreklerin normal kalması durumunda bu normal durumun devam ettiğini, ancak başlangıçta böbrekler skarlı ise yeniden skar oluşma riskinin yüksek olduğunu </w:t>
      </w:r>
      <w:r w:rsidRPr="00882794">
        <w:rPr>
          <w:rFonts w:ascii="Times New Roman" w:hAnsi="Times New Roman" w:cs="Times New Roman"/>
          <w:noProof/>
          <w:sz w:val="24"/>
          <w:szCs w:val="24"/>
          <w:lang w:val="en-US"/>
        </w:rPr>
        <w:lastRenderedPageBreak/>
        <w:t xml:space="preserve">göstermiştir. Artmış renin-angiotenzin aktivitesi ile birlikte olan ACE gen polimorfizmi renal skarda mevcuttur. </w:t>
      </w:r>
      <w:r w:rsidRPr="007A0094">
        <w:rPr>
          <w:rFonts w:ascii="Times New Roman" w:hAnsi="Times New Roman" w:cs="Times New Roman"/>
          <w:b/>
          <w:i/>
          <w:noProof/>
          <w:sz w:val="24"/>
          <w:szCs w:val="24"/>
          <w:lang w:val="en-US"/>
        </w:rPr>
        <w:t>Yeni yapılmış olan sistematik bir metaanalizde primer VUR’un UTI nedeniyle hospitalize edilen çocuklarda renal skarın zayıf bir göstergesi olduğu ortaya konulmuştur.</w:t>
      </w:r>
    </w:p>
    <w:p w14:paraId="2911F665"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UTI, ateş, pozitif idrar kültürü ve DMSA’da akut hastalık sırasındaki fotopeni olarak tanımladığımızda yapılan başka bir meta-aanalizde akut pyelonefrit sonrası renal skarlaşma oranı %36-%41.6 olarak bulunmuş ve VUR varlığında renal skar riski 2.8 kat artmıştır.</w:t>
      </w:r>
    </w:p>
    <w:p w14:paraId="31264EEB" w14:textId="77777777" w:rsidR="00882794" w:rsidRPr="007A0094" w:rsidRDefault="00882794" w:rsidP="007B3418">
      <w:pPr>
        <w:jc w:val="both"/>
        <w:rPr>
          <w:rFonts w:ascii="Times New Roman" w:hAnsi="Times New Roman" w:cs="Times New Roman"/>
          <w:b/>
          <w:noProof/>
          <w:sz w:val="24"/>
          <w:szCs w:val="24"/>
          <w:lang w:val="en-US"/>
        </w:rPr>
      </w:pPr>
      <w:r w:rsidRPr="007A0094">
        <w:rPr>
          <w:rFonts w:ascii="Times New Roman" w:hAnsi="Times New Roman" w:cs="Times New Roman"/>
          <w:b/>
          <w:noProof/>
          <w:sz w:val="24"/>
          <w:szCs w:val="24"/>
          <w:lang w:val="en-US"/>
        </w:rPr>
        <w:t>Kolo</w:t>
      </w:r>
      <w:r w:rsidR="007A0094" w:rsidRPr="007A0094">
        <w:rPr>
          <w:rFonts w:ascii="Times New Roman" w:hAnsi="Times New Roman" w:cs="Times New Roman"/>
          <w:b/>
          <w:noProof/>
          <w:sz w:val="24"/>
          <w:szCs w:val="24"/>
          <w:lang w:val="en-US"/>
        </w:rPr>
        <w:t>n</w:t>
      </w:r>
      <w:r w:rsidRPr="007A0094">
        <w:rPr>
          <w:rFonts w:ascii="Times New Roman" w:hAnsi="Times New Roman" w:cs="Times New Roman"/>
          <w:b/>
          <w:noProof/>
          <w:sz w:val="24"/>
          <w:szCs w:val="24"/>
          <w:lang w:val="en-US"/>
        </w:rPr>
        <w:t>izasyon</w:t>
      </w:r>
    </w:p>
    <w:p w14:paraId="25AE5920" w14:textId="77777777" w:rsidR="00882794" w:rsidRPr="007A0094" w:rsidRDefault="00882794" w:rsidP="007B3418">
      <w:pPr>
        <w:jc w:val="both"/>
        <w:rPr>
          <w:rFonts w:ascii="Times New Roman" w:hAnsi="Times New Roman" w:cs="Times New Roman"/>
          <w:b/>
          <w:noProof/>
          <w:sz w:val="24"/>
          <w:szCs w:val="24"/>
          <w:lang w:val="en-US"/>
        </w:rPr>
      </w:pPr>
      <w:r w:rsidRPr="007A0094">
        <w:rPr>
          <w:rFonts w:ascii="Times New Roman" w:hAnsi="Times New Roman" w:cs="Times New Roman"/>
          <w:b/>
          <w:noProof/>
          <w:sz w:val="24"/>
          <w:szCs w:val="24"/>
          <w:lang w:val="en-US"/>
        </w:rPr>
        <w:t>Periüretral kolonizasyon</w:t>
      </w:r>
    </w:p>
    <w:p w14:paraId="2C9DEC9B"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Yaşamın ilk birkaç hafta ile aya kadar olan peryodunda UTI insidansı daha sonraki yıllara göre daha yüksektir. Bu dönemde sağlıklı kız ve erkeklerin periüretral bölgesi massif olarak aerobik bakterilerle (özellikle E.Coli, enterococci ve staphylococci) doludur. Bu kolonizasyon ilk yılda azalır ve genellikle 5 yaşından sonra çocuklarda rekürren UTI oluşmaz. Bundan sonra tekrarlayan UTI’si olan çocuk ve kadınlarda infeksiyon oluşturmaktan ziyade daha fazla periüretral gram negatif bakteri kolonizasyonu oluşur. Periüretral kolonizasyonun artmış olduğu durumlarda artmış UTI riski mevcuttur.</w:t>
      </w:r>
    </w:p>
    <w:p w14:paraId="418AB0D4" w14:textId="77777777" w:rsidR="00882794" w:rsidRPr="007A0094" w:rsidRDefault="00882794" w:rsidP="007B3418">
      <w:pPr>
        <w:jc w:val="both"/>
        <w:rPr>
          <w:rFonts w:ascii="Times New Roman" w:hAnsi="Times New Roman" w:cs="Times New Roman"/>
          <w:b/>
          <w:noProof/>
          <w:sz w:val="24"/>
          <w:szCs w:val="24"/>
          <w:lang w:val="en-US"/>
        </w:rPr>
      </w:pPr>
      <w:r w:rsidRPr="007A0094">
        <w:rPr>
          <w:rFonts w:ascii="Times New Roman" w:hAnsi="Times New Roman" w:cs="Times New Roman"/>
          <w:b/>
          <w:noProof/>
          <w:sz w:val="24"/>
          <w:szCs w:val="24"/>
          <w:lang w:val="en-US"/>
        </w:rPr>
        <w:t>Prepisyum</w:t>
      </w:r>
    </w:p>
    <w:p w14:paraId="00AE898A"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Yaşamın ilk birkaç ayında sünnet derisi, periüretral ve prepüsyal bakteriyel kolonizasyon ve UTI birbirleri ile koreledir. Wiswell ve ark. (1988) yaşamın ilk yılında intraüretral ve glanüler kültürler alarak periüretral bakteriyel florayı incelemiş ve ilk 6 ayda periüretral üropatojenik organizmaların sünnetsiz çocuklarda sünnetlilere göre daha fazla olduğunu göstermiştir. Wiswell ve Roscelli (1986) hospitalize infantlardan kateterizasyon veya suprapubik aspirasyonla alınan idrarlarda UTI insidansını araştırmışlardır. Sünnetli erkek infantlarda UTI insidansı %0.11 bulunurken, sünnetsizlerde %1.12 ve infant kızlarda %0.57 olarak bulmuşlardır. Yapılan çalışmalarda hospitalize prematüre erkeklerde (neonatal yoğun bakım ünitesi) sirkümsizyon neonatal peryoddaki rekürren UTI riskini azaltmaktadır.</w:t>
      </w:r>
    </w:p>
    <w:p w14:paraId="42DF226A" w14:textId="77777777" w:rsidR="00882794" w:rsidRPr="007A0094" w:rsidRDefault="00882794" w:rsidP="007B3418">
      <w:pPr>
        <w:jc w:val="both"/>
        <w:rPr>
          <w:rFonts w:ascii="Times New Roman" w:hAnsi="Times New Roman" w:cs="Times New Roman"/>
          <w:b/>
          <w:noProof/>
          <w:sz w:val="24"/>
          <w:szCs w:val="24"/>
          <w:lang w:val="en-US"/>
        </w:rPr>
      </w:pPr>
      <w:r w:rsidRPr="007A0094">
        <w:rPr>
          <w:rFonts w:ascii="Times New Roman" w:hAnsi="Times New Roman" w:cs="Times New Roman"/>
          <w:b/>
          <w:noProof/>
          <w:sz w:val="24"/>
          <w:szCs w:val="24"/>
          <w:lang w:val="en-US"/>
        </w:rPr>
        <w:t>Fekal Kolonizasyon</w:t>
      </w:r>
    </w:p>
    <w:p w14:paraId="05380797"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UTI’lerin çoğu fekal-perineal-üretral yolla bakterinin çıkışına neden olduğundan fekal kolonizasyon önemlidir. İnsan fekal florası etraftaki mikrobial ekolojiye, doğal immuniteye, mikropları değiştiren ilaçlara ve yiyeceklere bağlıdır. Bakteriyel klonal çalışmalar fekal ve üriner bakterilerin toplum kaynaklı olduğunu göstermiştir ve ev halkı üyelerinin rektal florayı paylaştığı gösterilmiştir. Fekal flora genellikle perineal ve periüretral kolonizasyondan sorumlu olduğu için antimikrobial kullanımının önemi tahmin edilememektedir. Antibiyotik kullanımı ile dirençli organizmaların oluşması ve seçilmesi barsaklarda iyi tanımlanmıştır.</w:t>
      </w:r>
    </w:p>
    <w:p w14:paraId="5187EAF2" w14:textId="77777777" w:rsidR="00882794" w:rsidRPr="007A0094" w:rsidRDefault="00882794" w:rsidP="007B3418">
      <w:pPr>
        <w:jc w:val="both"/>
        <w:rPr>
          <w:rFonts w:ascii="Times New Roman" w:hAnsi="Times New Roman" w:cs="Times New Roman"/>
          <w:b/>
          <w:noProof/>
          <w:sz w:val="24"/>
          <w:szCs w:val="24"/>
          <w:lang w:val="en-US"/>
        </w:rPr>
      </w:pPr>
      <w:r w:rsidRPr="007A0094">
        <w:rPr>
          <w:rFonts w:ascii="Times New Roman" w:hAnsi="Times New Roman" w:cs="Times New Roman"/>
          <w:b/>
          <w:noProof/>
          <w:sz w:val="24"/>
          <w:szCs w:val="24"/>
          <w:lang w:val="en-US"/>
        </w:rPr>
        <w:t>Immun Durum ve İnfancy</w:t>
      </w:r>
    </w:p>
    <w:p w14:paraId="664D1D81"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 xml:space="preserve">Doğal bağışıklıktaki bozukluk, artmış enfeksiyon riski ile birliktedir. Çocuklarda immunite normal gelişimle değişir, ya doğal ya da kazanılmıştır.UTI immatür immun sistemi olan infant </w:t>
      </w:r>
      <w:r w:rsidRPr="00882794">
        <w:rPr>
          <w:rFonts w:ascii="Times New Roman" w:hAnsi="Times New Roman" w:cs="Times New Roman"/>
          <w:noProof/>
          <w:sz w:val="24"/>
          <w:szCs w:val="24"/>
          <w:lang w:val="en-US"/>
        </w:rPr>
        <w:lastRenderedPageBreak/>
        <w:t xml:space="preserve">ve çocuklarda daha yaygındır. Örneğin, serum IgG 1-3 aylarda daha düşüktür. Sekretuar IgA sekretuar ve mukozal yüzeylerde önemli bir insan immunglobulinidir ve anne sütü alan çocuklarda colostrum ile yeni doğan bebeğe transfer olur. Serum IgA ilk aylarda azalmış olarak bulunur. Bu peryotta nazofarinks, barsak ve epitelyumda ya yoktur ya da eksiktir. Doğumda idrarda tespit edilemez. Üriner sekretuar IgA ve total IgA yaşamın ilk yılı içerisinde artar ve süt emen çocuklarda daha yüksektir. Çocukluk çağı UTI’da üriner IgA’nın rolü tam olarak araştırılmamıştır. Akut UTI veya pyelonefritli çocuklarda IgA’nın üriner ekskresyonu UTI’si olmayanlardan daha yüksek bulunmuştur. Rekürren UTI’si olan çocuklarda üriner sekretuar IgA’nın UTI olmayanlarınkinden daha düşük konsantrasyonlarda olduğu bulunmuştur. Anne sütünün faydası açık değildir. </w:t>
      </w:r>
      <w:r w:rsidRPr="007B3E4F">
        <w:rPr>
          <w:rFonts w:ascii="Times New Roman" w:hAnsi="Times New Roman" w:cs="Times New Roman"/>
          <w:b/>
          <w:i/>
          <w:noProof/>
          <w:sz w:val="24"/>
          <w:szCs w:val="24"/>
          <w:lang w:val="en-US"/>
        </w:rPr>
        <w:t>Vaka kontrollü çalışmalar yaşamın ilk 6 ayında UTI’ye karşı anne sütü ile beslenmenin koruyucu etkisini ortaya koymuştur</w:t>
      </w:r>
      <w:r w:rsidR="007B3E4F">
        <w:rPr>
          <w:rFonts w:ascii="Times New Roman" w:hAnsi="Times New Roman" w:cs="Times New Roman"/>
          <w:noProof/>
          <w:sz w:val="24"/>
          <w:szCs w:val="24"/>
          <w:lang w:val="en-US"/>
        </w:rPr>
        <w:t>.</w:t>
      </w:r>
      <w:r w:rsidRPr="00882794">
        <w:rPr>
          <w:rFonts w:ascii="Times New Roman" w:hAnsi="Times New Roman" w:cs="Times New Roman"/>
          <w:noProof/>
          <w:sz w:val="24"/>
          <w:szCs w:val="24"/>
          <w:lang w:val="en-US"/>
        </w:rPr>
        <w:t xml:space="preserve"> Oligosakkaridlerin üroepitelyuma patojenik E.Colinin yapışmasını inhibe ettiğini iddia eden hipotezler ileri sürülmüştür.</w:t>
      </w:r>
    </w:p>
    <w:p w14:paraId="3771C4AA" w14:textId="77777777" w:rsidR="00882794" w:rsidRPr="007A0094" w:rsidRDefault="00882794" w:rsidP="007B3418">
      <w:pPr>
        <w:jc w:val="both"/>
        <w:rPr>
          <w:rFonts w:ascii="Times New Roman" w:hAnsi="Times New Roman" w:cs="Times New Roman"/>
          <w:b/>
          <w:noProof/>
          <w:sz w:val="24"/>
          <w:szCs w:val="24"/>
          <w:lang w:val="en-US"/>
        </w:rPr>
      </w:pPr>
      <w:r w:rsidRPr="007A0094">
        <w:rPr>
          <w:rFonts w:ascii="Times New Roman" w:hAnsi="Times New Roman" w:cs="Times New Roman"/>
          <w:b/>
          <w:noProof/>
          <w:sz w:val="24"/>
          <w:szCs w:val="24"/>
          <w:lang w:val="en-US"/>
        </w:rPr>
        <w:t>Seksüel aktivite</w:t>
      </w:r>
    </w:p>
    <w:p w14:paraId="22928FB1" w14:textId="77777777" w:rsidR="00882794" w:rsidRPr="007B3E4F" w:rsidRDefault="00882794" w:rsidP="007B3418">
      <w:pPr>
        <w:jc w:val="both"/>
        <w:rPr>
          <w:rFonts w:ascii="Times New Roman" w:hAnsi="Times New Roman" w:cs="Times New Roman"/>
          <w:b/>
          <w:i/>
          <w:noProof/>
          <w:sz w:val="24"/>
          <w:szCs w:val="24"/>
          <w:lang w:val="en-US"/>
        </w:rPr>
      </w:pPr>
      <w:r w:rsidRPr="00882794">
        <w:rPr>
          <w:rFonts w:ascii="Times New Roman" w:hAnsi="Times New Roman" w:cs="Times New Roman"/>
          <w:noProof/>
          <w:sz w:val="24"/>
          <w:szCs w:val="24"/>
          <w:lang w:val="en-US"/>
        </w:rPr>
        <w:t xml:space="preserve">Epidemiyolojik çalışmalar seksüel aktivitenin UTI için risk faktörü olduğunu göstermiştir. Seksüel aktif kadınlar inaktif kadınlardan daha fazla UTI riskine sahiptirler. </w:t>
      </w:r>
      <w:r w:rsidRPr="007B3E4F">
        <w:rPr>
          <w:rFonts w:ascii="Times New Roman" w:hAnsi="Times New Roman" w:cs="Times New Roman"/>
          <w:b/>
          <w:i/>
          <w:noProof/>
          <w:sz w:val="24"/>
          <w:szCs w:val="24"/>
          <w:lang w:val="en-US"/>
        </w:rPr>
        <w:t xml:space="preserve">UTI teenage seksüel aktivite için bir markırdır. </w:t>
      </w:r>
    </w:p>
    <w:p w14:paraId="6B9F3C49" w14:textId="77777777" w:rsidR="00882794" w:rsidRPr="007B3E4F" w:rsidRDefault="00882794" w:rsidP="007B3418">
      <w:pPr>
        <w:jc w:val="both"/>
        <w:rPr>
          <w:rFonts w:ascii="Times New Roman" w:hAnsi="Times New Roman" w:cs="Times New Roman"/>
          <w:b/>
          <w:noProof/>
          <w:sz w:val="24"/>
          <w:szCs w:val="24"/>
          <w:lang w:val="en-US"/>
        </w:rPr>
      </w:pPr>
      <w:r w:rsidRPr="007B3E4F">
        <w:rPr>
          <w:rFonts w:ascii="Times New Roman" w:hAnsi="Times New Roman" w:cs="Times New Roman"/>
          <w:b/>
          <w:noProof/>
          <w:sz w:val="24"/>
          <w:szCs w:val="24"/>
          <w:lang w:val="en-US"/>
        </w:rPr>
        <w:t>Genitoüriner Anatomik Anormallikler</w:t>
      </w:r>
    </w:p>
    <w:p w14:paraId="56D8A531"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 xml:space="preserve">UTI pediatrik genitoüriner trakt anatomik anomalileri için bir markırdır. Bu nedenle UTI’nin sebebini araştırmak için görüntüleme yapılmalıdır. Anne karnında 28. Gebelik haftasında renal pelvis AP çapı 5 mm veya daha geniş olan çocuklarda artmış UTI riski vardır. Özellikle nonfonksiyone böbrek segmentlerinde fonksiyon bozuk olduğundan bakterileri eradike edecek kadar antibiyotik konsantrasyonu oluşturulamadığından bakteriyel persistans oluşur. Benzer şekilde genitoüriner parsiyel obstrüksiyon veya renal fonksiyonel yetmezlik, kötü veya yetersiz ntimikrobial penetrasyondan dolayı renal hasar oluşturabilir. Kronik UTI ve inflamasyonun sekeli xanthogranulomatoz pyelonefrit, obstrüksiyonu ve renal segmentlerde UTI’si olan çocuklarda oluşabilir. </w:t>
      </w:r>
    </w:p>
    <w:p w14:paraId="50463F90" w14:textId="77777777" w:rsidR="00882794" w:rsidRPr="007B3E4F" w:rsidRDefault="00882794" w:rsidP="007B3418">
      <w:pPr>
        <w:jc w:val="both"/>
        <w:rPr>
          <w:rFonts w:ascii="Times New Roman" w:hAnsi="Times New Roman" w:cs="Times New Roman"/>
          <w:b/>
          <w:noProof/>
          <w:sz w:val="24"/>
          <w:szCs w:val="24"/>
          <w:lang w:val="en-US"/>
        </w:rPr>
      </w:pPr>
      <w:r w:rsidRPr="007B3E4F">
        <w:rPr>
          <w:rFonts w:ascii="Times New Roman" w:hAnsi="Times New Roman" w:cs="Times New Roman"/>
          <w:b/>
          <w:noProof/>
          <w:sz w:val="24"/>
          <w:szCs w:val="24"/>
          <w:lang w:val="en-US"/>
        </w:rPr>
        <w:t>Vezikoüreteral Reflü</w:t>
      </w:r>
    </w:p>
    <w:p w14:paraId="32014D55"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Bakteriürisi olan çocukların %21 ile %57’sinde VUR bulunmuştur. VUR’u olanlarda bakteriüri ile birlikte olan pyelonefritlerin artmış birlikteliği olmasına rağmen, UTI’ye bağlı renal skar oluşumunda kötü korelasyon vardır.</w:t>
      </w:r>
    </w:p>
    <w:p w14:paraId="77007D6F" w14:textId="77777777" w:rsidR="00882794" w:rsidRPr="007B3E4F" w:rsidRDefault="007B3E4F" w:rsidP="007B3418">
      <w:pPr>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Persistan VUR’lu P</w:t>
      </w:r>
      <w:r w:rsidR="00882794" w:rsidRPr="007B3E4F">
        <w:rPr>
          <w:rFonts w:ascii="Times New Roman" w:hAnsi="Times New Roman" w:cs="Times New Roman"/>
          <w:b/>
          <w:noProof/>
          <w:sz w:val="24"/>
          <w:szCs w:val="24"/>
          <w:lang w:val="en-US"/>
        </w:rPr>
        <w:t>eripu</w:t>
      </w:r>
      <w:r>
        <w:rPr>
          <w:rFonts w:ascii="Times New Roman" w:hAnsi="Times New Roman" w:cs="Times New Roman"/>
          <w:b/>
          <w:noProof/>
          <w:sz w:val="24"/>
          <w:szCs w:val="24"/>
          <w:lang w:val="en-US"/>
        </w:rPr>
        <w:t>bertal K</w:t>
      </w:r>
      <w:r w:rsidR="00882794" w:rsidRPr="007B3E4F">
        <w:rPr>
          <w:rFonts w:ascii="Times New Roman" w:hAnsi="Times New Roman" w:cs="Times New Roman"/>
          <w:b/>
          <w:noProof/>
          <w:sz w:val="24"/>
          <w:szCs w:val="24"/>
          <w:lang w:val="en-US"/>
        </w:rPr>
        <w:t>ızlar</w:t>
      </w:r>
    </w:p>
    <w:p w14:paraId="68D8F712" w14:textId="77777777" w:rsidR="00882794" w:rsidRPr="007B3E4F" w:rsidRDefault="00882794" w:rsidP="007B3418">
      <w:pPr>
        <w:jc w:val="both"/>
        <w:rPr>
          <w:rFonts w:ascii="Times New Roman" w:hAnsi="Times New Roman" w:cs="Times New Roman"/>
          <w:b/>
          <w:i/>
          <w:noProof/>
          <w:sz w:val="24"/>
          <w:szCs w:val="24"/>
          <w:lang w:val="en-US"/>
        </w:rPr>
      </w:pPr>
      <w:r w:rsidRPr="00882794">
        <w:rPr>
          <w:rFonts w:ascii="Times New Roman" w:hAnsi="Times New Roman" w:cs="Times New Roman"/>
          <w:noProof/>
          <w:sz w:val="24"/>
          <w:szCs w:val="24"/>
          <w:lang w:val="en-US"/>
        </w:rPr>
        <w:t xml:space="preserve">Persistan reflüsü olan kızlar puberteye ulaştığında gelecekteki gebelik potansiyelinden dolayı problem çıkmasına açıktırlar. Persistan reflüsü olan çocuklar puberteye yaklaştıklarında reflülerinin yıllık spontan rezolüsyona uğrama oranları istatistiksel olarak çok düşüktür. Bu nedenle puberteye yaklaşan tüm reflülü kızlarda gelecekteki gebelik pyelonefritini önlemek adına reflü düzeltilmelidir. </w:t>
      </w:r>
      <w:r w:rsidRPr="007B3E4F">
        <w:rPr>
          <w:rFonts w:ascii="Times New Roman" w:hAnsi="Times New Roman" w:cs="Times New Roman"/>
          <w:b/>
          <w:i/>
          <w:noProof/>
          <w:sz w:val="24"/>
          <w:szCs w:val="24"/>
          <w:lang w:val="en-US"/>
        </w:rPr>
        <w:t xml:space="preserve">Gebe kadınlardaki bakteriüri prevalansı gebe olmayan kadınlardaki ile aynı olmasına rağmen, bakteriürinin pyelonefrite ilerleme ihtimali daha yüksektir. Bakteriürisi olan gebe kadınların %13-%65’inde tedavi edilmediği taktirde </w:t>
      </w:r>
      <w:r w:rsidRPr="007B3E4F">
        <w:rPr>
          <w:rFonts w:ascii="Times New Roman" w:hAnsi="Times New Roman" w:cs="Times New Roman"/>
          <w:b/>
          <w:i/>
          <w:noProof/>
          <w:sz w:val="24"/>
          <w:szCs w:val="24"/>
          <w:lang w:val="en-US"/>
        </w:rPr>
        <w:lastRenderedPageBreak/>
        <w:t xml:space="preserve">pyelonefrit gelişir. Halbuki unkomplike sistiti olan gebe olmayan kadınlarda nadiren pyelonefrit gelişir. </w:t>
      </w:r>
      <w:r w:rsidRPr="00882794">
        <w:rPr>
          <w:rFonts w:ascii="Times New Roman" w:hAnsi="Times New Roman" w:cs="Times New Roman"/>
          <w:noProof/>
          <w:sz w:val="24"/>
          <w:szCs w:val="24"/>
          <w:lang w:val="en-US"/>
        </w:rPr>
        <w:t>Gebelik sırasında pyelonefrit olasılığı</w:t>
      </w:r>
      <w:r w:rsidR="007B3E4F">
        <w:rPr>
          <w:rFonts w:ascii="Times New Roman" w:hAnsi="Times New Roman" w:cs="Times New Roman"/>
          <w:noProof/>
          <w:sz w:val="24"/>
          <w:szCs w:val="24"/>
          <w:lang w:val="en-US"/>
        </w:rPr>
        <w:t>nın artmasının sebebi bilinmeme</w:t>
      </w:r>
      <w:r w:rsidRPr="00882794">
        <w:rPr>
          <w:rFonts w:ascii="Times New Roman" w:hAnsi="Times New Roman" w:cs="Times New Roman"/>
          <w:noProof/>
          <w:sz w:val="24"/>
          <w:szCs w:val="24"/>
          <w:lang w:val="en-US"/>
        </w:rPr>
        <w:t xml:space="preserve">ktedir. Hormonal ve hemodinamik değişikliklere bağlı olabileceği iddia edilmektedir. Gebelerde mesane ve üriner trakt kompliansında artış ve uterusun büyümesine bağlı olarak mesane ve üreterlerin yer değiştirmesi de bunda etkili olabilir. Gebeliğin VUR’a neden olduğuna dairbir bulgu mevcut değildir. 321 kadına 3. Trimestırda tek doz VCUG veya hemen postpartum VCUG yapıldığında sadece 9 (%2.8)’unda VUR saptanmıştır. Bu kadınların %6.2’sinde asemptomatik bakteriüri olmasına rağmen sadece birinde reflü saptandı. Bütün bu verilerin ışığında VUR ve sık UTI predispozisyonu olan postpubertal kadınlarda enfeksiyona yatkınlık erişkin çağda ve gebelikte de sürecektir. Üstelik bu UTI yatkınlığı VUR olmamasından bağımsız olarak gebelik sırasında ve sonrasında da sürer. </w:t>
      </w:r>
      <w:r w:rsidRPr="007B3E4F">
        <w:rPr>
          <w:rFonts w:ascii="Times New Roman" w:hAnsi="Times New Roman" w:cs="Times New Roman"/>
          <w:b/>
          <w:i/>
          <w:noProof/>
          <w:sz w:val="24"/>
          <w:szCs w:val="24"/>
          <w:lang w:val="en-US"/>
        </w:rPr>
        <w:t>Şayet rekürren UTI’li kızlarda VUR düzeltilirse, bu kızların gebelikleri sırasında pyelonefrit geçirmelerinin hala mümkün olabileceği unutulmamalıdır. Bu kadınlar gebe kaldığında bakteriüri varlığı mutlaka araştırılmalıdır.</w:t>
      </w:r>
    </w:p>
    <w:p w14:paraId="668B4F2B" w14:textId="77777777" w:rsidR="00882794" w:rsidRPr="007B3E4F" w:rsidRDefault="00882794" w:rsidP="007B3418">
      <w:pPr>
        <w:jc w:val="both"/>
        <w:rPr>
          <w:rFonts w:ascii="Times New Roman" w:hAnsi="Times New Roman" w:cs="Times New Roman"/>
          <w:b/>
          <w:noProof/>
          <w:sz w:val="24"/>
          <w:szCs w:val="24"/>
          <w:lang w:val="en-US"/>
        </w:rPr>
      </w:pPr>
      <w:r w:rsidRPr="007B3E4F">
        <w:rPr>
          <w:rFonts w:ascii="Times New Roman" w:hAnsi="Times New Roman" w:cs="Times New Roman"/>
          <w:b/>
          <w:noProof/>
          <w:sz w:val="24"/>
          <w:szCs w:val="24"/>
          <w:lang w:val="en-US"/>
        </w:rPr>
        <w:t>Renal Yetmezlikli Gebe Kadınlar</w:t>
      </w:r>
    </w:p>
    <w:p w14:paraId="09691877" w14:textId="77777777" w:rsidR="00882794" w:rsidRPr="00882794" w:rsidRDefault="00882794" w:rsidP="007B3418">
      <w:pPr>
        <w:jc w:val="both"/>
        <w:rPr>
          <w:rFonts w:ascii="Times New Roman" w:hAnsi="Times New Roman" w:cs="Times New Roman"/>
          <w:noProof/>
          <w:sz w:val="24"/>
          <w:szCs w:val="24"/>
          <w:lang w:val="en-US"/>
        </w:rPr>
      </w:pPr>
      <w:r w:rsidRPr="007B3E4F">
        <w:rPr>
          <w:rFonts w:ascii="Times New Roman" w:hAnsi="Times New Roman" w:cs="Times New Roman"/>
          <w:b/>
          <w:i/>
          <w:noProof/>
          <w:sz w:val="24"/>
          <w:szCs w:val="24"/>
          <w:lang w:val="en-US"/>
        </w:rPr>
        <w:t>Reflü nefropatisi ve böbrek yetmezliği olan bir kadın hamile olduğunda muayenesinde mutlaka renal fonksiyonları değerlendirilmelidir.</w:t>
      </w:r>
      <w:r w:rsidRPr="00882794">
        <w:rPr>
          <w:rFonts w:ascii="Times New Roman" w:hAnsi="Times New Roman" w:cs="Times New Roman"/>
          <w:noProof/>
          <w:sz w:val="24"/>
          <w:szCs w:val="24"/>
          <w:lang w:val="en-US"/>
        </w:rPr>
        <w:t xml:space="preserve"> Gebelik sırasında fizyolojik olarak renal hiperperfüzyon ve hiperfiltrasyon oluşur. BUN’un 14 mg/dl’den serum kreatininin 0.9 mg/dl’den yüksek olması önceden var olan renal yetmezliği gösterir. </w:t>
      </w:r>
      <w:r w:rsidRPr="007B3E4F">
        <w:rPr>
          <w:rFonts w:ascii="Times New Roman" w:hAnsi="Times New Roman" w:cs="Times New Roman"/>
          <w:b/>
          <w:i/>
          <w:noProof/>
          <w:sz w:val="24"/>
          <w:szCs w:val="24"/>
          <w:lang w:val="en-US"/>
        </w:rPr>
        <w:t>Başlangıç serum kreatinini 1.4-2.4 mg/dl ise orta derecede yetmezlik, 2,5 mg/dl ve daha yüksek ise şiddetli yetmezlik olarak kavbul edilir.  Şiddetli yetmezlikte maternal ve obstetrik komplikasyon oranları %90’dan fazladır.</w:t>
      </w:r>
      <w:r w:rsidRPr="00882794">
        <w:rPr>
          <w:rFonts w:ascii="Times New Roman" w:hAnsi="Times New Roman" w:cs="Times New Roman"/>
          <w:noProof/>
          <w:sz w:val="24"/>
          <w:szCs w:val="24"/>
          <w:lang w:val="en-US"/>
        </w:rPr>
        <w:t xml:space="preserve"> Böbrek fonksiyonlarında gebelikle ilişkili bozulma irreversibldır. Bu hızlanmış renal yetmezlik artmış HT ve yüksek gradeli proteinüri birliktedir. Bu gebeliklerin yaklaşık %60’ı preterm sezeryanlansonlandırılırlar ve infantların çoğu doğum ağırlığı olarak %50 persantilin altındadır. </w:t>
      </w:r>
      <w:r w:rsidRPr="007B3E4F">
        <w:rPr>
          <w:rFonts w:ascii="Times New Roman" w:hAnsi="Times New Roman" w:cs="Times New Roman"/>
          <w:b/>
          <w:i/>
          <w:noProof/>
          <w:sz w:val="24"/>
          <w:szCs w:val="24"/>
          <w:lang w:val="en-US"/>
        </w:rPr>
        <w:t>Gebe kadınlarda serum kreatinini 2 mg/dl’nin üzerinde ise doğum sırasında ve doğumdan hemen sonra son dönem böbrek yetmezliğine ilerleme riski 1-3 kat fazladır.</w:t>
      </w:r>
      <w:r w:rsidRPr="00882794">
        <w:rPr>
          <w:rFonts w:ascii="Times New Roman" w:hAnsi="Times New Roman" w:cs="Times New Roman"/>
          <w:noProof/>
          <w:sz w:val="24"/>
          <w:szCs w:val="24"/>
          <w:lang w:val="en-US"/>
        </w:rPr>
        <w:t xml:space="preserve"> Hafif ve orta derecede böbrek yetmezliği olanlarda fetal sürvi sadece hafifçe azalmıştır.</w:t>
      </w:r>
    </w:p>
    <w:p w14:paraId="1FDC39AA" w14:textId="77777777" w:rsidR="00882794" w:rsidRPr="007B3E4F" w:rsidRDefault="00882794" w:rsidP="007B3418">
      <w:pPr>
        <w:jc w:val="both"/>
        <w:rPr>
          <w:rFonts w:ascii="Times New Roman" w:hAnsi="Times New Roman" w:cs="Times New Roman"/>
          <w:b/>
          <w:i/>
          <w:noProof/>
          <w:sz w:val="24"/>
          <w:szCs w:val="24"/>
          <w:lang w:val="en-US"/>
        </w:rPr>
      </w:pPr>
      <w:r w:rsidRPr="007B3E4F">
        <w:rPr>
          <w:rFonts w:ascii="Times New Roman" w:hAnsi="Times New Roman" w:cs="Times New Roman"/>
          <w:b/>
          <w:i/>
          <w:noProof/>
          <w:sz w:val="24"/>
          <w:szCs w:val="24"/>
          <w:lang w:val="en-US"/>
        </w:rPr>
        <w:t>Nörojenik ve Barsakla Ogmente Mesanelerde</w:t>
      </w:r>
    </w:p>
    <w:p w14:paraId="5E9CFD95"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 xml:space="preserve">Nörojenik mesaneli çocuklarda yükselmiş mesane basınçlarıböbrek yetmezliği riskini artırır. UTI riski aralıklı kateterizasyona bağlı olarak artar. Kronik veya aralıklı artmış mesane basınçları üreterovezikal bileşkenin dekompenzasyonuna ve sekonder VUR’a neden olur. Bu olmazsa nörojenik mesane UVJ obstrüksiyonuna neden olabilir. Bu obstrüksiyon UTI ile birlikte renal hasar riskini artırır. Nörojenik mesanesi olan çocuklar tedavi edilmezlerse, anormal yüksek mesane basınçları UTI ve renal hasara neden olur. Temiz aralıklı kateterizasyon (TAK) mesaneyi boşaltmak için kullanılır, ancak uygulama sırasında bakteriyel bulaş fazladır. </w:t>
      </w:r>
      <w:r w:rsidRPr="007B3E4F">
        <w:rPr>
          <w:rFonts w:ascii="Times New Roman" w:hAnsi="Times New Roman" w:cs="Times New Roman"/>
          <w:b/>
          <w:i/>
          <w:noProof/>
          <w:sz w:val="24"/>
          <w:szCs w:val="24"/>
          <w:lang w:val="en-US"/>
        </w:rPr>
        <w:t>Daha önceki TAK serilerini inceleyerek bir sonuç çıkarmak; cinsiyet farkı, geniş yaş aralığı, farklı tip nörojenik mesaneler, kısa takip süresi, farklı proflaksi  türleri ve bakteriüri tanımlamasındaki farklılıklardan dolayı zordur. İdrar spesmenlerinin %40-%80’inde bakteriüri veya pyüri vardır ve çoğu asemptomatiktir.</w:t>
      </w:r>
      <w:r w:rsidRPr="00882794">
        <w:rPr>
          <w:rFonts w:ascii="Times New Roman" w:hAnsi="Times New Roman" w:cs="Times New Roman"/>
          <w:noProof/>
          <w:sz w:val="24"/>
          <w:szCs w:val="24"/>
          <w:lang w:val="en-US"/>
        </w:rPr>
        <w:t xml:space="preserve"> Bu olguların çoğunda asemptomatik bakteriüri olmasına rağmen, çoğu olguda ürodinamik </w:t>
      </w:r>
      <w:r w:rsidRPr="00882794">
        <w:rPr>
          <w:rFonts w:ascii="Times New Roman" w:hAnsi="Times New Roman" w:cs="Times New Roman"/>
          <w:noProof/>
          <w:sz w:val="24"/>
          <w:szCs w:val="24"/>
          <w:lang w:val="en-US"/>
        </w:rPr>
        <w:lastRenderedPageBreak/>
        <w:t xml:space="preserve">çalışmalar komplikasyon oluşmaksızın yapılabilir. Proflaktik antibiyotik kullanımı TAK uygulamalarında kısa dönemde bakteriüriyi geciktirebilir ya da azaltabilir. Uzun dönem etkinliği ise gösterilememiştir ve mikroorganizma direncine neden olabilir.  </w:t>
      </w:r>
      <w:r w:rsidRPr="00374253">
        <w:rPr>
          <w:rFonts w:ascii="Times New Roman" w:hAnsi="Times New Roman" w:cs="Times New Roman"/>
          <w:b/>
          <w:i/>
          <w:noProof/>
          <w:sz w:val="24"/>
          <w:szCs w:val="24"/>
          <w:lang w:val="en-US"/>
        </w:rPr>
        <w:t>UTI’yi azaltmak adına yapılan metaanalizlerde steril ve nonsteril, tek ve multipl kullanım, kayganlaştırıcılı veya kayganlaştırıcısız kullanımlar arasında bir fark bulunamamamıştır. Uzun dönem mesane dekompresyonunda tek kullanımlık, kaygan kateter kullanımı ya da antimikrobiyal profilaksi önerilmemektedir.</w:t>
      </w:r>
      <w:r w:rsidRPr="00882794">
        <w:rPr>
          <w:rFonts w:ascii="Times New Roman" w:hAnsi="Times New Roman" w:cs="Times New Roman"/>
          <w:noProof/>
          <w:sz w:val="24"/>
          <w:szCs w:val="24"/>
          <w:lang w:val="en-US"/>
        </w:rPr>
        <w:t xml:space="preserve"> Mesane substitüsyonu yapılanlarda bakteriüri, yapılmayanlardan daha fazladır. Lokal IgA antikor yanıtı ve mesane ve üst üriner traktta artmış IgG yanıtı vardır. Bu lokal yanıtın asemptomatik UTI’ye neden olduğu veya koruyucu etkisinin olup olmadığı bilinmemektedir.</w:t>
      </w:r>
    </w:p>
    <w:p w14:paraId="47B91A44" w14:textId="77777777" w:rsidR="00882794" w:rsidRPr="00374253" w:rsidRDefault="00882794" w:rsidP="007B3418">
      <w:pPr>
        <w:jc w:val="both"/>
        <w:rPr>
          <w:rFonts w:ascii="Times New Roman" w:hAnsi="Times New Roman" w:cs="Times New Roman"/>
          <w:b/>
          <w:noProof/>
          <w:sz w:val="24"/>
          <w:szCs w:val="24"/>
          <w:lang w:val="en-US"/>
        </w:rPr>
      </w:pPr>
      <w:r w:rsidRPr="00374253">
        <w:rPr>
          <w:rFonts w:ascii="Times New Roman" w:hAnsi="Times New Roman" w:cs="Times New Roman"/>
          <w:b/>
          <w:noProof/>
          <w:sz w:val="24"/>
          <w:szCs w:val="24"/>
          <w:lang w:val="en-US"/>
        </w:rPr>
        <w:t>İyatrojenik Faktörler</w:t>
      </w:r>
    </w:p>
    <w:p w14:paraId="23317414" w14:textId="77777777" w:rsidR="00882794" w:rsidRPr="00882794" w:rsidRDefault="00882794" w:rsidP="007B3418">
      <w:pPr>
        <w:jc w:val="both"/>
        <w:rPr>
          <w:rFonts w:ascii="Times New Roman" w:hAnsi="Times New Roman" w:cs="Times New Roman"/>
          <w:noProof/>
          <w:sz w:val="24"/>
          <w:szCs w:val="24"/>
          <w:lang w:val="en-US"/>
        </w:rPr>
      </w:pPr>
      <w:r w:rsidRPr="00374253">
        <w:rPr>
          <w:rFonts w:ascii="Times New Roman" w:hAnsi="Times New Roman" w:cs="Times New Roman"/>
          <w:b/>
          <w:i/>
          <w:noProof/>
          <w:sz w:val="24"/>
          <w:szCs w:val="24"/>
          <w:lang w:val="en-US"/>
        </w:rPr>
        <w:t>Üriner trakt nozokomiyal enfeksiyonların en önemli yerleşim yeridir.</w:t>
      </w:r>
      <w:r w:rsidRPr="00882794">
        <w:rPr>
          <w:rFonts w:ascii="Times New Roman" w:hAnsi="Times New Roman" w:cs="Times New Roman"/>
          <w:noProof/>
          <w:sz w:val="24"/>
          <w:szCs w:val="24"/>
          <w:lang w:val="en-US"/>
        </w:rPr>
        <w:t xml:space="preserve"> Kateterizasyona bağlı UTI insidansı adult kadınlarda %1-%20’dir. Çocuklarda ise bununla ilgili veri yoktur. Nozokomiyal UTI hospitalize çocuklarda sıklıkla komplike olur ve özellikle üretral kateterizasyona bağlı olarak oluşur. Üretral kateterizasyon 4 günden daha fazla sürdüğünde bakteriüri kaçınılmazdır. Çünkü bakteri sonda yüzeyine yapışıp ekstrasellüler polimer olan biofilm formunu alır ve bağlı mikroorganizma rutin antimikrobial tedaviye dirençli hale gelir. </w:t>
      </w:r>
      <w:r w:rsidRPr="00374253">
        <w:rPr>
          <w:rFonts w:ascii="Times New Roman" w:hAnsi="Times New Roman" w:cs="Times New Roman"/>
          <w:b/>
          <w:i/>
          <w:noProof/>
          <w:sz w:val="24"/>
          <w:szCs w:val="24"/>
          <w:lang w:val="en-US"/>
        </w:rPr>
        <w:t>Üriner trakt bakteriyel endokarditin ağızdan sonraki ikinci sık kaynağı olduğundan, Amerikan kalp Birliği üriner enfeksiyonu olduğu bilinen kişilerde üretral kateterizasyondan önce antimikrobial profilaksi yapılmasını önermektedir.</w:t>
      </w:r>
      <w:r w:rsidRPr="00882794">
        <w:rPr>
          <w:rFonts w:ascii="Times New Roman" w:hAnsi="Times New Roman" w:cs="Times New Roman"/>
          <w:noProof/>
          <w:sz w:val="24"/>
          <w:szCs w:val="24"/>
          <w:lang w:val="en-US"/>
        </w:rPr>
        <w:t xml:space="preserve"> İdrar steril ise profilaksi önerilmemektedir.</w:t>
      </w:r>
    </w:p>
    <w:p w14:paraId="3B3EE0C8"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British Society for Antimikrobial Chemotherapy 2006’da yapmış olduğu kılavuz düzenlemesinde enterokokkal endokarditi önlemek için sistoskopi, üretral dilatasyon ve transüretral girişimlerde profilaksi yapılmasını önermektedir.</w:t>
      </w:r>
    </w:p>
    <w:p w14:paraId="7642375D" w14:textId="77777777" w:rsidR="00882794" w:rsidRPr="00374253"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 xml:space="preserve">Halbuki American Heart Association’un 2007’deki revizyonunda uninfekte dokularda ürolojik ve gastrointestinal müdahalelerde </w:t>
      </w:r>
      <w:r w:rsidRPr="00374253">
        <w:rPr>
          <w:rFonts w:ascii="Times New Roman" w:hAnsi="Times New Roman" w:cs="Times New Roman"/>
          <w:noProof/>
          <w:sz w:val="24"/>
          <w:szCs w:val="24"/>
          <w:lang w:val="en-US"/>
        </w:rPr>
        <w:t>artık profilaksi önermemektedir.</w:t>
      </w:r>
    </w:p>
    <w:p w14:paraId="6552DB67" w14:textId="77777777" w:rsidR="00882794" w:rsidRPr="00374253"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US"/>
        </w:rPr>
      </w:pPr>
      <w:r w:rsidRPr="00374253">
        <w:rPr>
          <w:rFonts w:ascii="Times New Roman" w:hAnsi="Times New Roman" w:cs="Times New Roman"/>
          <w:b/>
          <w:noProof/>
          <w:sz w:val="24"/>
          <w:szCs w:val="24"/>
          <w:lang w:val="en-US"/>
        </w:rPr>
        <w:t>Key Points: UTI Patogenezi ve Risk Faktörleri</w:t>
      </w:r>
    </w:p>
    <w:p w14:paraId="36B7D88F" w14:textId="77777777" w:rsidR="00882794" w:rsidRPr="00D30A2E"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US"/>
        </w:rPr>
      </w:pPr>
      <w:r w:rsidRPr="00D30A2E">
        <w:rPr>
          <w:rFonts w:ascii="Times New Roman" w:hAnsi="Times New Roman" w:cs="Times New Roman"/>
          <w:b/>
          <w:i/>
          <w:noProof/>
          <w:sz w:val="24"/>
          <w:szCs w:val="24"/>
          <w:lang w:val="en-US"/>
        </w:rPr>
        <w:t>Bakteriüri ve takip eden renal hasar için risk faktörleri konağın özelliklerine bağlıdır.</w:t>
      </w:r>
    </w:p>
    <w:p w14:paraId="45FBAD22" w14:textId="77777777" w:rsidR="00882794" w:rsidRPr="00D30A2E"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US"/>
        </w:rPr>
      </w:pPr>
      <w:r w:rsidRPr="00D30A2E">
        <w:rPr>
          <w:rFonts w:ascii="Times New Roman" w:hAnsi="Times New Roman" w:cs="Times New Roman"/>
          <w:b/>
          <w:i/>
          <w:noProof/>
          <w:sz w:val="24"/>
          <w:szCs w:val="24"/>
          <w:lang w:val="en-US"/>
        </w:rPr>
        <w:t>Bakteriüri infantlarda ve yaşlılarda en yaygındır.</w:t>
      </w:r>
    </w:p>
    <w:p w14:paraId="632DBA41" w14:textId="77777777" w:rsidR="00882794" w:rsidRPr="00D30A2E"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US"/>
        </w:rPr>
      </w:pPr>
      <w:r w:rsidRPr="00D30A2E">
        <w:rPr>
          <w:rFonts w:ascii="Times New Roman" w:hAnsi="Times New Roman" w:cs="Times New Roman"/>
          <w:b/>
          <w:i/>
          <w:noProof/>
          <w:sz w:val="24"/>
          <w:szCs w:val="24"/>
          <w:lang w:val="en-US"/>
        </w:rPr>
        <w:t>Kan grubu fenotipleri ürotelyal yüzeyde bulunur ve UTI riskini etkiler.</w:t>
      </w:r>
    </w:p>
    <w:p w14:paraId="6C4F45B3" w14:textId="77777777" w:rsidR="00882794" w:rsidRPr="00D30A2E"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US"/>
        </w:rPr>
      </w:pPr>
      <w:r w:rsidRPr="00D30A2E">
        <w:rPr>
          <w:rFonts w:ascii="Times New Roman" w:hAnsi="Times New Roman" w:cs="Times New Roman"/>
          <w:b/>
          <w:i/>
          <w:noProof/>
          <w:sz w:val="24"/>
          <w:szCs w:val="24"/>
          <w:lang w:val="en-US"/>
        </w:rPr>
        <w:t>Rekürren UTI için iki risk faktörü şunlardır: 15 yaşından önce ilk UTI geçiren genç kadınlar ve annelerinde UTI olanlardır.</w:t>
      </w:r>
    </w:p>
    <w:p w14:paraId="3831C80F" w14:textId="77777777" w:rsidR="00882794" w:rsidRPr="00D30A2E"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US"/>
        </w:rPr>
      </w:pPr>
      <w:r w:rsidRPr="00D30A2E">
        <w:rPr>
          <w:rFonts w:ascii="Times New Roman" w:hAnsi="Times New Roman" w:cs="Times New Roman"/>
          <w:b/>
          <w:i/>
          <w:noProof/>
          <w:sz w:val="24"/>
          <w:szCs w:val="24"/>
          <w:lang w:val="en-US"/>
        </w:rPr>
        <w:t>Renal skar gelecekteki renal skar için bir risk faktörüdür.</w:t>
      </w:r>
    </w:p>
    <w:p w14:paraId="68D4ADCE" w14:textId="77777777" w:rsidR="00882794" w:rsidRPr="00D30A2E"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lang w:val="en-US"/>
        </w:rPr>
      </w:pPr>
      <w:r w:rsidRPr="00D30A2E">
        <w:rPr>
          <w:rFonts w:ascii="Times New Roman" w:hAnsi="Times New Roman" w:cs="Times New Roman"/>
          <w:b/>
          <w:i/>
          <w:noProof/>
          <w:sz w:val="24"/>
          <w:szCs w:val="24"/>
          <w:lang w:val="en-US"/>
        </w:rPr>
        <w:t>Konağın genetik polimorfizmi hem UTI’yi hem de skar yatkınlığını etkiler.</w:t>
      </w:r>
    </w:p>
    <w:p w14:paraId="421CA72E" w14:textId="77777777" w:rsidR="00882794" w:rsidRPr="00374253" w:rsidRDefault="00882794" w:rsidP="007B3418">
      <w:pPr>
        <w:jc w:val="both"/>
        <w:rPr>
          <w:rFonts w:ascii="Times New Roman" w:hAnsi="Times New Roman" w:cs="Times New Roman"/>
          <w:b/>
          <w:noProof/>
          <w:sz w:val="24"/>
          <w:szCs w:val="24"/>
          <w:lang w:val="en-US"/>
        </w:rPr>
      </w:pPr>
      <w:r w:rsidRPr="00374253">
        <w:rPr>
          <w:rFonts w:ascii="Times New Roman" w:hAnsi="Times New Roman" w:cs="Times New Roman"/>
          <w:b/>
          <w:noProof/>
          <w:sz w:val="24"/>
          <w:szCs w:val="24"/>
          <w:lang w:val="en-US"/>
        </w:rPr>
        <w:t>UTI’nin Tanısı</w:t>
      </w:r>
    </w:p>
    <w:p w14:paraId="60466667"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lastRenderedPageBreak/>
        <w:t xml:space="preserve">Hızlı antimikrobial tedaviyi başlatmak ve renal hasarı önlemek için UTI’nin hızlı tanısı esastır. Alternatif ateş kaynağı öyküsü olmayan veya fizik bulguları olmayan çocuklarda UTI ateşin %5’inden daha fazlasından sorumludur (AAP). 8 haftalıktan daha küçük febril infantlarda, UTI’ları erkeklerde oluşan ateşlerin çoğunda (%13.6’sında) sorumludur. Küçük çocuklarda semptomlar generalize bir hastalık, ateş, irritabilite, kötü beslenme, iyi emmeme, kusma ve diyare olabilir. </w:t>
      </w:r>
      <w:r w:rsidRPr="009C5100">
        <w:rPr>
          <w:rFonts w:ascii="Times New Roman" w:hAnsi="Times New Roman" w:cs="Times New Roman"/>
          <w:b/>
          <w:i/>
          <w:noProof/>
          <w:sz w:val="24"/>
          <w:szCs w:val="24"/>
          <w:lang w:val="en-US"/>
        </w:rPr>
        <w:t>Çocu</w:t>
      </w:r>
      <w:r w:rsidR="009C5100">
        <w:rPr>
          <w:rFonts w:ascii="Times New Roman" w:hAnsi="Times New Roman" w:cs="Times New Roman"/>
          <w:b/>
          <w:i/>
          <w:noProof/>
          <w:sz w:val="24"/>
          <w:szCs w:val="24"/>
          <w:lang w:val="en-US"/>
        </w:rPr>
        <w:t>k hastanelerinin acillerinde</w:t>
      </w:r>
      <w:r w:rsidRPr="009C5100">
        <w:rPr>
          <w:rFonts w:ascii="Times New Roman" w:hAnsi="Times New Roman" w:cs="Times New Roman"/>
          <w:b/>
          <w:i/>
          <w:noProof/>
          <w:sz w:val="24"/>
          <w:szCs w:val="24"/>
          <w:lang w:val="en-US"/>
        </w:rPr>
        <w:t>, 12 aydan daha küçük febril infantlarda ve 38.5 ºC’den daha yüksek ateşi olan ve diğer bir ateş sebebi olmayan 2 yaşından daha küçük çocuklarda UTI prevalansı %3.3’tür.</w:t>
      </w:r>
      <w:r w:rsidRPr="00882794">
        <w:rPr>
          <w:rFonts w:ascii="Times New Roman" w:hAnsi="Times New Roman" w:cs="Times New Roman"/>
          <w:noProof/>
          <w:sz w:val="24"/>
          <w:szCs w:val="24"/>
          <w:lang w:val="en-US"/>
        </w:rPr>
        <w:t xml:space="preserve"> Beyazlarda, kızlarda ve sünnetsiz erkeklerde prevalans daha yüksektir. Beyaz kızlarda UTI prevalansı %16.1’dir.</w:t>
      </w:r>
    </w:p>
    <w:p w14:paraId="07D35D54" w14:textId="77777777" w:rsidR="00882794" w:rsidRPr="009C5100" w:rsidRDefault="00882794" w:rsidP="007B3418">
      <w:pPr>
        <w:jc w:val="both"/>
        <w:rPr>
          <w:rFonts w:ascii="Times New Roman" w:hAnsi="Times New Roman" w:cs="Times New Roman"/>
          <w:b/>
          <w:noProof/>
          <w:sz w:val="24"/>
          <w:szCs w:val="24"/>
          <w:lang w:val="en-US"/>
        </w:rPr>
      </w:pPr>
      <w:r w:rsidRPr="009C5100">
        <w:rPr>
          <w:rFonts w:ascii="Times New Roman" w:hAnsi="Times New Roman" w:cs="Times New Roman"/>
          <w:b/>
          <w:noProof/>
          <w:sz w:val="24"/>
          <w:szCs w:val="24"/>
          <w:lang w:val="en-US"/>
        </w:rPr>
        <w:t>Semptomlar</w:t>
      </w:r>
    </w:p>
    <w:p w14:paraId="52B0262C"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Pediatrik bakteriyel enfeksiyonların en önemli sebebi UTI’dir. Pediatrik ofis vizitlerinin yaklaşık %20’sinde sebeb ateştir ve bu febril epizodların %4.1 ile %75’inin sebebi UTI’dir.</w:t>
      </w:r>
    </w:p>
    <w:p w14:paraId="4AB54AD6" w14:textId="77777777" w:rsidR="00882794" w:rsidRPr="009C5100" w:rsidRDefault="00882794" w:rsidP="007B3418">
      <w:pPr>
        <w:jc w:val="both"/>
        <w:rPr>
          <w:rFonts w:ascii="Times New Roman" w:hAnsi="Times New Roman" w:cs="Times New Roman"/>
          <w:b/>
          <w:noProof/>
          <w:sz w:val="24"/>
          <w:szCs w:val="24"/>
          <w:lang w:val="en-US"/>
        </w:rPr>
      </w:pPr>
      <w:r w:rsidRPr="009C5100">
        <w:rPr>
          <w:rFonts w:ascii="Times New Roman" w:hAnsi="Times New Roman" w:cs="Times New Roman"/>
          <w:b/>
          <w:noProof/>
          <w:sz w:val="24"/>
          <w:szCs w:val="24"/>
          <w:lang w:val="en-US"/>
        </w:rPr>
        <w:t>İnfantlar</w:t>
      </w:r>
    </w:p>
    <w:p w14:paraId="2804E051" w14:textId="77777777" w:rsidR="00882794" w:rsidRPr="009C5100" w:rsidRDefault="00882794" w:rsidP="007B3418">
      <w:pPr>
        <w:jc w:val="both"/>
        <w:rPr>
          <w:rFonts w:ascii="Times New Roman" w:hAnsi="Times New Roman" w:cs="Times New Roman"/>
          <w:b/>
          <w:i/>
          <w:noProof/>
          <w:sz w:val="24"/>
          <w:szCs w:val="24"/>
          <w:lang w:val="en-US"/>
        </w:rPr>
      </w:pPr>
      <w:r w:rsidRPr="00882794">
        <w:rPr>
          <w:rFonts w:ascii="Times New Roman" w:hAnsi="Times New Roman" w:cs="Times New Roman"/>
          <w:noProof/>
          <w:sz w:val="24"/>
          <w:szCs w:val="24"/>
          <w:lang w:val="en-US"/>
        </w:rPr>
        <w:t xml:space="preserve">Ciddi hasta infantlarda ve çok küçük çocuklarda öncelikle UTI’den şüphelenilmelidir. Ve idrar örneği alınmalıdır. Özellikle doğumdan 8-10 haftaya kadar olan febril infantlarda ne klinik semptomlar ne de laboratuvar testleri olası UTI’yi göstermez. Klinik semptomlar infeksiyonun başka yerlerde olabileceğini düşündürse bile, bu UTI ihtimalini elimine etmez. </w:t>
      </w:r>
      <w:r w:rsidRPr="009C5100">
        <w:rPr>
          <w:rFonts w:ascii="Times New Roman" w:hAnsi="Times New Roman" w:cs="Times New Roman"/>
          <w:b/>
          <w:i/>
          <w:noProof/>
          <w:sz w:val="24"/>
          <w:szCs w:val="24"/>
          <w:lang w:val="en-US"/>
        </w:rPr>
        <w:t>Febril infantlarda (&lt;8 hafta) UTI prevalansı yaklaşık %13.6 olup, çoğunlukla erkeklerdedir. Enfeksiyonun üriner kaynaklı olduğu düşünülmeyen febril infantlarda, ateşin kaynağı üriner kaynaklı düşünülenler kadar kaynak üriner sistemdir (%5,1’e karşın %5.9). Otitis media gibi başka olası ateş kaynağı düşünülen infantlarda da kaynak %3.5 kadarında UTI’dir.</w:t>
      </w:r>
    </w:p>
    <w:p w14:paraId="5E1E3E78" w14:textId="77777777" w:rsidR="00882794" w:rsidRPr="009C5100" w:rsidRDefault="00882794" w:rsidP="007B3418">
      <w:pPr>
        <w:jc w:val="both"/>
        <w:rPr>
          <w:rFonts w:ascii="Times New Roman" w:hAnsi="Times New Roman" w:cs="Times New Roman"/>
          <w:b/>
          <w:noProof/>
          <w:sz w:val="24"/>
          <w:szCs w:val="24"/>
          <w:lang w:val="en-US"/>
        </w:rPr>
      </w:pPr>
      <w:r w:rsidRPr="009C5100">
        <w:rPr>
          <w:rFonts w:ascii="Times New Roman" w:hAnsi="Times New Roman" w:cs="Times New Roman"/>
          <w:b/>
          <w:noProof/>
          <w:sz w:val="24"/>
          <w:szCs w:val="24"/>
          <w:lang w:val="en-US"/>
        </w:rPr>
        <w:t>Küçük Çocuklar</w:t>
      </w:r>
    </w:p>
    <w:p w14:paraId="494F6087" w14:textId="77777777" w:rsidR="009C5100"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 xml:space="preserve">İnfantlardaki gibi 2 yaşından küçük çocuklarda UTI semptomları ateş, irritabilite, kötü beslenme (emme güçlüğü), kusma, diyare ve hasta görünüm gibi  müphem ve yaygındır. </w:t>
      </w:r>
    </w:p>
    <w:p w14:paraId="0536FA35" w14:textId="77777777" w:rsidR="009C5100" w:rsidRPr="009C5100" w:rsidRDefault="00882794" w:rsidP="007B3418">
      <w:pPr>
        <w:jc w:val="both"/>
        <w:rPr>
          <w:rFonts w:ascii="Times New Roman" w:hAnsi="Times New Roman" w:cs="Times New Roman"/>
          <w:b/>
          <w:i/>
          <w:noProof/>
          <w:sz w:val="24"/>
          <w:szCs w:val="24"/>
          <w:lang w:val="en-US"/>
        </w:rPr>
      </w:pPr>
      <w:r w:rsidRPr="009C5100">
        <w:rPr>
          <w:rFonts w:ascii="Times New Roman" w:hAnsi="Times New Roman" w:cs="Times New Roman"/>
          <w:b/>
          <w:i/>
          <w:noProof/>
          <w:sz w:val="24"/>
          <w:szCs w:val="24"/>
          <w:lang w:val="en-US"/>
        </w:rPr>
        <w:t>Ateşi olan küçük bir kızda klinik olarak karar vermek için idrar kültürü yaptırıl</w:t>
      </w:r>
      <w:r w:rsidR="009C5100" w:rsidRPr="009C5100">
        <w:rPr>
          <w:rFonts w:ascii="Times New Roman" w:hAnsi="Times New Roman" w:cs="Times New Roman"/>
          <w:b/>
          <w:i/>
          <w:noProof/>
          <w:sz w:val="24"/>
          <w:szCs w:val="24"/>
          <w:lang w:val="en-US"/>
        </w:rPr>
        <w:t xml:space="preserve">arak UTI teşhisi konulmalıdır. </w:t>
      </w:r>
    </w:p>
    <w:p w14:paraId="29296A98" w14:textId="77777777" w:rsidR="00882794" w:rsidRPr="009C5100"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US"/>
        </w:rPr>
      </w:pPr>
      <w:r w:rsidRPr="009C5100">
        <w:rPr>
          <w:rFonts w:ascii="Times New Roman" w:hAnsi="Times New Roman" w:cs="Times New Roman"/>
          <w:b/>
          <w:noProof/>
          <w:sz w:val="24"/>
          <w:szCs w:val="24"/>
          <w:lang w:val="en-US"/>
        </w:rPr>
        <w:t>Takip eden 5 durumdan ikisinin varlığı tanıda kullanışlı olabilir.</w:t>
      </w:r>
    </w:p>
    <w:p w14:paraId="34EB0A8F"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1) 12 aydan daha küçük</w:t>
      </w:r>
    </w:p>
    <w:p w14:paraId="3800D269"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2) Beyaz ırk</w:t>
      </w:r>
    </w:p>
    <w:p w14:paraId="1294E468"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3) Diğer ateş kaynaklarının yokluğu</w:t>
      </w:r>
    </w:p>
    <w:p w14:paraId="750B3096"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4) 39ºC’den daha yüksek ateş</w:t>
      </w:r>
    </w:p>
    <w:p w14:paraId="4953DD48"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5) 2 gün veya daha uzun süren ateş.</w:t>
      </w:r>
    </w:p>
    <w:p w14:paraId="315CF77D"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 xml:space="preserve">Bu parametreler kullanılarak UTI’yi tahmin etmenin sensitivitesi %95, spesifisitesi %31 bulunmuştur ve %30 gereksiz kültürden kaçınılmış olunur. </w:t>
      </w:r>
    </w:p>
    <w:p w14:paraId="568F3234" w14:textId="77777777" w:rsidR="00882794" w:rsidRPr="009C5100" w:rsidRDefault="00882794" w:rsidP="007B3418">
      <w:pPr>
        <w:jc w:val="both"/>
        <w:rPr>
          <w:rFonts w:ascii="Times New Roman" w:hAnsi="Times New Roman" w:cs="Times New Roman"/>
          <w:b/>
          <w:noProof/>
          <w:sz w:val="24"/>
          <w:szCs w:val="24"/>
          <w:lang w:val="en-US"/>
        </w:rPr>
      </w:pPr>
      <w:r w:rsidRPr="009C5100">
        <w:rPr>
          <w:rFonts w:ascii="Times New Roman" w:hAnsi="Times New Roman" w:cs="Times New Roman"/>
          <w:b/>
          <w:noProof/>
          <w:sz w:val="24"/>
          <w:szCs w:val="24"/>
          <w:lang w:val="en-US"/>
        </w:rPr>
        <w:lastRenderedPageBreak/>
        <w:t>Büyük Çocuklar</w:t>
      </w:r>
    </w:p>
    <w:p w14:paraId="4E85CCC8"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Tuvalet eğitimini almış büyük çocuklarda, çocuğa sorulduğunda üriner traktı iyi lokalize edebilecek dizüri, suprapubik ağrı, işeme disfonksiyonu, inkontinans, lomber ve/veya abdominal ağrı gibi işaretler olabilir. Bununla birlikte bu çocukların çoğu hala üriner trakt semptomlarını tanımlayamazlar. Semptomu veya lokalize semptomu olmayan çocuklarda sadece üriner traktı müphem olarak refere edebilir.</w:t>
      </w:r>
    </w:p>
    <w:p w14:paraId="7E0DF0F7" w14:textId="77777777" w:rsidR="00882794" w:rsidRPr="009C5100" w:rsidRDefault="00882794" w:rsidP="007B3418">
      <w:pPr>
        <w:jc w:val="both"/>
        <w:rPr>
          <w:rFonts w:ascii="Times New Roman" w:hAnsi="Times New Roman" w:cs="Times New Roman"/>
          <w:b/>
          <w:noProof/>
          <w:sz w:val="24"/>
          <w:szCs w:val="24"/>
          <w:lang w:val="en-US"/>
        </w:rPr>
      </w:pPr>
      <w:r w:rsidRPr="009C5100">
        <w:rPr>
          <w:rFonts w:ascii="Times New Roman" w:hAnsi="Times New Roman" w:cs="Times New Roman"/>
          <w:b/>
          <w:noProof/>
          <w:sz w:val="24"/>
          <w:szCs w:val="24"/>
          <w:lang w:val="en-US"/>
        </w:rPr>
        <w:t>Adolesanlar</w:t>
      </w:r>
    </w:p>
    <w:p w14:paraId="77E22B8A"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 xml:space="preserve"> Alt üriner trakt semptomu olan adölesanlar büyük çocuklar veya genç adultlar olarak tedavi edilmezler. E.Coli kız adolesanlarda hala en önemli UTI sebebi olmasına rağmen, ikinci en önemli etken Staphylococcus saprophyticus’dur ve bu durum seksüel aktivite ve rekürren UTI ile birlikte olabilir. Adolesan erkeklerde UTI, yapısal anomalilerle birlikte olabilir ve işeme disfonksiyonu ile alt üriner trakt semptomları olabilir. Dizüri ve sıklığı olan adolesan kızlarda hem UTI hem de seksüel geçişli enfeksiyonu değerlendirmek gerekir. </w:t>
      </w:r>
      <w:r w:rsidRPr="009C5100">
        <w:rPr>
          <w:rFonts w:ascii="Times New Roman" w:hAnsi="Times New Roman" w:cs="Times New Roman"/>
          <w:b/>
          <w:i/>
          <w:noProof/>
          <w:sz w:val="24"/>
          <w:szCs w:val="24"/>
          <w:lang w:val="en-US"/>
        </w:rPr>
        <w:t>Yüksek okul öğrencilerinin %50 veya daha fazlasının en az bir kez seksüel aktivite geçirdiği bilinmektedir.</w:t>
      </w:r>
      <w:r w:rsidRPr="00882794">
        <w:rPr>
          <w:rFonts w:ascii="Times New Roman" w:hAnsi="Times New Roman" w:cs="Times New Roman"/>
          <w:noProof/>
          <w:sz w:val="24"/>
          <w:szCs w:val="24"/>
          <w:lang w:val="en-US"/>
        </w:rPr>
        <w:t xml:space="preserve"> </w:t>
      </w:r>
      <w:r w:rsidRPr="009C5100">
        <w:rPr>
          <w:rFonts w:ascii="Times New Roman" w:hAnsi="Times New Roman" w:cs="Times New Roman"/>
          <w:b/>
          <w:i/>
          <w:noProof/>
          <w:sz w:val="24"/>
          <w:szCs w:val="24"/>
          <w:lang w:val="en-US"/>
        </w:rPr>
        <w:t>Chylamydia prevalansı %13-%26 ve N.gonorrhea bu popülasyonda %2-%10’dur. Bu nedenle bu yaş grubunda seksüel geçişli hastalıklar (16-24 yaş)  UTI’nin ayırıcı tanısında düşünülmelidir. Teen age seksüel aktivitenin bir markırı UTI’dur.</w:t>
      </w:r>
      <w:r w:rsidRPr="00882794">
        <w:rPr>
          <w:rFonts w:ascii="Times New Roman" w:hAnsi="Times New Roman" w:cs="Times New Roman"/>
          <w:noProof/>
          <w:sz w:val="24"/>
          <w:szCs w:val="24"/>
          <w:lang w:val="en-US"/>
        </w:rPr>
        <w:t xml:space="preserve"> Üriner semptomları olan seksüel aktif adolesan kadınlarda temiz catch ürinanaliz ile hem UTI hem de STI değerlendirilmelidir. Ürinanaliz, idrar kültürü, Chylamidia ve N.gonorrhea testleri yapılmalıdır. Daha önce klamidyal enfeksiyon geçiren kişiler, seks işçileri ve uygun olmayan kondom kullanımı riski artırmaktadır. N.gonorrhea için üriner nükleik asid amplifikasyon testleri ve Trikomonas için wet mount testi kullanılmalıdır. Bu enfeksiyonlar steril püyüriye neden olabilirler ve kültür negatif çıkabilir. Wet-mount mikroskobik muayene geçmişte T.vaginalis tanısı için kullanılıyordu, Trikomonas kültürü veya antijen testleri düzenlemeye ihtiyaç vardır. 3 ay sonra bu hastaların tekrar taranması önerilmektedir. Adolesan erkekler için taramayı önerecek yeterli data mevcut değildir. Bu grup tennage kızlarda STI tedavi edilmezse %10-%40’ında pelvik inflamatuar hastalığa progrese olabilir ve %12’sinde  infertilite hatta kronik pelvik ağrı oluşabilir.</w:t>
      </w:r>
    </w:p>
    <w:p w14:paraId="3AAD380E" w14:textId="77777777" w:rsidR="00882794" w:rsidRPr="009C5100" w:rsidRDefault="00882794" w:rsidP="007B3418">
      <w:pPr>
        <w:jc w:val="both"/>
        <w:rPr>
          <w:rFonts w:ascii="Times New Roman" w:hAnsi="Times New Roman" w:cs="Times New Roman"/>
          <w:b/>
          <w:noProof/>
          <w:sz w:val="24"/>
          <w:szCs w:val="24"/>
          <w:lang w:val="en-US"/>
        </w:rPr>
      </w:pPr>
      <w:r w:rsidRPr="009C5100">
        <w:rPr>
          <w:rFonts w:ascii="Times New Roman" w:hAnsi="Times New Roman" w:cs="Times New Roman"/>
          <w:b/>
          <w:noProof/>
          <w:sz w:val="24"/>
          <w:szCs w:val="24"/>
          <w:lang w:val="en-US"/>
        </w:rPr>
        <w:t>Fizik Muayene</w:t>
      </w:r>
    </w:p>
    <w:p w14:paraId="224C52B8"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İnfantlarda UTI için spesifik semptom veya bulgu yoktur. Büyük genitoüriner anatomik anomali varsa, renal kitle palpe edilebilir. Aynı şekilde xanthogranulomatöz pyelonefrit veya enfekte şiddetli hidronefrozda renal kitle varlığı palpe edilebilir. Daha büyük çocuklarda suprapubik ve lomber bölgede ağrı oluşabilir, fakat genel abdominal ağrı veya üst kadran ağrısı olabilir. Perineal muayene nadiren ektopik üreteral açılımı, üreteroseli veya kızlarda üretral akıntıyı gösterebilir. Sırtta skar, sakral yağ bezesi, sakral dimple veya renk değişimi nörojenik mesaneyi düşündürür ve ileri tetkik gerekir. Erkeklerde epididimitis veya epididimoorşit varsa testisler anormaldir.</w:t>
      </w:r>
    </w:p>
    <w:p w14:paraId="650E2A51" w14:textId="77777777" w:rsidR="00882794" w:rsidRPr="009C5100" w:rsidRDefault="00882794" w:rsidP="007B3418">
      <w:pPr>
        <w:jc w:val="both"/>
        <w:rPr>
          <w:rFonts w:ascii="Times New Roman" w:hAnsi="Times New Roman" w:cs="Times New Roman"/>
          <w:b/>
          <w:noProof/>
          <w:sz w:val="24"/>
          <w:szCs w:val="24"/>
          <w:lang w:val="en-US"/>
        </w:rPr>
      </w:pPr>
      <w:r w:rsidRPr="009C5100">
        <w:rPr>
          <w:rFonts w:ascii="Times New Roman" w:hAnsi="Times New Roman" w:cs="Times New Roman"/>
          <w:b/>
          <w:noProof/>
          <w:sz w:val="24"/>
          <w:szCs w:val="24"/>
          <w:lang w:val="en-US"/>
        </w:rPr>
        <w:t>Tanısal Testler</w:t>
      </w:r>
    </w:p>
    <w:p w14:paraId="6B7A5E95" w14:textId="77777777" w:rsidR="00882794" w:rsidRPr="009C5100" w:rsidRDefault="00882794" w:rsidP="007B3418">
      <w:pPr>
        <w:jc w:val="both"/>
        <w:rPr>
          <w:rFonts w:ascii="Times New Roman" w:hAnsi="Times New Roman" w:cs="Times New Roman"/>
          <w:b/>
          <w:noProof/>
          <w:sz w:val="24"/>
          <w:szCs w:val="24"/>
          <w:lang w:val="en-US"/>
        </w:rPr>
      </w:pPr>
      <w:r w:rsidRPr="009C5100">
        <w:rPr>
          <w:rFonts w:ascii="Times New Roman" w:hAnsi="Times New Roman" w:cs="Times New Roman"/>
          <w:b/>
          <w:noProof/>
          <w:sz w:val="24"/>
          <w:szCs w:val="24"/>
          <w:lang w:val="en-US"/>
        </w:rPr>
        <w:t>Üriner spesmenler</w:t>
      </w:r>
    </w:p>
    <w:p w14:paraId="508B6F51" w14:textId="77777777" w:rsidR="00882794" w:rsidRPr="00882794" w:rsidRDefault="00882794" w:rsidP="007B3418">
      <w:pP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lastRenderedPageBreak/>
        <w:t xml:space="preserve">Çocuklarda UTI tanısını koymak için idrar örneğinin iyi şekilde alınması zorunludur ve tanının güvenilirliği spesmenin alınma kalitesine bağlıdır. </w:t>
      </w:r>
    </w:p>
    <w:p w14:paraId="103A5391" w14:textId="77777777" w:rsidR="00882794" w:rsidRPr="009C5100"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lang w:val="en-US"/>
        </w:rPr>
      </w:pPr>
      <w:r w:rsidRPr="009C5100">
        <w:rPr>
          <w:rFonts w:ascii="Times New Roman" w:hAnsi="Times New Roman" w:cs="Times New Roman"/>
          <w:b/>
          <w:noProof/>
          <w:sz w:val="24"/>
          <w:szCs w:val="24"/>
          <w:lang w:val="en-US"/>
        </w:rPr>
        <w:t>Çocuklarda 4 şekilde idrar örneği alınabilir:</w:t>
      </w:r>
    </w:p>
    <w:p w14:paraId="28A48CB0"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1) Perineal bölgeye plastik torba yapıştırılması (bagged spesmen)</w:t>
      </w:r>
    </w:p>
    <w:p w14:paraId="4BB5F974"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2) Orta akım idrar</w:t>
      </w:r>
    </w:p>
    <w:p w14:paraId="1F2FB5DA"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3) Kateterize spesmen</w:t>
      </w:r>
    </w:p>
    <w:p w14:paraId="04603674" w14:textId="77777777" w:rsidR="00882794" w:rsidRPr="00882794" w:rsidRDefault="0088279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sidRPr="00882794">
        <w:rPr>
          <w:rFonts w:ascii="Times New Roman" w:hAnsi="Times New Roman" w:cs="Times New Roman"/>
          <w:noProof/>
          <w:sz w:val="24"/>
          <w:szCs w:val="24"/>
          <w:lang w:val="en-US"/>
        </w:rPr>
        <w:t>4) Suprapubik mesane aspirasyonu</w:t>
      </w:r>
    </w:p>
    <w:p w14:paraId="7A15B3D7" w14:textId="77777777" w:rsidR="00882794" w:rsidRPr="009C5100" w:rsidRDefault="00882794" w:rsidP="007B3418">
      <w:pPr>
        <w:jc w:val="both"/>
        <w:rPr>
          <w:rFonts w:ascii="Times New Roman" w:hAnsi="Times New Roman" w:cs="Times New Roman"/>
          <w:b/>
          <w:i/>
          <w:noProof/>
          <w:sz w:val="24"/>
          <w:szCs w:val="24"/>
          <w:lang w:val="en-US"/>
        </w:rPr>
      </w:pPr>
      <w:r w:rsidRPr="00882794">
        <w:rPr>
          <w:rFonts w:ascii="Times New Roman" w:hAnsi="Times New Roman" w:cs="Times New Roman"/>
          <w:noProof/>
          <w:sz w:val="24"/>
          <w:szCs w:val="24"/>
          <w:lang w:val="en-US"/>
        </w:rPr>
        <w:t xml:space="preserve">Deri temizliği çok iyi şekilde yapılmış olsa bile plastik bag spesmeni çoğunlukla perineal ve rektal floraya işaret eder ve şüpheli sonuçlara neden olur. Orta akım idrar sünnetli erkeklerde, büyük kızlarda, büyük sünnetsiz erkeklerde sünnet derisi retrakte edilerek alındığında güvenilir olmasına rağmen, küçük kızlarda ve sünnetsiz erkeklerde  periüretral ve prepüsyal organizma ve hücreleri içerebilir. Kateterize spesmen güvenilirdir. Şayet spesmenin ilk kısmı üretral organizma içerdiğinden atılır ve ilk gelen kısım atıldıktan sonra alınırsa güvenilirdir. Kateterizasyon travmatik olması ve steril mesaneye üretral organizmaları itmesi nedeniyle dezavantajlıdır. Suprapubik mesane aspirasyonu en güvenilir olan yöntemdir. Bu işlem mesanesi dolu prematüre infantlarda ve çocuklarda güvenle yapılabilir. Cilt temizliğinden sonra 21-22 G iğne ile simfiz pubisin 1-2 cm yukarısından idrar gelinceye kadar sokulur ve steril şırınga içerisine aspire edilir. İnfant ve küçük çocuklarda çoğunlukla gereksiz olmasına rağmen, ultrason kılavuzluğunda prosedür daha rahat yapılabilir. Topikal ve lokal anestezi kullanılabilir.  İdrar üretradan geçmediği için üretral veya periüretral organizmalar yoktur ve deri kontaminasyonu ihmal edilebilirdir. </w:t>
      </w:r>
      <w:r w:rsidRPr="009C5100">
        <w:rPr>
          <w:rFonts w:ascii="Times New Roman" w:hAnsi="Times New Roman" w:cs="Times New Roman"/>
          <w:b/>
          <w:i/>
          <w:noProof/>
          <w:sz w:val="24"/>
          <w:szCs w:val="24"/>
          <w:lang w:val="en-US"/>
        </w:rPr>
        <w:t>Suprapubik aspiratta organizma olması</w:t>
      </w:r>
      <w:r w:rsidR="009C5100" w:rsidRPr="009C5100">
        <w:rPr>
          <w:rFonts w:ascii="Times New Roman" w:hAnsi="Times New Roman" w:cs="Times New Roman"/>
          <w:b/>
          <w:i/>
          <w:noProof/>
          <w:sz w:val="24"/>
          <w:szCs w:val="24"/>
          <w:lang w:val="en-US"/>
        </w:rPr>
        <w:t xml:space="preserve"> </w:t>
      </w:r>
      <w:r w:rsidRPr="009C5100">
        <w:rPr>
          <w:rFonts w:ascii="Times New Roman" w:hAnsi="Times New Roman" w:cs="Times New Roman"/>
          <w:b/>
          <w:i/>
          <w:noProof/>
          <w:sz w:val="24"/>
          <w:szCs w:val="24"/>
          <w:lang w:val="en-US"/>
        </w:rPr>
        <w:t>bakteriüri için patognömoniktir ve düşük bakteri sayısı rutindir.</w:t>
      </w:r>
    </w:p>
    <w:p w14:paraId="2DA125AF" w14:textId="77777777" w:rsidR="00882794" w:rsidRPr="009C5100" w:rsidRDefault="00882794" w:rsidP="007B3418">
      <w:pPr>
        <w:jc w:val="both"/>
        <w:rPr>
          <w:rFonts w:ascii="Times New Roman" w:hAnsi="Times New Roman" w:cs="Times New Roman"/>
          <w:b/>
          <w:i/>
          <w:noProof/>
          <w:sz w:val="24"/>
          <w:szCs w:val="24"/>
          <w:lang w:val="en-US"/>
        </w:rPr>
      </w:pPr>
      <w:r w:rsidRPr="00882794">
        <w:rPr>
          <w:rFonts w:ascii="Times New Roman" w:hAnsi="Times New Roman" w:cs="Times New Roman"/>
          <w:noProof/>
          <w:sz w:val="24"/>
          <w:szCs w:val="24"/>
          <w:lang w:val="en-US"/>
        </w:rPr>
        <w:t xml:space="preserve">Genellikle UTI’den şüphelenilen çocuklarda tuvalet eğitimi henüz tamamlanmamışsa sadece kateterize veya iğneyle aspire edilmiş spesmenler teşhis için kabul edilirler, çünkü poşetle alınan spesmenlerde yüksek yanlış pozitif sonuçlar mevcuttur. </w:t>
      </w:r>
      <w:r w:rsidRPr="009C5100">
        <w:rPr>
          <w:rFonts w:ascii="Times New Roman" w:hAnsi="Times New Roman" w:cs="Times New Roman"/>
          <w:b/>
          <w:i/>
          <w:noProof/>
          <w:sz w:val="24"/>
          <w:szCs w:val="24"/>
          <w:lang w:val="en-US"/>
        </w:rPr>
        <w:t>Plastik bag spesmenleri UTI tanısında yüksek riskli popülasyonda ve 2 aylıktan küçük infantlarda güvenilirliği olmayan bir yöntemdir.</w:t>
      </w:r>
    </w:p>
    <w:p w14:paraId="1A2F77AE" w14:textId="77777777" w:rsidR="000B735D" w:rsidRPr="009C5100" w:rsidRDefault="00F45C1C" w:rsidP="007B3418">
      <w:pPr>
        <w:jc w:val="both"/>
        <w:rPr>
          <w:rFonts w:ascii="Times New Roman" w:hAnsi="Times New Roman" w:cs="Times New Roman"/>
          <w:b/>
          <w:noProof/>
          <w:sz w:val="24"/>
          <w:szCs w:val="24"/>
          <w:lang w:val="en-US"/>
        </w:rPr>
      </w:pPr>
      <w:r w:rsidRPr="009C5100">
        <w:rPr>
          <w:rFonts w:ascii="Times New Roman" w:hAnsi="Times New Roman" w:cs="Times New Roman"/>
          <w:b/>
          <w:noProof/>
          <w:sz w:val="24"/>
          <w:szCs w:val="24"/>
          <w:lang w:val="en-US"/>
        </w:rPr>
        <w:t>Ürinanaliz</w:t>
      </w:r>
    </w:p>
    <w:p w14:paraId="2A0EFE2B" w14:textId="77777777" w:rsidR="009C5100" w:rsidRPr="009C5100" w:rsidRDefault="00F45C1C" w:rsidP="007B3418">
      <w:pPr>
        <w:jc w:val="both"/>
        <w:rPr>
          <w:rFonts w:ascii="Times New Roman" w:hAnsi="Times New Roman" w:cs="Times New Roman"/>
          <w:b/>
          <w:i/>
          <w:noProof/>
          <w:sz w:val="24"/>
          <w:szCs w:val="24"/>
          <w:lang w:val="en-US"/>
        </w:rPr>
      </w:pPr>
      <w:r w:rsidRPr="009C5100">
        <w:rPr>
          <w:rFonts w:ascii="Times New Roman" w:hAnsi="Times New Roman" w:cs="Times New Roman"/>
          <w:b/>
          <w:i/>
          <w:noProof/>
          <w:sz w:val="24"/>
          <w:szCs w:val="24"/>
          <w:lang w:val="en-US"/>
        </w:rPr>
        <w:t>UTI tanısını destekleyen dört özellik şunlardır:</w:t>
      </w:r>
    </w:p>
    <w:p w14:paraId="1C3974B1" w14:textId="77777777" w:rsidR="00F45C1C" w:rsidRDefault="00F45C1C" w:rsidP="007B3418">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Lökosit varlığını değerlendirmek için mikroskobik idrar muayenesi (Püyüri: Santrifüj edilmiş spesmende her büyük büyütme alanında (HPF) 5’den daha fazla WBC bulunması olarak tanımlanır).</w:t>
      </w:r>
    </w:p>
    <w:p w14:paraId="633E5F33" w14:textId="77777777" w:rsidR="00F45C1C" w:rsidRDefault="00F45C1C" w:rsidP="007B3418">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Mikroskobik idrar analizinde bakteri bakılması. Boyanmamış santrifüje üriner sedimentte her HPF’de herhangi bir bakteri bulunması durumudur.</w:t>
      </w:r>
    </w:p>
    <w:p w14:paraId="6AD70A81" w14:textId="77777777" w:rsidR="00F45C1C" w:rsidRDefault="00F45C1C" w:rsidP="007B3418">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Üriner lökosit esteraz.</w:t>
      </w:r>
    </w:p>
    <w:p w14:paraId="56BAF50B" w14:textId="77777777" w:rsidR="00F45C1C" w:rsidRDefault="00F45C1C" w:rsidP="007B3418">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Üriner nitrite.</w:t>
      </w:r>
    </w:p>
    <w:p w14:paraId="5D577C57" w14:textId="77777777" w:rsidR="00F45C1C" w:rsidRDefault="00F45C1C" w:rsidP="007B3418">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Üriner sedimentte kırmızı ve beyaz hücre silendirlerinin bulunması güvenilir bir bulgu değildir. UTI için rutin ürinanalizin sensitivitesi %82 olarak hesaplanmıştır ve 2 2 yaşından küçük çocuklarda yaştan bağımsızdır. Negatif ürinanaliz varlığında UTI ihtimali, UTI’nin hasta spesifik prevalansının üzerindedir.  Prevalans çocuğun yaşına, ırkına, cinsiyetine ve vücut ısısına bağlıdır. Bununla birlikte ürinanaliz bulguları UTI’yi desteklemediğinde UTI </w:t>
      </w:r>
      <w:r w:rsidR="00C56AF0">
        <w:rPr>
          <w:rFonts w:ascii="Times New Roman" w:hAnsi="Times New Roman" w:cs="Times New Roman"/>
          <w:noProof/>
          <w:sz w:val="24"/>
          <w:szCs w:val="24"/>
          <w:lang w:val="en-US"/>
        </w:rPr>
        <w:t>ihtimali 5 kat azalır.</w:t>
      </w:r>
    </w:p>
    <w:p w14:paraId="0049EB2E" w14:textId="77777777" w:rsidR="00EE5EEE" w:rsidRPr="009C5100" w:rsidRDefault="00EE5EEE" w:rsidP="007B3418">
      <w:pPr>
        <w:jc w:val="both"/>
        <w:rPr>
          <w:rFonts w:ascii="Times New Roman" w:hAnsi="Times New Roman" w:cs="Times New Roman"/>
          <w:b/>
          <w:noProof/>
          <w:sz w:val="24"/>
          <w:szCs w:val="24"/>
          <w:lang w:val="en-US"/>
        </w:rPr>
      </w:pPr>
      <w:r w:rsidRPr="009C5100">
        <w:rPr>
          <w:rFonts w:ascii="Times New Roman" w:hAnsi="Times New Roman" w:cs="Times New Roman"/>
          <w:b/>
          <w:noProof/>
          <w:sz w:val="24"/>
          <w:szCs w:val="24"/>
          <w:lang w:val="en-US"/>
        </w:rPr>
        <w:t>Mikroskobik Muayene</w:t>
      </w:r>
    </w:p>
    <w:p w14:paraId="2ECFE175" w14:textId="77777777" w:rsidR="00EE5EEE" w:rsidRPr="009C5100" w:rsidRDefault="00EE5EEE" w:rsidP="007B3418">
      <w:pPr>
        <w:jc w:val="both"/>
        <w:rPr>
          <w:rFonts w:ascii="Times New Roman" w:hAnsi="Times New Roman" w:cs="Times New Roman"/>
          <w:b/>
          <w:i/>
          <w:noProof/>
          <w:sz w:val="24"/>
          <w:szCs w:val="24"/>
          <w:lang w:val="en-US"/>
        </w:rPr>
      </w:pPr>
      <w:r>
        <w:rPr>
          <w:rFonts w:ascii="Times New Roman" w:hAnsi="Times New Roman" w:cs="Times New Roman"/>
          <w:noProof/>
          <w:sz w:val="24"/>
          <w:szCs w:val="24"/>
          <w:lang w:val="en-US"/>
        </w:rPr>
        <w:t xml:space="preserve">İdrarda bakterinin mikroskobik olarak gösterilmesi püyürinin olmasından daha çok UTI tanısında sensitif ve spesifiktir. </w:t>
      </w:r>
      <w:r w:rsidRPr="009C5100">
        <w:rPr>
          <w:rFonts w:ascii="Times New Roman" w:hAnsi="Times New Roman" w:cs="Times New Roman"/>
          <w:b/>
          <w:i/>
          <w:noProof/>
          <w:sz w:val="24"/>
          <w:szCs w:val="24"/>
          <w:lang w:val="en-US"/>
        </w:rPr>
        <w:t>Yüksek kuru magnifikasyonda (450-570Xmagnifikasyon) bakterinin gösterilmesi mL’de yaklaşık 30.000 bakteri varlığını gösterir.</w:t>
      </w:r>
      <w:r>
        <w:rPr>
          <w:rFonts w:ascii="Times New Roman" w:hAnsi="Times New Roman" w:cs="Times New Roman"/>
          <w:noProof/>
          <w:sz w:val="24"/>
          <w:szCs w:val="24"/>
          <w:lang w:val="en-US"/>
        </w:rPr>
        <w:t xml:space="preserve"> Bir meta-analizde santrifüje edilmeyen idrarın gram boyaması ile herhangi bir bakterinin gösterilmesi yanlış pozitif ve sensitivite bakımından en iyi kombinasyondur. Bununla birlikte bu testlerin her biri yüksek riskli popülasyonda ayrı ayrı düşük sensitiviteye sahiptirler. 2 yaşından küçük çocuklarda Hoberman ve ark. (1997) kateterle alınmış örneklerde mikroskobik muayenede bakteri görüldüğünde  (gram boyalı spesmende 10-oil immersionda herhangi bakteri varlığı) UTI tanısı için pozitif prediktif </w:t>
      </w:r>
      <w:r w:rsidR="002F1D9D">
        <w:rPr>
          <w:rFonts w:ascii="Times New Roman" w:hAnsi="Times New Roman" w:cs="Times New Roman"/>
          <w:noProof/>
          <w:sz w:val="24"/>
          <w:szCs w:val="24"/>
          <w:lang w:val="en-US"/>
        </w:rPr>
        <w:t xml:space="preserve">değeri %84.6 bulunmuştur. </w:t>
      </w:r>
      <w:r w:rsidR="002F1D9D" w:rsidRPr="009C5100">
        <w:rPr>
          <w:rFonts w:ascii="Times New Roman" w:hAnsi="Times New Roman" w:cs="Times New Roman"/>
          <w:b/>
          <w:i/>
          <w:noProof/>
          <w:sz w:val="24"/>
          <w:szCs w:val="24"/>
          <w:lang w:val="en-US"/>
        </w:rPr>
        <w:t>Bu araştırmacılar üriner lökosit sayısı 10/mm</w:t>
      </w:r>
      <w:r w:rsidR="002F1D9D" w:rsidRPr="009C5100">
        <w:rPr>
          <w:rFonts w:ascii="Times New Roman" w:hAnsi="Times New Roman" w:cs="Times New Roman"/>
          <w:b/>
          <w:i/>
          <w:noProof/>
          <w:sz w:val="24"/>
          <w:szCs w:val="24"/>
          <w:vertAlign w:val="superscript"/>
          <w:lang w:val="en-US"/>
        </w:rPr>
        <w:t>3</w:t>
      </w:r>
      <w:r w:rsidR="002F1D9D" w:rsidRPr="009C5100">
        <w:rPr>
          <w:rFonts w:ascii="Times New Roman" w:hAnsi="Times New Roman" w:cs="Times New Roman"/>
          <w:b/>
          <w:i/>
          <w:noProof/>
          <w:sz w:val="24"/>
          <w:szCs w:val="24"/>
          <w:lang w:val="en-US"/>
        </w:rPr>
        <w:t xml:space="preserve"> ve daha yüksekse ve mL’de 50.000</w:t>
      </w:r>
      <w:r w:rsidR="009E7AB7" w:rsidRPr="009C5100">
        <w:rPr>
          <w:rFonts w:ascii="Times New Roman" w:hAnsi="Times New Roman" w:cs="Times New Roman"/>
          <w:b/>
          <w:i/>
          <w:noProof/>
          <w:sz w:val="24"/>
          <w:szCs w:val="24"/>
          <w:lang w:val="en-US"/>
        </w:rPr>
        <w:t xml:space="preserve"> colony-forming units ve daha fazla koloni varsa bu çocuklarda UTI varlığını iyi şekilde ortaya koyabilir sonucuna varmışlardır.</w:t>
      </w:r>
    </w:p>
    <w:p w14:paraId="7809239D" w14:textId="77777777" w:rsidR="009E7AB7" w:rsidRPr="009C5100" w:rsidRDefault="009E7AB7" w:rsidP="007B3418">
      <w:pPr>
        <w:jc w:val="both"/>
        <w:rPr>
          <w:rFonts w:ascii="Times New Roman" w:hAnsi="Times New Roman" w:cs="Times New Roman"/>
          <w:b/>
          <w:noProof/>
          <w:sz w:val="24"/>
          <w:szCs w:val="24"/>
          <w:lang w:val="en-US"/>
        </w:rPr>
      </w:pPr>
      <w:r w:rsidRPr="009C5100">
        <w:rPr>
          <w:rFonts w:ascii="Times New Roman" w:hAnsi="Times New Roman" w:cs="Times New Roman"/>
          <w:b/>
          <w:noProof/>
          <w:sz w:val="24"/>
          <w:szCs w:val="24"/>
          <w:lang w:val="en-US"/>
        </w:rPr>
        <w:t>Üriner Lökosit Esteraz, Nitrit ve Diğer Kimyasal Testler</w:t>
      </w:r>
    </w:p>
    <w:p w14:paraId="11A82BA9" w14:textId="77777777" w:rsidR="009E7AB7" w:rsidRDefault="009E7AB7" w:rsidP="007B3418">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Ürinanalizde yapılan birçok hızlı test UTI’yi tahmin etmek için popülerdir. Üriner lökosit esteraz idrarda beyaz hücrelerin parçalanması sonucu oluşur ve enfeksiyon yokluğu</w:t>
      </w:r>
      <w:r w:rsidR="00304C37">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 veya varlığında</w:t>
      </w:r>
      <w:r w:rsidR="00304C37">
        <w:rPr>
          <w:rFonts w:ascii="Times New Roman" w:hAnsi="Times New Roman" w:cs="Times New Roman"/>
          <w:noProof/>
          <w:sz w:val="24"/>
          <w:szCs w:val="24"/>
          <w:lang w:val="en-US"/>
        </w:rPr>
        <w:t xml:space="preserve">n bağımsız olarak idrarda lökosit bulunmasına bağlı bir markırdır. Bu test infantlarda az güvenilirdir. </w:t>
      </w:r>
    </w:p>
    <w:p w14:paraId="7B9F9BFA" w14:textId="77777777" w:rsidR="00304C37" w:rsidRDefault="00304C37" w:rsidP="007B3418">
      <w:pPr>
        <w:jc w:val="both"/>
        <w:rPr>
          <w:rFonts w:ascii="Times New Roman" w:hAnsi="Times New Roman" w:cs="Times New Roman"/>
          <w:noProof/>
          <w:sz w:val="24"/>
          <w:szCs w:val="24"/>
          <w:lang w:val="en-US"/>
        </w:rPr>
      </w:pPr>
      <w:r w:rsidRPr="009C5100">
        <w:rPr>
          <w:rFonts w:ascii="Times New Roman" w:hAnsi="Times New Roman" w:cs="Times New Roman"/>
          <w:b/>
          <w:i/>
          <w:noProof/>
          <w:sz w:val="24"/>
          <w:szCs w:val="24"/>
          <w:lang w:val="en-US"/>
        </w:rPr>
        <w:t xml:space="preserve">Diyetle alınan nitratlar çoğu gram negatif üriner bakteriler tarafından nitrite parçalanır ve üriner nitrit testi ile ölçülür. Bu test için ilk sabah idrarı kullanılmalıdır, çünkü bakterilerin nitratı redükte etmesi saatler alabilir ve çoğu gram pozitif bakteri bu redüksiyonu yapamaz. </w:t>
      </w:r>
      <w:r>
        <w:rPr>
          <w:rFonts w:ascii="Times New Roman" w:hAnsi="Times New Roman" w:cs="Times New Roman"/>
          <w:noProof/>
          <w:sz w:val="24"/>
          <w:szCs w:val="24"/>
          <w:lang w:val="en-US"/>
        </w:rPr>
        <w:t>Bakterilerin enfekte ettiği üriner trakt tarafından yaygın olarak üretilen üriner katalaz, sensitif olmasına rağmen, çok yüksek yanlış pozitif sonuca neden olabilir.</w:t>
      </w:r>
    </w:p>
    <w:p w14:paraId="352FBEC1" w14:textId="77777777" w:rsidR="00304C37" w:rsidRPr="00304C37" w:rsidRDefault="00304C37" w:rsidP="007B3418">
      <w:pPr>
        <w:jc w:val="both"/>
        <w:rPr>
          <w:rFonts w:ascii="Times New Roman" w:hAnsi="Times New Roman" w:cs="Times New Roman"/>
          <w:b/>
          <w:i/>
          <w:noProof/>
          <w:sz w:val="24"/>
          <w:szCs w:val="24"/>
          <w:lang w:val="en-US"/>
        </w:rPr>
      </w:pPr>
      <w:r>
        <w:rPr>
          <w:rFonts w:ascii="Times New Roman" w:hAnsi="Times New Roman" w:cs="Times New Roman"/>
          <w:noProof/>
          <w:sz w:val="24"/>
          <w:szCs w:val="24"/>
          <w:lang w:val="en-US"/>
        </w:rPr>
        <w:t xml:space="preserve">Bu testler hızlı ve etkin olmasına rağmen, bakteri sayısı 100.000 cfu/mL’den az olduğunda daha da az güvenilirdirler. </w:t>
      </w:r>
      <w:r w:rsidRPr="00304C37">
        <w:rPr>
          <w:rFonts w:ascii="Times New Roman" w:hAnsi="Times New Roman" w:cs="Times New Roman"/>
          <w:b/>
          <w:i/>
          <w:noProof/>
          <w:sz w:val="24"/>
          <w:szCs w:val="24"/>
          <w:lang w:val="en-US"/>
        </w:rPr>
        <w:t>Genel pediatrik popülasyonda üriner spesmenler uygun şekilde toplanıp hemen çalışıldığında pozitif lökosit esteraz ve nitrit testi ve bakterinin mikroskobik konfirmasyonu kombinasyonu UTI teşhisi için hemen hemen %100 sensitivdir. Tümü (lökosit esteraz ve nitrit testi) negatif olduğunda negatif prediktif değeri %100’e yaklaşır.</w:t>
      </w:r>
    </w:p>
    <w:p w14:paraId="03B5D28D" w14:textId="77777777" w:rsidR="00A014EB" w:rsidRDefault="00304C37" w:rsidP="007B3418">
      <w:pPr>
        <w:jc w:val="both"/>
        <w:rPr>
          <w:rFonts w:ascii="Times New Roman" w:hAnsi="Times New Roman" w:cs="Times New Roman"/>
          <w:sz w:val="24"/>
          <w:szCs w:val="24"/>
        </w:rPr>
      </w:pPr>
      <w:r>
        <w:rPr>
          <w:rFonts w:ascii="Times New Roman" w:hAnsi="Times New Roman" w:cs="Times New Roman"/>
          <w:sz w:val="24"/>
          <w:szCs w:val="24"/>
        </w:rPr>
        <w:t>Gold standart olan idrar kültürünü hiçbir üriner test veya kombinasyon karşılayamamasına rağmen, bu testlerin kombinasyonu</w:t>
      </w:r>
      <w:r w:rsidR="00484033">
        <w:rPr>
          <w:rFonts w:ascii="Times New Roman" w:hAnsi="Times New Roman" w:cs="Times New Roman"/>
          <w:sz w:val="24"/>
          <w:szCs w:val="24"/>
        </w:rPr>
        <w:t xml:space="preserve"> hangi hastada kültürün pozitif çıkabileceğini tahmin etmede ve tedaviye başlamada yardımcı olabilir. Ürinanaliz kültürün yerini tutamaz. Risk-yarar analizi yapıldığında, 3-24 aylık febril çocuklarda hem ürinanaliz hem de kültürün son dönem böbrek yetmezliği ve hipertansiyonu önlemede optimize olduğunu göstermiştir. Üriner </w:t>
      </w:r>
      <w:r w:rsidR="00484033">
        <w:rPr>
          <w:rFonts w:ascii="Times New Roman" w:hAnsi="Times New Roman" w:cs="Times New Roman"/>
          <w:sz w:val="24"/>
          <w:szCs w:val="24"/>
        </w:rPr>
        <w:lastRenderedPageBreak/>
        <w:t>sedimentin mikroskobik incelemesinde bakteri ve lökosit yokluğu, negatif lökosit esteraz ve negatif nitrit kültür yaptırmamak için yeterli delillerdir.</w:t>
      </w:r>
    </w:p>
    <w:p w14:paraId="715B15EE" w14:textId="77777777" w:rsidR="00484033" w:rsidRPr="00430981" w:rsidRDefault="00484033" w:rsidP="007B3418">
      <w:pPr>
        <w:jc w:val="both"/>
        <w:rPr>
          <w:rFonts w:ascii="Times New Roman" w:hAnsi="Times New Roman" w:cs="Times New Roman"/>
          <w:b/>
          <w:sz w:val="24"/>
          <w:szCs w:val="24"/>
        </w:rPr>
      </w:pPr>
      <w:r w:rsidRPr="00430981">
        <w:rPr>
          <w:rFonts w:ascii="Times New Roman" w:hAnsi="Times New Roman" w:cs="Times New Roman"/>
          <w:b/>
          <w:sz w:val="24"/>
          <w:szCs w:val="24"/>
        </w:rPr>
        <w:t>Üriner Trakt Enfeksiyonunun Şiddetini Gösteren Serum Testleri</w:t>
      </w:r>
    </w:p>
    <w:p w14:paraId="4E6539D4" w14:textId="77777777" w:rsidR="00484033" w:rsidRDefault="00484033" w:rsidP="007B3418">
      <w:pPr>
        <w:jc w:val="both"/>
        <w:rPr>
          <w:rFonts w:ascii="Times New Roman" w:hAnsi="Times New Roman" w:cs="Times New Roman"/>
          <w:sz w:val="24"/>
          <w:szCs w:val="24"/>
        </w:rPr>
      </w:pPr>
      <w:r>
        <w:rPr>
          <w:rFonts w:ascii="Times New Roman" w:hAnsi="Times New Roman" w:cs="Times New Roman"/>
          <w:sz w:val="24"/>
          <w:szCs w:val="24"/>
        </w:rPr>
        <w:t>Tam kan sayımı, eritrosit sedimentasyon hızı, C-reactive protein (CRP), üriner konsantrasyon kabiliyeti, üriner tübüler enzimler, antikor kaplı bakteri, üriner antikorlar, interlökin-6 ve IL-8 ölçülmesi basit ve non-invaziv renal enfeksiyon markırlarıdır ve hiçbiri yaygın kullanılmamaktadır.</w:t>
      </w:r>
    </w:p>
    <w:p w14:paraId="1C686949" w14:textId="77777777" w:rsidR="00484033" w:rsidRDefault="00430981" w:rsidP="007B3418">
      <w:pPr>
        <w:jc w:val="both"/>
        <w:rPr>
          <w:rFonts w:ascii="Times New Roman" w:hAnsi="Times New Roman" w:cs="Times New Roman"/>
          <w:sz w:val="24"/>
          <w:szCs w:val="24"/>
        </w:rPr>
      </w:pPr>
      <w:r>
        <w:rPr>
          <w:rFonts w:ascii="Times New Roman" w:hAnsi="Times New Roman" w:cs="Times New Roman"/>
          <w:b/>
          <w:i/>
          <w:sz w:val="24"/>
          <w:szCs w:val="24"/>
        </w:rPr>
        <w:t xml:space="preserve">1-36 aylık febril çocuklarda </w:t>
      </w:r>
      <w:r w:rsidR="00484033" w:rsidRPr="00484033">
        <w:rPr>
          <w:rFonts w:ascii="Times New Roman" w:hAnsi="Times New Roman" w:cs="Times New Roman"/>
          <w:b/>
          <w:i/>
          <w:sz w:val="24"/>
          <w:szCs w:val="24"/>
        </w:rPr>
        <w:t>CRP’nin 7 mg/dL’nin üzerinde olduğu durumlarda şiddetli bakteriyel enfeksiyon varlığına işaret eder.</w:t>
      </w:r>
      <w:r w:rsidR="00484033">
        <w:rPr>
          <w:rFonts w:ascii="Times New Roman" w:hAnsi="Times New Roman" w:cs="Times New Roman"/>
          <w:sz w:val="24"/>
          <w:szCs w:val="24"/>
        </w:rPr>
        <w:t xml:space="preserve"> Konakçı üriner traktı bakteriyel enfeksiyonlara sitokin üreterek yanıt verir ve IL-6 ve IL-8 sekrete edilip E.Coliye yanıt </w:t>
      </w:r>
      <w:r w:rsidR="00196F16">
        <w:rPr>
          <w:rFonts w:ascii="Times New Roman" w:hAnsi="Times New Roman" w:cs="Times New Roman"/>
          <w:sz w:val="24"/>
          <w:szCs w:val="24"/>
        </w:rPr>
        <w:t>olarak Toll-like reseptörlere bağlanır. Bu lokal yanıtın yerini daha sonra sistemik yanıt alır ve CRP, fibrinojen, ateş ve sedimentasyon hızı artar. Enfeksiyonu olan 2 günden daha uzun süren ateş ve 66.4  mg/L’den daha yüksek CRP değeri veya 2 günden kısa ateş varlığı ve 27.3 mg/L’den yüksek CRP’si olan hastalar DMSA’da skar olmasa bile olası akut pyelonefrit nedeniyle tedavi edilmelidirler. Akut pyelonefrit tanısında çocuklardaki yeni araştırmalarda hem serum hem de üriner IL-6 ve IL-8 üst trakt tutulumlarında yükselir ve yükselmiş olan üriner IL-8 pyelonefrit için bir markır olarak kullanılabilir.</w:t>
      </w:r>
    </w:p>
    <w:p w14:paraId="6C9BE53E" w14:textId="77777777" w:rsidR="00196F16" w:rsidRDefault="00196F16" w:rsidP="007B3418">
      <w:pPr>
        <w:jc w:val="both"/>
        <w:rPr>
          <w:rFonts w:ascii="Times New Roman" w:hAnsi="Times New Roman" w:cs="Times New Roman"/>
          <w:sz w:val="24"/>
          <w:szCs w:val="24"/>
        </w:rPr>
      </w:pPr>
      <w:r>
        <w:rPr>
          <w:rFonts w:ascii="Times New Roman" w:hAnsi="Times New Roman" w:cs="Times New Roman"/>
          <w:sz w:val="24"/>
          <w:szCs w:val="24"/>
        </w:rPr>
        <w:t xml:space="preserve">Tiroidde üretilen Calcitoninin hormonal inaktif prekürsörü olan serum prokalsitonin sepsiste yükselir ve şiddetli inflamasyoda sistemik dolaşımda bulunur. </w:t>
      </w:r>
      <w:r w:rsidRPr="00430981">
        <w:rPr>
          <w:rFonts w:ascii="Times New Roman" w:hAnsi="Times New Roman" w:cs="Times New Roman"/>
          <w:b/>
          <w:i/>
          <w:sz w:val="24"/>
          <w:szCs w:val="24"/>
        </w:rPr>
        <w:t xml:space="preserve">Serum prokalsitoninin yükselmesi pyelonefriti ve renal skarı göstermede sedimentasyon hızı veya CRP’den daha iyi korelasyon gösterir ve özellikle infantlarda kullanışlıdır. </w:t>
      </w:r>
      <w:r>
        <w:rPr>
          <w:rFonts w:ascii="Times New Roman" w:hAnsi="Times New Roman" w:cs="Times New Roman"/>
          <w:sz w:val="24"/>
          <w:szCs w:val="24"/>
        </w:rPr>
        <w:t xml:space="preserve">Hala bu şiddetli enfeksiyonlar için </w:t>
      </w:r>
      <w:r w:rsidR="000A35AC">
        <w:rPr>
          <w:rFonts w:ascii="Times New Roman" w:hAnsi="Times New Roman" w:cs="Times New Roman"/>
          <w:sz w:val="24"/>
          <w:szCs w:val="24"/>
        </w:rPr>
        <w:t xml:space="preserve"> nonspesifik sistemik bir markırdır. Üriner konsantrasyon kabiliyetinde azalma pyelonefrit ile birliktedir, fakat pyelonefrite akut febril yanıt ile birlikte olmayabilir. Bu nedenle pyelonefritin erken tespiti için güvenilir bir işaret değildir.</w:t>
      </w:r>
      <w:r w:rsidR="00133548">
        <w:rPr>
          <w:rFonts w:ascii="Times New Roman" w:hAnsi="Times New Roman" w:cs="Times New Roman"/>
          <w:sz w:val="24"/>
          <w:szCs w:val="24"/>
        </w:rPr>
        <w:t xml:space="preserve"> </w:t>
      </w:r>
      <w:r w:rsidR="000A35AC">
        <w:rPr>
          <w:rFonts w:ascii="Times New Roman" w:hAnsi="Times New Roman" w:cs="Times New Roman"/>
          <w:sz w:val="24"/>
          <w:szCs w:val="24"/>
        </w:rPr>
        <w:t>Maalesef bu testlerin hiçbiri erken UTI tespiti veya üst ve alt trakt enfeksiyonlarını ayırmak ya da enfeksiyon şiddetini belirlemek için güvenilir değildir.</w:t>
      </w:r>
      <w:r w:rsidR="00007B74">
        <w:rPr>
          <w:rFonts w:ascii="Times New Roman" w:hAnsi="Times New Roman" w:cs="Times New Roman"/>
          <w:sz w:val="24"/>
          <w:szCs w:val="24"/>
        </w:rPr>
        <w:t xml:space="preserve"> </w:t>
      </w:r>
    </w:p>
    <w:p w14:paraId="33B65F8E" w14:textId="77777777" w:rsidR="009E7737" w:rsidRPr="00430981" w:rsidRDefault="009E7737" w:rsidP="007B3418">
      <w:pPr>
        <w:jc w:val="both"/>
        <w:rPr>
          <w:rFonts w:ascii="Times New Roman" w:hAnsi="Times New Roman" w:cs="Times New Roman"/>
          <w:b/>
          <w:sz w:val="24"/>
          <w:szCs w:val="24"/>
        </w:rPr>
      </w:pPr>
      <w:r w:rsidRPr="00430981">
        <w:rPr>
          <w:rFonts w:ascii="Times New Roman" w:hAnsi="Times New Roman" w:cs="Times New Roman"/>
          <w:b/>
          <w:sz w:val="24"/>
          <w:szCs w:val="24"/>
        </w:rPr>
        <w:t>İdrar Kültürü</w:t>
      </w:r>
    </w:p>
    <w:p w14:paraId="767C90F1" w14:textId="77777777" w:rsidR="00895D9B" w:rsidRDefault="009E7737" w:rsidP="007B3418">
      <w:pPr>
        <w:jc w:val="both"/>
        <w:rPr>
          <w:rFonts w:ascii="Times New Roman" w:hAnsi="Times New Roman" w:cs="Times New Roman"/>
          <w:sz w:val="24"/>
          <w:szCs w:val="24"/>
        </w:rPr>
      </w:pPr>
      <w:r>
        <w:rPr>
          <w:rFonts w:ascii="Times New Roman" w:hAnsi="Times New Roman" w:cs="Times New Roman"/>
          <w:sz w:val="24"/>
          <w:szCs w:val="24"/>
        </w:rPr>
        <w:t>UTI teşhisi için altın standart kantitatif tetkik idrar kültürüdür. Kültür vasatına idrar ekilerek mL’de bakteriyel koloni-forming unit  (CFU) sayısı belişrlenir. Spesmen kalitesine bağlı olarak kültür tartışılabilir. CFU büyümesinden önce 24 saat veya daha uzun bir süre gerekir ve kültür tamamlanır. İndirekt üriner testlerle bakteri varlığı veya ürünleri tesbit edilerek tanının daha hızlı konulmasına çalışılmaktadır.  İşenen idrarda 100.000 CFU/mL’ye eşit veya daha fazla mikroorganizma üremesi, geleneksel olarak “klinik önemli UTI” diye adlandırılır. Diğer çalışmalar 10.000 veya daha az organizmanın işenen spesmenlerde</w:t>
      </w:r>
      <w:r w:rsidR="00895D9B">
        <w:rPr>
          <w:rFonts w:ascii="Times New Roman" w:hAnsi="Times New Roman" w:cs="Times New Roman"/>
          <w:sz w:val="24"/>
          <w:szCs w:val="24"/>
        </w:rPr>
        <w:t xml:space="preserve"> önemli UTI’yi gösterebileceğini iddia etmektedir.   </w:t>
      </w:r>
    </w:p>
    <w:p w14:paraId="23D15CE5" w14:textId="77777777" w:rsidR="009E7737" w:rsidRDefault="00895D9B" w:rsidP="007B3418">
      <w:pPr>
        <w:jc w:val="both"/>
        <w:rPr>
          <w:rFonts w:ascii="Times New Roman" w:hAnsi="Times New Roman" w:cs="Times New Roman"/>
          <w:sz w:val="24"/>
          <w:szCs w:val="24"/>
        </w:rPr>
      </w:pPr>
      <w:r>
        <w:rPr>
          <w:rFonts w:ascii="Times New Roman" w:hAnsi="Times New Roman" w:cs="Times New Roman"/>
          <w:sz w:val="24"/>
          <w:szCs w:val="24"/>
        </w:rPr>
        <w:t xml:space="preserve">2 yaşından küçük ateşli çocuklarda Hoberman ve ark. (1994) kateterize spesmende 50.000 CFU/mL ve daha fazla üremenin önemli UTI’yi gösterdiğini bildirmişlerdir. Özellikle spesmen suprapubik iğne aspirasyonu ile alınmışsa, herhangi bir sayıda m.organizma üremesi </w:t>
      </w:r>
      <w:r>
        <w:rPr>
          <w:rFonts w:ascii="Times New Roman" w:hAnsi="Times New Roman" w:cs="Times New Roman"/>
          <w:sz w:val="24"/>
          <w:szCs w:val="24"/>
        </w:rPr>
        <w:lastRenderedPageBreak/>
        <w:t xml:space="preserve">anlamlı olabilir. Kültürde CFU/mL, hidrasyonel dilüsyon ve sık işeme nedeniyle düşük olabilir, çünkü  mesanede bakteriyel çoğalma ve büyüme karakteristikleri önlenir. </w:t>
      </w:r>
    </w:p>
    <w:p w14:paraId="31E59409" w14:textId="77777777" w:rsidR="00895D9B" w:rsidRPr="00430981" w:rsidRDefault="00895D9B" w:rsidP="007B3418">
      <w:pPr>
        <w:jc w:val="both"/>
        <w:rPr>
          <w:rFonts w:ascii="Times New Roman" w:hAnsi="Times New Roman" w:cs="Times New Roman"/>
          <w:b/>
          <w:sz w:val="24"/>
          <w:szCs w:val="24"/>
        </w:rPr>
      </w:pPr>
      <w:r w:rsidRPr="00430981">
        <w:rPr>
          <w:rFonts w:ascii="Times New Roman" w:hAnsi="Times New Roman" w:cs="Times New Roman"/>
          <w:b/>
          <w:sz w:val="24"/>
          <w:szCs w:val="24"/>
        </w:rPr>
        <w:t>Akut ve Fokal Pyelonefrit (Lobar Nefroni veya Fokal Bakteriyel Nefritis)</w:t>
      </w:r>
    </w:p>
    <w:p w14:paraId="4F6CE4C0" w14:textId="77777777" w:rsidR="00895D9B" w:rsidRPr="00430981" w:rsidRDefault="00895D9B" w:rsidP="007B3418">
      <w:pPr>
        <w:jc w:val="both"/>
        <w:rPr>
          <w:rFonts w:ascii="Times New Roman" w:hAnsi="Times New Roman" w:cs="Times New Roman"/>
          <w:b/>
          <w:sz w:val="24"/>
          <w:szCs w:val="24"/>
        </w:rPr>
      </w:pPr>
      <w:r w:rsidRPr="00430981">
        <w:rPr>
          <w:rFonts w:ascii="Times New Roman" w:hAnsi="Times New Roman" w:cs="Times New Roman"/>
          <w:b/>
          <w:sz w:val="24"/>
          <w:szCs w:val="24"/>
        </w:rPr>
        <w:t>Semptom ve Bulgular</w:t>
      </w:r>
    </w:p>
    <w:p w14:paraId="1F907E88" w14:textId="77777777" w:rsidR="00895D9B" w:rsidRDefault="00895D9B" w:rsidP="007B3418">
      <w:pPr>
        <w:jc w:val="both"/>
        <w:rPr>
          <w:rFonts w:ascii="Times New Roman" w:hAnsi="Times New Roman" w:cs="Times New Roman"/>
          <w:sz w:val="24"/>
          <w:szCs w:val="24"/>
        </w:rPr>
      </w:pPr>
      <w:r>
        <w:rPr>
          <w:rFonts w:ascii="Times New Roman" w:hAnsi="Times New Roman" w:cs="Times New Roman"/>
          <w:sz w:val="24"/>
          <w:szCs w:val="24"/>
        </w:rPr>
        <w:t>Pyelonefritli çocuklar klasik semptomlar olan ateş, titreme, tek taraflı veya bilateral lomber ağrı</w:t>
      </w:r>
      <w:r w:rsidR="00E5443C">
        <w:rPr>
          <w:rFonts w:ascii="Times New Roman" w:hAnsi="Times New Roman" w:cs="Times New Roman"/>
          <w:sz w:val="24"/>
          <w:szCs w:val="24"/>
        </w:rPr>
        <w:t>, alt üriner trakt semptomları (dizüri, pollaküri ve urge) ile birlikte veya birlikte olmaksızın görülebilir. Bazen nonspesifik karında huzursuzluk olur ve lomber ağrı olmayabilir. Fizik muayenede sıklıkla ateş, abdominal huzursuzluk ve kostovertebral bölgede hassasiyet bul</w:t>
      </w:r>
      <w:r w:rsidR="0081258E">
        <w:rPr>
          <w:rFonts w:ascii="Times New Roman" w:hAnsi="Times New Roman" w:cs="Times New Roman"/>
          <w:sz w:val="24"/>
          <w:szCs w:val="24"/>
        </w:rPr>
        <w:t xml:space="preserve">unur. İdrar genellikle bulanık </w:t>
      </w:r>
      <w:r w:rsidR="00E5443C">
        <w:rPr>
          <w:rFonts w:ascii="Times New Roman" w:hAnsi="Times New Roman" w:cs="Times New Roman"/>
          <w:sz w:val="24"/>
          <w:szCs w:val="24"/>
        </w:rPr>
        <w:t>ve kötü kokuludur. İdrar sedimentinde sıklıkla püyüri, lökosit silendirleri ve eritrosit bulunur.  Bakteriüri sıklıkla mevcuttur. Mesane, üreter, renal pelvis ve renal inflamasyon üriner traktın ürodinamik parametrelerini değiştirir ve üreteroktaziye, renal pelvis basıncında artışa ve böbrekte şişme ve inflamasyona neden olur.</w:t>
      </w:r>
    </w:p>
    <w:p w14:paraId="0552E6A6" w14:textId="77777777" w:rsidR="00E5443C" w:rsidRPr="00430981" w:rsidRDefault="00E5443C" w:rsidP="007B3418">
      <w:pPr>
        <w:jc w:val="both"/>
        <w:rPr>
          <w:rFonts w:ascii="Times New Roman" w:hAnsi="Times New Roman" w:cs="Times New Roman"/>
          <w:b/>
          <w:sz w:val="24"/>
          <w:szCs w:val="24"/>
        </w:rPr>
      </w:pPr>
      <w:r w:rsidRPr="00430981">
        <w:rPr>
          <w:rFonts w:ascii="Times New Roman" w:hAnsi="Times New Roman" w:cs="Times New Roman"/>
          <w:b/>
          <w:sz w:val="24"/>
          <w:szCs w:val="24"/>
        </w:rPr>
        <w:t>Radyolojik Bulgular</w:t>
      </w:r>
    </w:p>
    <w:p w14:paraId="58672D78" w14:textId="77777777" w:rsidR="00E5443C" w:rsidRDefault="00E5443C" w:rsidP="007B3418">
      <w:pPr>
        <w:jc w:val="both"/>
        <w:rPr>
          <w:rFonts w:ascii="Times New Roman" w:hAnsi="Times New Roman" w:cs="Times New Roman"/>
          <w:sz w:val="24"/>
          <w:szCs w:val="24"/>
        </w:rPr>
      </w:pPr>
      <w:r>
        <w:rPr>
          <w:rFonts w:ascii="Times New Roman" w:hAnsi="Times New Roman" w:cs="Times New Roman"/>
          <w:sz w:val="24"/>
          <w:szCs w:val="24"/>
        </w:rPr>
        <w:t>Pyelonefrite bağlı erken kortikal lezyonları araştırmak için DMSA sintigrafisi yapılır. Hayvan modellerinde akut renal inflamasyonun histopatolojik bölgeleri bu lezyonlarla koreledir. Radyolojik bulgular, kullanılan görüntüleme yöntemine göre değişiktir. IVU çoğunlukla normaldir</w:t>
      </w:r>
      <w:r w:rsidR="00F937A6">
        <w:rPr>
          <w:rFonts w:ascii="Times New Roman" w:hAnsi="Times New Roman" w:cs="Times New Roman"/>
          <w:sz w:val="24"/>
          <w:szCs w:val="24"/>
        </w:rPr>
        <w:t xml:space="preserve">. Diğer modalitelerde inflamasyon ve ödeme bağlı olarak böbreklerde genişleme, fokal renal genişleme (akut lobar nefroni veya fokal bakteriyel pyelonefrit), </w:t>
      </w:r>
      <w:r w:rsidR="0081258E">
        <w:rPr>
          <w:rFonts w:ascii="Times New Roman" w:hAnsi="Times New Roman" w:cs="Times New Roman"/>
          <w:sz w:val="24"/>
          <w:szCs w:val="24"/>
        </w:rPr>
        <w:t>yetersiz veya gecikmiş ekskresyon</w:t>
      </w:r>
      <w:r w:rsidR="00F91B8D">
        <w:rPr>
          <w:rFonts w:ascii="Times New Roman" w:hAnsi="Times New Roman" w:cs="Times New Roman"/>
          <w:sz w:val="24"/>
          <w:szCs w:val="24"/>
        </w:rPr>
        <w:t xml:space="preserve">, idrar toplayıcı sisteminde dilatasyon akut enfeksiyonla birlikte görülen yaygın bulgulardır. </w:t>
      </w:r>
    </w:p>
    <w:p w14:paraId="09483328" w14:textId="77777777" w:rsidR="00F91B8D" w:rsidRDefault="00F91B8D" w:rsidP="007B3418">
      <w:pPr>
        <w:jc w:val="both"/>
        <w:rPr>
          <w:rFonts w:ascii="Times New Roman" w:hAnsi="Times New Roman" w:cs="Times New Roman"/>
          <w:sz w:val="24"/>
          <w:szCs w:val="24"/>
        </w:rPr>
      </w:pPr>
      <w:r w:rsidRPr="00430981">
        <w:rPr>
          <w:rFonts w:ascii="Times New Roman" w:hAnsi="Times New Roman" w:cs="Times New Roman"/>
          <w:b/>
          <w:i/>
          <w:sz w:val="24"/>
          <w:szCs w:val="24"/>
        </w:rPr>
        <w:t>Akut pyelonefritte fokal veya yaygın renal büyüme veya böbreklerde şişme bulunabilir.</w:t>
      </w:r>
      <w:r>
        <w:rPr>
          <w:rFonts w:ascii="Times New Roman" w:hAnsi="Times New Roman" w:cs="Times New Roman"/>
          <w:sz w:val="24"/>
          <w:szCs w:val="24"/>
        </w:rPr>
        <w:t xml:space="preserve"> Renal US, nükleer scan, CT yaygın renal büyüme, fokal pyelonefriti gösteren fokal hipo veya hipoekoik bölgeler gösterebilir. Daha sonra lokalize, bir veya daha fazla renal lobülde şiddetli likeifiye olmayan enfeksiyon görülebilir. US’nin diğer bulguları; renal pelviste kalınlaşma, hipoekojenite ve fokal veya diffüz hiperekojenite ve üreteral dilatasyondur. </w:t>
      </w:r>
      <w:r w:rsidRPr="00C46300">
        <w:rPr>
          <w:rFonts w:ascii="Times New Roman" w:hAnsi="Times New Roman" w:cs="Times New Roman"/>
          <w:b/>
          <w:i/>
          <w:sz w:val="24"/>
          <w:szCs w:val="24"/>
        </w:rPr>
        <w:t>CT veya power Doppler US’de azalmış perfüzyon sahaları gösterebilir.</w:t>
      </w:r>
      <w:r w:rsidR="00C46300">
        <w:rPr>
          <w:rFonts w:ascii="Times New Roman" w:hAnsi="Times New Roman" w:cs="Times New Roman"/>
          <w:sz w:val="24"/>
          <w:szCs w:val="24"/>
        </w:rPr>
        <w:t xml:space="preserve"> Yüksek rezolüsyon renal US pyelonefritte renal tutulumu göstermede hemen hemen renal DMSA kadar sensitiv bulunmuştur. Akut pyelonefrit tanısı için DMSA’nın tanımladığı lezyonlar standarttır ve febril UTI’li çocukların %50-%86’sında  (böbreklerin yaklaşık %60’ında) ve diğer klinik işareti olanlarda renal tutulum veya pyelonefrit vardır. Bu lezyonların yaklaşık yarısı (%38-%75) 2 ay ve 2 yıl sonra yapılan DMSA’larda persistan</w:t>
      </w:r>
      <w:r w:rsidR="000A1D90">
        <w:rPr>
          <w:rFonts w:ascii="Times New Roman" w:hAnsi="Times New Roman" w:cs="Times New Roman"/>
          <w:sz w:val="24"/>
          <w:szCs w:val="24"/>
        </w:rPr>
        <w:t xml:space="preserve">s gösterir.   Bu bulgu </w:t>
      </w:r>
      <w:r w:rsidR="000A1D90" w:rsidRPr="000A1D90">
        <w:rPr>
          <w:rFonts w:ascii="Times New Roman" w:hAnsi="Times New Roman" w:cs="Times New Roman"/>
          <w:b/>
          <w:i/>
          <w:sz w:val="24"/>
          <w:szCs w:val="24"/>
        </w:rPr>
        <w:t>febril UTI’si olan küçük çocukların %40-%50 kadarının renal skara maruz kaldığını gösterir.</w:t>
      </w:r>
      <w:r w:rsidR="000A1D90">
        <w:rPr>
          <w:rFonts w:ascii="Times New Roman" w:hAnsi="Times New Roman" w:cs="Times New Roman"/>
          <w:sz w:val="24"/>
          <w:szCs w:val="24"/>
        </w:rPr>
        <w:t xml:space="preserve"> İlk kez semptomatik UTI’si olan 1 yaşından büyük çocukların </w:t>
      </w:r>
      <w:r w:rsidR="00C4731F">
        <w:rPr>
          <w:rFonts w:ascii="Times New Roman" w:hAnsi="Times New Roman" w:cs="Times New Roman"/>
          <w:sz w:val="24"/>
          <w:szCs w:val="24"/>
        </w:rPr>
        <w:t xml:space="preserve">1 </w:t>
      </w:r>
      <w:r w:rsidR="000A1D90">
        <w:rPr>
          <w:rFonts w:ascii="Times New Roman" w:hAnsi="Times New Roman" w:cs="Times New Roman"/>
          <w:sz w:val="24"/>
          <w:szCs w:val="24"/>
        </w:rPr>
        <w:t>yıl sonraki DMSA’larında  %38 oranında renal hasar delili saptanır ve bunların hemen hemen yarısında (%47) VUR vardır.</w:t>
      </w:r>
    </w:p>
    <w:p w14:paraId="31DF41DA" w14:textId="77777777" w:rsidR="000A1D90" w:rsidRDefault="000A1D90" w:rsidP="007B3418">
      <w:pPr>
        <w:jc w:val="both"/>
        <w:rPr>
          <w:rFonts w:ascii="Times New Roman" w:hAnsi="Times New Roman" w:cs="Times New Roman"/>
          <w:b/>
          <w:i/>
          <w:sz w:val="24"/>
          <w:szCs w:val="24"/>
        </w:rPr>
      </w:pPr>
      <w:r>
        <w:rPr>
          <w:rFonts w:ascii="Times New Roman" w:hAnsi="Times New Roman" w:cs="Times New Roman"/>
          <w:b/>
          <w:i/>
          <w:sz w:val="24"/>
          <w:szCs w:val="24"/>
        </w:rPr>
        <w:t>CRP yüksekliği, ateşi, dilate reflüsü olan çocuklar, normal veya hafif yükselmiş CRP’si olan ve ateşi olmayan ya da orta derecede ateşi olan ve reflüsü olmayan çocuklardan 10 kat daha fazla renal hasar riski taşırlar.</w:t>
      </w:r>
    </w:p>
    <w:p w14:paraId="5CEE0423" w14:textId="77777777" w:rsidR="000A1D90" w:rsidRDefault="00430981" w:rsidP="007B3418">
      <w:pPr>
        <w:jc w:val="both"/>
        <w:rPr>
          <w:rFonts w:ascii="Times New Roman" w:hAnsi="Times New Roman" w:cs="Times New Roman"/>
          <w:b/>
          <w:sz w:val="24"/>
          <w:szCs w:val="24"/>
        </w:rPr>
      </w:pPr>
      <w:r>
        <w:rPr>
          <w:rFonts w:ascii="Times New Roman" w:hAnsi="Times New Roman" w:cs="Times New Roman"/>
          <w:b/>
          <w:sz w:val="24"/>
          <w:szCs w:val="24"/>
        </w:rPr>
        <w:t>Py</w:t>
      </w:r>
      <w:r w:rsidR="000A1D90" w:rsidRPr="000A1D90">
        <w:rPr>
          <w:rFonts w:ascii="Times New Roman" w:hAnsi="Times New Roman" w:cs="Times New Roman"/>
          <w:b/>
          <w:sz w:val="24"/>
          <w:szCs w:val="24"/>
        </w:rPr>
        <w:t>onefrozis</w:t>
      </w:r>
    </w:p>
    <w:p w14:paraId="3221988B" w14:textId="77777777" w:rsidR="00803CA1" w:rsidRDefault="00430981" w:rsidP="007B3418">
      <w:pPr>
        <w:jc w:val="both"/>
        <w:rPr>
          <w:rFonts w:ascii="Times New Roman" w:hAnsi="Times New Roman" w:cs="Times New Roman"/>
          <w:sz w:val="24"/>
          <w:szCs w:val="24"/>
        </w:rPr>
      </w:pPr>
      <w:r>
        <w:rPr>
          <w:rFonts w:ascii="Times New Roman" w:hAnsi="Times New Roman" w:cs="Times New Roman"/>
          <w:sz w:val="24"/>
          <w:szCs w:val="24"/>
        </w:rPr>
        <w:lastRenderedPageBreak/>
        <w:t>Py</w:t>
      </w:r>
      <w:r w:rsidR="000A1D90">
        <w:rPr>
          <w:rFonts w:ascii="Times New Roman" w:hAnsi="Times New Roman" w:cs="Times New Roman"/>
          <w:sz w:val="24"/>
          <w:szCs w:val="24"/>
        </w:rPr>
        <w:t>onefrozis, pürülan debrisin ve sedimentin renal pelvis ve toplayıcı sistem içerisinde birikmesi ile karakte</w:t>
      </w:r>
      <w:r>
        <w:rPr>
          <w:rFonts w:ascii="Times New Roman" w:hAnsi="Times New Roman" w:cs="Times New Roman"/>
          <w:sz w:val="24"/>
          <w:szCs w:val="24"/>
        </w:rPr>
        <w:t>rize bir durumdur. Py</w:t>
      </w:r>
      <w:r w:rsidR="000A1D90">
        <w:rPr>
          <w:rFonts w:ascii="Times New Roman" w:hAnsi="Times New Roman" w:cs="Times New Roman"/>
          <w:sz w:val="24"/>
          <w:szCs w:val="24"/>
        </w:rPr>
        <w:t xml:space="preserve">onefrozlu çocukların </w:t>
      </w:r>
      <w:r w:rsidR="00C4731F">
        <w:rPr>
          <w:rFonts w:ascii="Times New Roman" w:hAnsi="Times New Roman" w:cs="Times New Roman"/>
          <w:sz w:val="24"/>
          <w:szCs w:val="24"/>
        </w:rPr>
        <w:t xml:space="preserve">semptomları akut pyelonefrittekine benzer, fakat ilave olarak yapısal obstrüktif hidronefroz mevcuttur. Bu durum genellikle bakteriyel enfeksiyonu ve obstrüksiyonu ima eder. Bu nedenle hızlı tanı ve tedavi sepsis ve parankim kaybından korunmak için hayati önem taşır. Renal US genellikle tanı koydurucudur. Obstrükte pyelonefritik böbreklerin çoğunda ya fonksiyon yoktur ya da fonksiyonu bozuktur. </w:t>
      </w:r>
      <w:r w:rsidR="00C4731F" w:rsidRPr="00430981">
        <w:rPr>
          <w:rFonts w:ascii="Times New Roman" w:hAnsi="Times New Roman" w:cs="Times New Roman"/>
          <w:b/>
          <w:i/>
          <w:sz w:val="24"/>
          <w:szCs w:val="24"/>
        </w:rPr>
        <w:t>Renal sonografi hastanın pozisyonu ile değişen debris-sıvı seviyeleri gösterebilir, üst toplayıcı sistemde persiste eden ekolar, toplayıcı sistemde hava veya dilate kötü transonik renal toplayıcı sistemde pusa sekonder zayıf ekolar görülebilir.</w:t>
      </w:r>
      <w:r w:rsidR="00C4731F">
        <w:rPr>
          <w:rFonts w:ascii="Times New Roman" w:hAnsi="Times New Roman" w:cs="Times New Roman"/>
          <w:sz w:val="24"/>
          <w:szCs w:val="24"/>
        </w:rPr>
        <w:t xml:space="preserve"> Şayet yapılırsa retrograd pyelografi, üreteral obstrüksiyon, renal pelviste irregüler dolum defekti gösterebilir.  Üreteral kateterizasyonla obstrüksiyon geçilirse pasaj başlar hem tanı hem de tedavi yapılmış olur.  Pyonefrozisin tedavisi uygun antimikrobiyal ilaçlar, retrograd kateterizasyon veya nefrostomi yerleştiril</w:t>
      </w:r>
      <w:r w:rsidR="00803CA1">
        <w:rPr>
          <w:rFonts w:ascii="Times New Roman" w:hAnsi="Times New Roman" w:cs="Times New Roman"/>
          <w:sz w:val="24"/>
          <w:szCs w:val="24"/>
        </w:rPr>
        <w:t xml:space="preserve">mesi ile enfekte pelvisin acil </w:t>
      </w:r>
      <w:r w:rsidR="00C4731F">
        <w:rPr>
          <w:rFonts w:ascii="Times New Roman" w:hAnsi="Times New Roman" w:cs="Times New Roman"/>
          <w:sz w:val="24"/>
          <w:szCs w:val="24"/>
        </w:rPr>
        <w:t>drene edilme</w:t>
      </w:r>
      <w:r w:rsidR="00803CA1">
        <w:rPr>
          <w:rFonts w:ascii="Times New Roman" w:hAnsi="Times New Roman" w:cs="Times New Roman"/>
          <w:sz w:val="24"/>
          <w:szCs w:val="24"/>
        </w:rPr>
        <w:t xml:space="preserve">sidir.  Akut enfeksiyon tedavi edildiğinde ve hastalar uygun antimikrobial ajan aldıklarında obstrüksiyonu tanımlamak ve tedavi etmek için daha ileri bir değerlendirme gerekebilir. </w:t>
      </w:r>
    </w:p>
    <w:p w14:paraId="4DE5E091" w14:textId="77777777" w:rsidR="000A1D90" w:rsidRPr="00430981" w:rsidRDefault="00803CA1" w:rsidP="007B3418">
      <w:pPr>
        <w:jc w:val="both"/>
        <w:rPr>
          <w:rFonts w:ascii="Times New Roman" w:hAnsi="Times New Roman" w:cs="Times New Roman"/>
          <w:b/>
          <w:sz w:val="24"/>
          <w:szCs w:val="24"/>
        </w:rPr>
      </w:pPr>
      <w:r w:rsidRPr="00430981">
        <w:rPr>
          <w:rFonts w:ascii="Times New Roman" w:hAnsi="Times New Roman" w:cs="Times New Roman"/>
          <w:b/>
          <w:sz w:val="24"/>
          <w:szCs w:val="24"/>
        </w:rPr>
        <w:t>Perinefrik veya Renal Abse</w:t>
      </w:r>
      <w:r w:rsidR="00C4731F" w:rsidRPr="00430981">
        <w:rPr>
          <w:rFonts w:ascii="Times New Roman" w:hAnsi="Times New Roman" w:cs="Times New Roman"/>
          <w:b/>
          <w:sz w:val="24"/>
          <w:szCs w:val="24"/>
        </w:rPr>
        <w:t xml:space="preserve"> </w:t>
      </w:r>
    </w:p>
    <w:p w14:paraId="06E4ECE0" w14:textId="77777777" w:rsidR="00803CA1" w:rsidRDefault="00121913" w:rsidP="007B3418">
      <w:pPr>
        <w:jc w:val="both"/>
        <w:rPr>
          <w:rFonts w:ascii="Times New Roman" w:hAnsi="Times New Roman" w:cs="Times New Roman"/>
          <w:sz w:val="24"/>
          <w:szCs w:val="24"/>
        </w:rPr>
      </w:pPr>
      <w:r>
        <w:rPr>
          <w:rFonts w:ascii="Times New Roman" w:hAnsi="Times New Roman" w:cs="Times New Roman"/>
          <w:sz w:val="24"/>
          <w:szCs w:val="24"/>
        </w:rPr>
        <w:t>Genitoüriner traktın görüntülemesindeki gelişmeler ve güçlü antimikrobiyal ajanların yaygın kullanımı, perinefrik ve renal abselerin doğal gidişini ve değerlendirmesini değiştirmiştir.  Geçmişte perinefrik abselerde tanıdaki gecikmeye bağlı olarak yüksek mortalite oranları vardı. Perinefrik ve renal abseler çocuklarda nadirdir. Bu abseler ekstragenital bölgelerdeki enfeksiyonun hematojen yayılması ile ya da üriner enfeksiyonun asendan olarak renal yayılımı ile oluşur.</w:t>
      </w:r>
    </w:p>
    <w:p w14:paraId="17600AD2" w14:textId="77777777" w:rsidR="00DB3CA8" w:rsidRDefault="00121913" w:rsidP="007B3418">
      <w:pPr>
        <w:jc w:val="both"/>
        <w:rPr>
          <w:rFonts w:ascii="Times New Roman" w:hAnsi="Times New Roman" w:cs="Times New Roman"/>
          <w:sz w:val="24"/>
          <w:szCs w:val="24"/>
        </w:rPr>
      </w:pPr>
      <w:r w:rsidRPr="00D30A2E">
        <w:rPr>
          <w:rFonts w:ascii="Times New Roman" w:hAnsi="Times New Roman" w:cs="Times New Roman"/>
          <w:b/>
          <w:i/>
          <w:sz w:val="24"/>
          <w:szCs w:val="24"/>
        </w:rPr>
        <w:t>1940’larda güçlü ve geniş spektrumlu antibiyotiklerin üretilmesi ile stafilokokların sebep olduğu perirenal abselerin yüzdesi %45’lerden %6’lara kadar düşmüştür ve buna E.Coli ve proteusun katkısı sırasıyla %8’den %30’a ve %4’den %44’e çıkmıştır.</w:t>
      </w:r>
      <w:r w:rsidR="00C73CAE">
        <w:rPr>
          <w:rFonts w:ascii="Times New Roman" w:hAnsi="Times New Roman" w:cs="Times New Roman"/>
          <w:sz w:val="24"/>
          <w:szCs w:val="24"/>
        </w:rPr>
        <w:t xml:space="preserve"> Stafilokokların sebep olduğu perirenal ve renal abselerin oranlarındaki bu bariz azalma, deri ve yara abselerinin tedavisinde antimikrobial ajanların geliştirilmesiyle alakalıdır.</w:t>
      </w:r>
      <w:r w:rsidR="00DB3CA8">
        <w:rPr>
          <w:rFonts w:ascii="Times New Roman" w:hAnsi="Times New Roman" w:cs="Times New Roman"/>
          <w:sz w:val="24"/>
          <w:szCs w:val="24"/>
        </w:rPr>
        <w:t xml:space="preserve"> </w:t>
      </w:r>
      <w:r w:rsidR="00DB3CA8" w:rsidRPr="00D30A2E">
        <w:rPr>
          <w:rFonts w:ascii="Times New Roman" w:hAnsi="Times New Roman" w:cs="Times New Roman"/>
          <w:b/>
          <w:i/>
          <w:sz w:val="24"/>
          <w:szCs w:val="24"/>
        </w:rPr>
        <w:t>İki dekad önce çocuk ve erişkinlerdeki renal abselerin en yaygın sebebi derideki stafilokokkus aureus enfeksiyonları olmasına rağmen, şimdilerde en yaygın sebep gram (-) organizmalardır (En sık E. Coli).</w:t>
      </w:r>
      <w:r w:rsidR="00DB3CA8">
        <w:rPr>
          <w:rFonts w:ascii="Times New Roman" w:hAnsi="Times New Roman" w:cs="Times New Roman"/>
          <w:sz w:val="24"/>
          <w:szCs w:val="24"/>
        </w:rPr>
        <w:t xml:space="preserve"> Anaerobik bakterilerin sebep olduğu perinefrik veya renal abseler, daha önceki abdominal cerrahiye, renal transplantlılarda, malignitede, oral veya dental enfeksiyonlarda görülebilmektedir. Çoğu olguda uygun antibiyotik tedavisi ile perkütan veya cerrahi drenaj gereklidir.</w:t>
      </w:r>
    </w:p>
    <w:p w14:paraId="5A8BCBAA" w14:textId="77777777" w:rsidR="00DB3CA8" w:rsidRPr="00F1572C" w:rsidRDefault="00DB3CA8"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F1572C">
        <w:rPr>
          <w:rFonts w:ascii="Times New Roman" w:hAnsi="Times New Roman" w:cs="Times New Roman"/>
          <w:b/>
          <w:sz w:val="24"/>
          <w:szCs w:val="24"/>
        </w:rPr>
        <w:t>Anahtar Noktalar: UTI Teşhisi</w:t>
      </w:r>
    </w:p>
    <w:p w14:paraId="40112D7F" w14:textId="77777777" w:rsidR="00DB3CA8" w:rsidRPr="00F1572C" w:rsidRDefault="00DB3CA8"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F1572C">
        <w:rPr>
          <w:rFonts w:ascii="Times New Roman" w:hAnsi="Times New Roman" w:cs="Times New Roman"/>
          <w:b/>
          <w:i/>
          <w:sz w:val="24"/>
          <w:szCs w:val="24"/>
        </w:rPr>
        <w:t>UTI’den şüphelenilmeyen ateşli infantlarda, UTI düşünülenler kadar UTI mevcuttur.</w:t>
      </w:r>
    </w:p>
    <w:p w14:paraId="6E0B3AD3" w14:textId="77777777" w:rsidR="00121913" w:rsidRPr="00F1572C" w:rsidRDefault="00DB3CA8"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F1572C">
        <w:rPr>
          <w:rFonts w:ascii="Times New Roman" w:hAnsi="Times New Roman" w:cs="Times New Roman"/>
          <w:b/>
          <w:i/>
          <w:sz w:val="24"/>
          <w:szCs w:val="24"/>
        </w:rPr>
        <w:t>Adölesanlarda UTI, gençlerdeki seksüel aktivite için olası bir markır olabilir ve onlarda seksüel yolla geçen enfeksiyonlar değerlendirilmelidir.</w:t>
      </w:r>
    </w:p>
    <w:p w14:paraId="3FDC9AC0" w14:textId="77777777" w:rsidR="00DB3CA8" w:rsidRPr="00F1572C" w:rsidRDefault="00DB3CA8"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F1572C">
        <w:rPr>
          <w:rFonts w:ascii="Times New Roman" w:hAnsi="Times New Roman" w:cs="Times New Roman"/>
          <w:b/>
          <w:i/>
          <w:sz w:val="24"/>
          <w:szCs w:val="24"/>
        </w:rPr>
        <w:t>Suprapubik idrar aspirasyonunda herhangi bir organizma varsa bakteriüri için patognömoniktir, düşük bakteri sayısı rutindir.</w:t>
      </w:r>
    </w:p>
    <w:p w14:paraId="0D299963" w14:textId="77777777" w:rsidR="00DB3CA8" w:rsidRPr="00F1572C" w:rsidRDefault="00DB3CA8"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F1572C">
        <w:rPr>
          <w:rFonts w:ascii="Times New Roman" w:hAnsi="Times New Roman" w:cs="Times New Roman"/>
          <w:b/>
          <w:i/>
          <w:sz w:val="24"/>
          <w:szCs w:val="24"/>
        </w:rPr>
        <w:lastRenderedPageBreak/>
        <w:t xml:space="preserve">Plastik bag spesmenleri güvenilir değildir ve yüksek riskli popülasyonlarda ve infantlarda </w:t>
      </w:r>
      <w:r w:rsidR="00F1572C" w:rsidRPr="00F1572C">
        <w:rPr>
          <w:rFonts w:ascii="Times New Roman" w:hAnsi="Times New Roman" w:cs="Times New Roman"/>
          <w:b/>
          <w:i/>
          <w:sz w:val="24"/>
          <w:szCs w:val="24"/>
        </w:rPr>
        <w:t>UTI teşhisinde kabul edilmeyen bir yöntemdir.</w:t>
      </w:r>
    </w:p>
    <w:p w14:paraId="0FEE1215" w14:textId="77777777" w:rsidR="00F1572C" w:rsidRPr="00F1572C" w:rsidRDefault="00F1572C"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F1572C">
        <w:rPr>
          <w:rFonts w:ascii="Times New Roman" w:hAnsi="Times New Roman" w:cs="Times New Roman"/>
          <w:b/>
          <w:i/>
          <w:sz w:val="24"/>
          <w:szCs w:val="24"/>
        </w:rPr>
        <w:t>Büyük kuru mikroskop sahasındabakterinin gösterilmesi mL’de yaklaşık 30.000 bakteriye tekabül eder.</w:t>
      </w:r>
    </w:p>
    <w:p w14:paraId="3B385C10" w14:textId="77777777" w:rsidR="00F1572C" w:rsidRPr="00F1572C" w:rsidRDefault="00F1572C"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F1572C">
        <w:rPr>
          <w:rFonts w:ascii="Times New Roman" w:hAnsi="Times New Roman" w:cs="Times New Roman"/>
          <w:b/>
          <w:i/>
          <w:sz w:val="24"/>
          <w:szCs w:val="24"/>
        </w:rPr>
        <w:t>3 yaşına kadar ateşli çocuklarda C-reaktif proteinin 7 mg/dL’den yüksek olması ciddi bakteriyel enfeksiyonlarla birliktedir.</w:t>
      </w:r>
    </w:p>
    <w:p w14:paraId="7C30A0A2" w14:textId="77777777" w:rsidR="00F1572C" w:rsidRPr="00F1572C" w:rsidRDefault="00F1572C"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F1572C">
        <w:rPr>
          <w:rFonts w:ascii="Times New Roman" w:hAnsi="Times New Roman" w:cs="Times New Roman"/>
          <w:b/>
          <w:i/>
          <w:sz w:val="24"/>
          <w:szCs w:val="24"/>
        </w:rPr>
        <w:t>Akut pyelonefritlerde bir böbrekte fokal veya genel şişme görüntüleme testlerinde kullanılabilir.</w:t>
      </w:r>
    </w:p>
    <w:p w14:paraId="708F6A59" w14:textId="77777777" w:rsidR="00F1572C" w:rsidRPr="00F1572C" w:rsidRDefault="00F1572C"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F1572C">
        <w:rPr>
          <w:rFonts w:ascii="Times New Roman" w:hAnsi="Times New Roman" w:cs="Times New Roman"/>
          <w:b/>
          <w:i/>
          <w:sz w:val="24"/>
          <w:szCs w:val="24"/>
        </w:rPr>
        <w:t>Yüksek CRP, ateş, dilate reflüsü olan çocuklar, bunların olmadığı çocuklara göre 10 kat fazla renal hasar riski taşırlar.</w:t>
      </w:r>
    </w:p>
    <w:p w14:paraId="48EFD024" w14:textId="77777777" w:rsidR="00F1572C" w:rsidRPr="00F1572C" w:rsidRDefault="00F1572C"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F1572C">
        <w:rPr>
          <w:rFonts w:ascii="Times New Roman" w:hAnsi="Times New Roman" w:cs="Times New Roman"/>
          <w:b/>
          <w:i/>
          <w:sz w:val="24"/>
          <w:szCs w:val="24"/>
        </w:rPr>
        <w:t xml:space="preserve">Gram (-) organizmalar şimdi renal abselerin en önemli sebebidir, 3 dekad önce ise S. Aureus en sık rastlanan ajandır. </w:t>
      </w:r>
    </w:p>
    <w:p w14:paraId="3310E000" w14:textId="77777777" w:rsidR="00D30A2E" w:rsidRDefault="00D30A2E" w:rsidP="007B3418">
      <w:pPr>
        <w:jc w:val="both"/>
        <w:rPr>
          <w:rFonts w:ascii="Times New Roman" w:hAnsi="Times New Roman" w:cs="Times New Roman"/>
          <w:sz w:val="24"/>
          <w:szCs w:val="24"/>
        </w:rPr>
      </w:pPr>
    </w:p>
    <w:p w14:paraId="296E418F" w14:textId="77777777" w:rsidR="00D30A2E" w:rsidRDefault="00D30A2E" w:rsidP="007B3418">
      <w:pPr>
        <w:jc w:val="both"/>
        <w:rPr>
          <w:rFonts w:ascii="Times New Roman" w:hAnsi="Times New Roman" w:cs="Times New Roman"/>
          <w:sz w:val="24"/>
          <w:szCs w:val="24"/>
        </w:rPr>
      </w:pPr>
    </w:p>
    <w:p w14:paraId="05D5D176" w14:textId="77777777" w:rsidR="00D30A2E" w:rsidRDefault="00D30A2E" w:rsidP="007B3418">
      <w:pPr>
        <w:jc w:val="both"/>
        <w:rPr>
          <w:rFonts w:ascii="Times New Roman" w:hAnsi="Times New Roman" w:cs="Times New Roman"/>
          <w:sz w:val="24"/>
          <w:szCs w:val="24"/>
        </w:rPr>
      </w:pPr>
    </w:p>
    <w:p w14:paraId="76D14C6B" w14:textId="77777777" w:rsidR="00F1572C" w:rsidRPr="00D30A2E" w:rsidRDefault="00F1572C" w:rsidP="007B3418">
      <w:pPr>
        <w:jc w:val="both"/>
        <w:rPr>
          <w:rFonts w:ascii="Times New Roman" w:hAnsi="Times New Roman" w:cs="Times New Roman"/>
          <w:b/>
          <w:sz w:val="24"/>
          <w:szCs w:val="24"/>
        </w:rPr>
      </w:pPr>
      <w:r w:rsidRPr="00D30A2E">
        <w:rPr>
          <w:rFonts w:ascii="Times New Roman" w:hAnsi="Times New Roman" w:cs="Times New Roman"/>
          <w:b/>
          <w:sz w:val="24"/>
          <w:szCs w:val="24"/>
        </w:rPr>
        <w:t>Pediatrik UTI’nin Yönetimi</w:t>
      </w:r>
    </w:p>
    <w:p w14:paraId="566D99AF" w14:textId="77777777" w:rsidR="007E2A00" w:rsidRDefault="007E2A00" w:rsidP="007B3418">
      <w:pPr>
        <w:jc w:val="both"/>
        <w:rPr>
          <w:rFonts w:ascii="Times New Roman" w:hAnsi="Times New Roman" w:cs="Times New Roman"/>
          <w:sz w:val="24"/>
          <w:szCs w:val="24"/>
        </w:rPr>
      </w:pPr>
      <w:r>
        <w:rPr>
          <w:rFonts w:ascii="Times New Roman" w:hAnsi="Times New Roman" w:cs="Times New Roman"/>
          <w:sz w:val="24"/>
          <w:szCs w:val="24"/>
        </w:rPr>
        <w:t xml:space="preserve">Pediatrik UTI’de tedavi stratejisi; akut UTI sırasında renal hasarı minimize etmek ve ikinci olarak oluşabilecek renal skarı önlemektir. Renal hasarı önlemek için UTI’nin hızlı şekilde tanınması ve uygun antimikrobial tedavi hayati öneme sahiptir. </w:t>
      </w:r>
    </w:p>
    <w:p w14:paraId="45ADAF4E" w14:textId="77777777" w:rsidR="007E2A00" w:rsidRPr="00D30A2E" w:rsidRDefault="007E2A00" w:rsidP="007B3418">
      <w:pPr>
        <w:jc w:val="both"/>
        <w:rPr>
          <w:rFonts w:ascii="Times New Roman" w:hAnsi="Times New Roman" w:cs="Times New Roman"/>
          <w:b/>
          <w:sz w:val="24"/>
          <w:szCs w:val="24"/>
        </w:rPr>
      </w:pPr>
      <w:r w:rsidRPr="00D30A2E">
        <w:rPr>
          <w:rFonts w:ascii="Times New Roman" w:hAnsi="Times New Roman" w:cs="Times New Roman"/>
          <w:b/>
          <w:sz w:val="24"/>
          <w:szCs w:val="24"/>
        </w:rPr>
        <w:t>Akut UTI tedavisi</w:t>
      </w:r>
    </w:p>
    <w:p w14:paraId="332B3048" w14:textId="77777777" w:rsidR="007E2A00" w:rsidRPr="00D30A2E" w:rsidRDefault="007E2A00" w:rsidP="007B3418">
      <w:pPr>
        <w:jc w:val="both"/>
        <w:rPr>
          <w:rFonts w:ascii="Times New Roman" w:hAnsi="Times New Roman" w:cs="Times New Roman"/>
          <w:b/>
          <w:sz w:val="24"/>
          <w:szCs w:val="24"/>
        </w:rPr>
      </w:pPr>
      <w:r w:rsidRPr="00D30A2E">
        <w:rPr>
          <w:rFonts w:ascii="Times New Roman" w:hAnsi="Times New Roman" w:cs="Times New Roman"/>
          <w:b/>
          <w:sz w:val="24"/>
          <w:szCs w:val="24"/>
        </w:rPr>
        <w:t>İnfantlarda (&lt;90 gün)</w:t>
      </w:r>
    </w:p>
    <w:p w14:paraId="1AE8180B" w14:textId="77777777" w:rsidR="007E2A00" w:rsidRDefault="007E2A00" w:rsidP="007B3418">
      <w:pPr>
        <w:jc w:val="both"/>
        <w:rPr>
          <w:rFonts w:ascii="Times New Roman" w:hAnsi="Times New Roman" w:cs="Times New Roman"/>
          <w:sz w:val="24"/>
          <w:szCs w:val="24"/>
        </w:rPr>
      </w:pPr>
      <w:r>
        <w:rPr>
          <w:rFonts w:ascii="Times New Roman" w:hAnsi="Times New Roman" w:cs="Times New Roman"/>
          <w:sz w:val="24"/>
          <w:szCs w:val="24"/>
        </w:rPr>
        <w:t xml:space="preserve">İnfantlarda ve 90 günden daha küçük çocuklarda UTI tedavisi büyük çocuklardakinden farklıdır. Çünkü 90 günden küçük çocuklarda onların fizyolojik yapılarından ve immun sistemlerinin iyi gelişmemiş olmasından dolayı hastalığın hızlı bir şekilde değişebilir.  Adultlarla karşılaştırıldığında neonatallerde immun yetmezlik veya T ve B hücreleri ile antijen sunan hücreler bakımından değişiklikler olduğu ortaya konulmuştur. Üstelik infantlarda müphem ve nonspesifik hastalık semptomları olması yorumu zorlaştırmaktadır. Çoğunlukla çocuklarda büyüme geriliği, diyare, irritabilite, letarji, kötü kokulu idrar, ateş, oligüri veya poliüri görülür. İnfantlarda UTI, ateşin en yaygın sebebi olduğundan dolayı (prevalansı %5-%11’dir), </w:t>
      </w:r>
      <w:r w:rsidR="00F4532A">
        <w:rPr>
          <w:rFonts w:ascii="Times New Roman" w:hAnsi="Times New Roman" w:cs="Times New Roman"/>
          <w:sz w:val="24"/>
          <w:szCs w:val="24"/>
        </w:rPr>
        <w:t>UTI tanısı ve tedavisi çok önemlidir. Bu hast</w:t>
      </w:r>
      <w:r w:rsidR="00C277DB">
        <w:rPr>
          <w:rFonts w:ascii="Times New Roman" w:hAnsi="Times New Roman" w:cs="Times New Roman"/>
          <w:sz w:val="24"/>
          <w:szCs w:val="24"/>
        </w:rPr>
        <w:t xml:space="preserve">alarda okkült ciddi bakteriyel </w:t>
      </w:r>
      <w:r w:rsidR="00F4532A">
        <w:rPr>
          <w:rFonts w:ascii="Times New Roman" w:hAnsi="Times New Roman" w:cs="Times New Roman"/>
          <w:sz w:val="24"/>
          <w:szCs w:val="24"/>
        </w:rPr>
        <w:t>enfeksiyon CRP, nötrofil sayısı 10.6X10</w:t>
      </w:r>
      <w:r w:rsidR="00F4532A">
        <w:rPr>
          <w:rFonts w:ascii="Times New Roman" w:hAnsi="Times New Roman" w:cs="Times New Roman"/>
          <w:sz w:val="24"/>
          <w:szCs w:val="24"/>
          <w:vertAlign w:val="superscript"/>
        </w:rPr>
        <w:t>9</w:t>
      </w:r>
      <w:r w:rsidR="00F4532A">
        <w:rPr>
          <w:rFonts w:ascii="Times New Roman" w:hAnsi="Times New Roman" w:cs="Times New Roman"/>
          <w:sz w:val="24"/>
          <w:szCs w:val="24"/>
        </w:rPr>
        <w:t>/L’den fazla ise, asemptomatik sarılık varsa mevcut olabilir</w:t>
      </w:r>
      <w:r w:rsidR="00F4532A" w:rsidRPr="00C277DB">
        <w:rPr>
          <w:rFonts w:ascii="Times New Roman" w:hAnsi="Times New Roman" w:cs="Times New Roman"/>
          <w:b/>
          <w:i/>
          <w:sz w:val="24"/>
          <w:szCs w:val="24"/>
        </w:rPr>
        <w:t>. 8 haftadan daha küçük infantlarda özellikle yaşamın 8. gününden sonra  başlayan asemptomatik sarılıkların değerlendirilmesinde UTI’nin de öncelikle düşünülmesi ve tetkik edilmesi tavsiye edilmektedir.</w:t>
      </w:r>
      <w:r w:rsidR="00F4532A">
        <w:rPr>
          <w:rFonts w:ascii="Times New Roman" w:hAnsi="Times New Roman" w:cs="Times New Roman"/>
          <w:sz w:val="24"/>
          <w:szCs w:val="24"/>
        </w:rPr>
        <w:t xml:space="preserve">  Infantil UTI için diğer risk faktörleri; sünnetsiz erkekler, dişi cinsiyet ve 24 saatten daha uzun süren ateştir. 90 günden küçük febril </w:t>
      </w:r>
      <w:r w:rsidR="00F4532A">
        <w:rPr>
          <w:rFonts w:ascii="Times New Roman" w:hAnsi="Times New Roman" w:cs="Times New Roman"/>
          <w:sz w:val="24"/>
          <w:szCs w:val="24"/>
        </w:rPr>
        <w:lastRenderedPageBreak/>
        <w:t xml:space="preserve">infantlarda UTI ciddi bakteriyel enfeksiyonların en yaygın sebeblerinden biridir (%67). </w:t>
      </w:r>
      <w:r w:rsidR="0098238E">
        <w:rPr>
          <w:rFonts w:ascii="Times New Roman" w:hAnsi="Times New Roman" w:cs="Times New Roman"/>
          <w:sz w:val="24"/>
          <w:szCs w:val="24"/>
        </w:rPr>
        <w:t xml:space="preserve"> Bir aydan daha küçük çocuklar tedavi için </w:t>
      </w:r>
      <w:r w:rsidR="009A77A2">
        <w:rPr>
          <w:rFonts w:ascii="Times New Roman" w:hAnsi="Times New Roman" w:cs="Times New Roman"/>
          <w:sz w:val="24"/>
          <w:szCs w:val="24"/>
        </w:rPr>
        <w:t xml:space="preserve">genellikle hospitalize edilmelerine rağmen, 30-90 günlük çocuklar </w:t>
      </w:r>
      <w:r w:rsidR="00286530">
        <w:rPr>
          <w:rFonts w:ascii="Times New Roman" w:hAnsi="Times New Roman" w:cs="Times New Roman"/>
          <w:sz w:val="24"/>
          <w:szCs w:val="24"/>
        </w:rPr>
        <w:t xml:space="preserve">günübirlik tedaviye alınabilirler. Gebelik sırasında grup B streptokoklara karşı antibiyotik profilaksisi yapılması bu mikroorganizmalarla ciddi neonatal enfeksiyonları azaltmasına rağmen, ampisiline dirençli suşların sayısı gittikçe artmaktadır. </w:t>
      </w:r>
      <w:r w:rsidR="00286530" w:rsidRPr="00C277DB">
        <w:rPr>
          <w:rFonts w:ascii="Times New Roman" w:hAnsi="Times New Roman" w:cs="Times New Roman"/>
          <w:b/>
          <w:i/>
          <w:sz w:val="24"/>
          <w:szCs w:val="24"/>
        </w:rPr>
        <w:t>3 aydan daha küçük infantlarda ampisillin rezistan gram (-) bakteriler c</w:t>
      </w:r>
      <w:r w:rsidR="00254105" w:rsidRPr="00C277DB">
        <w:rPr>
          <w:rFonts w:ascii="Times New Roman" w:hAnsi="Times New Roman" w:cs="Times New Roman"/>
          <w:b/>
          <w:i/>
          <w:sz w:val="24"/>
          <w:szCs w:val="24"/>
        </w:rPr>
        <w:t>iddi bakteriyel enfeksiyonların en önemli nedenidir.</w:t>
      </w:r>
      <w:r w:rsidR="00254105">
        <w:rPr>
          <w:rFonts w:ascii="Times New Roman" w:hAnsi="Times New Roman" w:cs="Times New Roman"/>
          <w:sz w:val="24"/>
          <w:szCs w:val="24"/>
        </w:rPr>
        <w:t xml:space="preserve">  Tedavi hastanın yaşına ve hastalığın şiddetine göre değişir.</w:t>
      </w:r>
      <w:r w:rsidR="00002A7C">
        <w:rPr>
          <w:rFonts w:ascii="Times New Roman" w:hAnsi="Times New Roman" w:cs="Times New Roman"/>
          <w:sz w:val="24"/>
          <w:szCs w:val="24"/>
        </w:rPr>
        <w:t xml:space="preserve">2-3 aydan daha küçük </w:t>
      </w:r>
      <w:r w:rsidR="00151B3F">
        <w:rPr>
          <w:rFonts w:ascii="Times New Roman" w:hAnsi="Times New Roman" w:cs="Times New Roman"/>
          <w:sz w:val="24"/>
          <w:szCs w:val="24"/>
        </w:rPr>
        <w:t>çocuklarda, özellikle 30 gün veya daha küçük çocuklarda ciddi bir bakteriyel enfeksiyon düşünüldüğünde UTI olasılığında, antimikrobial spektrum perina</w:t>
      </w:r>
      <w:r w:rsidR="00CF6027">
        <w:rPr>
          <w:rFonts w:ascii="Times New Roman" w:hAnsi="Times New Roman" w:cs="Times New Roman"/>
          <w:sz w:val="24"/>
          <w:szCs w:val="24"/>
        </w:rPr>
        <w:t>tal kazanılmış olan Listeria mon</w:t>
      </w:r>
      <w:r w:rsidR="00151B3F">
        <w:rPr>
          <w:rFonts w:ascii="Times New Roman" w:hAnsi="Times New Roman" w:cs="Times New Roman"/>
          <w:sz w:val="24"/>
          <w:szCs w:val="24"/>
        </w:rPr>
        <w:t>ocytogenes ve genellikle postnatal kazanılmış olan Enterococcus’u kapsayan Ampicillin ve gentamisin bu yaş grubunda önerilmektedir.</w:t>
      </w:r>
      <w:r w:rsidR="00002A7C">
        <w:rPr>
          <w:rFonts w:ascii="Times New Roman" w:hAnsi="Times New Roman" w:cs="Times New Roman"/>
          <w:sz w:val="24"/>
          <w:szCs w:val="24"/>
        </w:rPr>
        <w:t xml:space="preserve"> 60 günden daha küçük çocuklarda sefalosporinler menenjit veya gram pozitif UTI şüphesi olmayan olgularda, ampisillin ve/veya gentamisin yerine replase edilebilir. </w:t>
      </w:r>
      <w:r w:rsidR="00002A7C" w:rsidRPr="00C277DB">
        <w:rPr>
          <w:rFonts w:ascii="Times New Roman" w:hAnsi="Times New Roman" w:cs="Times New Roman"/>
          <w:b/>
          <w:i/>
          <w:sz w:val="24"/>
          <w:szCs w:val="24"/>
        </w:rPr>
        <w:t>Bununla birlikte, bu yaş grubunda enterokoklarla UTI hala oluştuğundan, UTI’den şüphelenildiğinde bu seçim uygun değildir.</w:t>
      </w:r>
      <w:r w:rsidR="00002A7C">
        <w:rPr>
          <w:rFonts w:ascii="Times New Roman" w:hAnsi="Times New Roman" w:cs="Times New Roman"/>
          <w:sz w:val="24"/>
          <w:szCs w:val="24"/>
        </w:rPr>
        <w:t xml:space="preserve"> </w:t>
      </w:r>
      <w:r w:rsidR="00B85550">
        <w:rPr>
          <w:rFonts w:ascii="Times New Roman" w:hAnsi="Times New Roman" w:cs="Times New Roman"/>
          <w:sz w:val="24"/>
          <w:szCs w:val="24"/>
        </w:rPr>
        <w:t>UTI’den şüphe</w:t>
      </w:r>
      <w:r w:rsidR="00C277DB">
        <w:rPr>
          <w:rFonts w:ascii="Times New Roman" w:hAnsi="Times New Roman" w:cs="Times New Roman"/>
          <w:sz w:val="24"/>
          <w:szCs w:val="24"/>
        </w:rPr>
        <w:t xml:space="preserve">lenilen diğer küçük çocuklarda </w:t>
      </w:r>
      <w:r w:rsidR="00B85550">
        <w:rPr>
          <w:rFonts w:ascii="Times New Roman" w:hAnsi="Times New Roman" w:cs="Times New Roman"/>
          <w:sz w:val="24"/>
          <w:szCs w:val="24"/>
        </w:rPr>
        <w:t>ateş, lomber veya abdominal ağrısı olan şiddetli sistemik hastalığı olanlarda, sıvı alamayan, immun sistemlerinde sorun olanlarda parenteral geniş spektrumlu antimikrobial ajanlarla (örn, aminoglikozid- ampisillin, 3. kuşak sefalosporin, aminoglikozid-sefalosporin)  tedavi yapılmalıdır. Ampisillin rezistansının yaygınlığından dolayı</w:t>
      </w:r>
      <w:r w:rsidR="004266B5">
        <w:rPr>
          <w:rFonts w:ascii="Times New Roman" w:hAnsi="Times New Roman" w:cs="Times New Roman"/>
          <w:sz w:val="24"/>
          <w:szCs w:val="24"/>
        </w:rPr>
        <w:t xml:space="preserve"> aminopenisilin/klavulonik asid kullanılır.</w:t>
      </w:r>
    </w:p>
    <w:p w14:paraId="54EF2853" w14:textId="77777777" w:rsidR="004266B5" w:rsidRPr="00C277DB" w:rsidRDefault="004266B5" w:rsidP="007B3418">
      <w:pPr>
        <w:jc w:val="both"/>
        <w:rPr>
          <w:rFonts w:ascii="Times New Roman" w:hAnsi="Times New Roman" w:cs="Times New Roman"/>
          <w:b/>
          <w:sz w:val="24"/>
          <w:szCs w:val="24"/>
        </w:rPr>
      </w:pPr>
      <w:r w:rsidRPr="00C277DB">
        <w:rPr>
          <w:rFonts w:ascii="Times New Roman" w:hAnsi="Times New Roman" w:cs="Times New Roman"/>
          <w:b/>
          <w:sz w:val="24"/>
          <w:szCs w:val="24"/>
        </w:rPr>
        <w:t xml:space="preserve"> Çocuklar ve Outpatient Tedavi</w:t>
      </w:r>
    </w:p>
    <w:p w14:paraId="75EAD92E" w14:textId="77777777" w:rsidR="004266B5" w:rsidRDefault="004266B5" w:rsidP="007B3418">
      <w:pPr>
        <w:jc w:val="both"/>
        <w:rPr>
          <w:rFonts w:ascii="Times New Roman" w:hAnsi="Times New Roman" w:cs="Times New Roman"/>
          <w:sz w:val="24"/>
          <w:szCs w:val="24"/>
        </w:rPr>
      </w:pPr>
      <w:r w:rsidRPr="00C277DB">
        <w:rPr>
          <w:rFonts w:ascii="Times New Roman" w:hAnsi="Times New Roman" w:cs="Times New Roman"/>
          <w:b/>
          <w:i/>
          <w:sz w:val="24"/>
          <w:szCs w:val="24"/>
        </w:rPr>
        <w:t xml:space="preserve">Febril UTI düşünülen sıvı alabilen, günlük kontakt kurulabilen ebeveyinleri koopere ve güvenilir olan uygun infant ve küçük çocuklarda bazı yeni jenerasyon 3. </w:t>
      </w:r>
      <w:r w:rsidR="00AD58D1" w:rsidRPr="00C277DB">
        <w:rPr>
          <w:rFonts w:ascii="Times New Roman" w:hAnsi="Times New Roman" w:cs="Times New Roman"/>
          <w:b/>
          <w:i/>
          <w:sz w:val="24"/>
          <w:szCs w:val="24"/>
        </w:rPr>
        <w:t>k</w:t>
      </w:r>
      <w:r w:rsidRPr="00C277DB">
        <w:rPr>
          <w:rFonts w:ascii="Times New Roman" w:hAnsi="Times New Roman" w:cs="Times New Roman"/>
          <w:b/>
          <w:i/>
          <w:sz w:val="24"/>
          <w:szCs w:val="24"/>
        </w:rPr>
        <w:t>uşak sefalosporinler (Seftriakson gibi) günde tek doz olarak ayaktan parenteral tedavide kullanılabilir.</w:t>
      </w:r>
      <w:r>
        <w:rPr>
          <w:rFonts w:ascii="Times New Roman" w:hAnsi="Times New Roman" w:cs="Times New Roman"/>
          <w:sz w:val="24"/>
          <w:szCs w:val="24"/>
        </w:rPr>
        <w:t xml:space="preserve"> Bu 3. </w:t>
      </w:r>
      <w:r w:rsidR="00AD58D1">
        <w:rPr>
          <w:rFonts w:ascii="Times New Roman" w:hAnsi="Times New Roman" w:cs="Times New Roman"/>
          <w:sz w:val="24"/>
          <w:szCs w:val="24"/>
        </w:rPr>
        <w:t>k</w:t>
      </w:r>
      <w:r>
        <w:rPr>
          <w:rFonts w:ascii="Times New Roman" w:hAnsi="Times New Roman" w:cs="Times New Roman"/>
          <w:sz w:val="24"/>
          <w:szCs w:val="24"/>
        </w:rPr>
        <w:t>uşak sefalosporinlerin çoğu geniş spektrumludur ve Enterobakter türle</w:t>
      </w:r>
      <w:r w:rsidR="00AD58D1">
        <w:rPr>
          <w:rFonts w:ascii="Times New Roman" w:hAnsi="Times New Roman" w:cs="Times New Roman"/>
          <w:sz w:val="24"/>
          <w:szCs w:val="24"/>
        </w:rPr>
        <w:t>rini</w:t>
      </w:r>
      <w:r>
        <w:rPr>
          <w:rFonts w:ascii="Times New Roman" w:hAnsi="Times New Roman" w:cs="Times New Roman"/>
          <w:sz w:val="24"/>
          <w:szCs w:val="24"/>
        </w:rPr>
        <w:t>, bazı Pseudomonas aeroginozaları tedavi edebilir ve tek doz veya günde 2 kez verilebilir.</w:t>
      </w:r>
    </w:p>
    <w:p w14:paraId="4D9AC288" w14:textId="77777777" w:rsidR="004266B5" w:rsidRDefault="004266B5" w:rsidP="007B3418">
      <w:pPr>
        <w:jc w:val="both"/>
        <w:rPr>
          <w:rFonts w:ascii="Times New Roman" w:hAnsi="Times New Roman" w:cs="Times New Roman"/>
          <w:b/>
          <w:i/>
          <w:sz w:val="24"/>
          <w:szCs w:val="24"/>
        </w:rPr>
      </w:pPr>
      <w:r w:rsidRPr="00AD58D1">
        <w:rPr>
          <w:rFonts w:ascii="Times New Roman" w:hAnsi="Times New Roman" w:cs="Times New Roman"/>
          <w:b/>
          <w:i/>
          <w:sz w:val="24"/>
          <w:szCs w:val="24"/>
        </w:rPr>
        <w:t xml:space="preserve">Ancak enterokokların çoğu hala 3. </w:t>
      </w:r>
      <w:r w:rsidR="00AD58D1" w:rsidRPr="00AD58D1">
        <w:rPr>
          <w:rFonts w:ascii="Times New Roman" w:hAnsi="Times New Roman" w:cs="Times New Roman"/>
          <w:b/>
          <w:i/>
          <w:sz w:val="24"/>
          <w:szCs w:val="24"/>
        </w:rPr>
        <w:t>k</w:t>
      </w:r>
      <w:r w:rsidRPr="00AD58D1">
        <w:rPr>
          <w:rFonts w:ascii="Times New Roman" w:hAnsi="Times New Roman" w:cs="Times New Roman"/>
          <w:b/>
          <w:i/>
          <w:sz w:val="24"/>
          <w:szCs w:val="24"/>
        </w:rPr>
        <w:t>uşak sefalosporinlere dirençlidir. Mevcut randomize meta</w:t>
      </w:r>
      <w:r w:rsidR="00AD58D1" w:rsidRPr="00AD58D1">
        <w:rPr>
          <w:rFonts w:ascii="Times New Roman" w:hAnsi="Times New Roman" w:cs="Times New Roman"/>
          <w:b/>
          <w:i/>
          <w:sz w:val="24"/>
          <w:szCs w:val="24"/>
        </w:rPr>
        <w:t>-</w:t>
      </w:r>
      <w:r w:rsidRPr="00AD58D1">
        <w:rPr>
          <w:rFonts w:ascii="Times New Roman" w:hAnsi="Times New Roman" w:cs="Times New Roman"/>
          <w:b/>
          <w:i/>
          <w:sz w:val="24"/>
          <w:szCs w:val="24"/>
        </w:rPr>
        <w:t xml:space="preserve">analizlerde çocuklarda aminoglikozidlerin çocuklarda tek doz uygulanması önerilmektedir. Bu durum fiyatları minimize etmekte, etkinliğini ve emniyetini iyileştirmekte ve günlük ayaktan tedaviye olanak sağlamaktadır. </w:t>
      </w:r>
    </w:p>
    <w:p w14:paraId="4525A8F5" w14:textId="77777777" w:rsidR="00AD58D1" w:rsidRDefault="00AD58D1" w:rsidP="007B3418">
      <w:pPr>
        <w:jc w:val="both"/>
        <w:rPr>
          <w:rFonts w:ascii="Times New Roman" w:hAnsi="Times New Roman" w:cs="Times New Roman"/>
          <w:sz w:val="24"/>
          <w:szCs w:val="24"/>
        </w:rPr>
      </w:pPr>
      <w:r>
        <w:rPr>
          <w:rFonts w:ascii="Times New Roman" w:hAnsi="Times New Roman" w:cs="Times New Roman"/>
          <w:sz w:val="24"/>
          <w:szCs w:val="24"/>
        </w:rPr>
        <w:t>Genel olarak parenteral tedavi ateş düşene kadar 2-4 gün sürdürülür. Çocuk yeterli sıvı alır ve bbakteriyel sensitiviteler mevcutsa, dar spektrumlu oral bir ilaçla tedavi yapılabilir. Tedaviye klinik yanıt, tedavinin şiddetine ve hızına bağlıdır. Febril UTI tanısı ile hospitalize edilen 2 yaş ve altındaki çocuklarda parenteral antibiyotik tedavisinden 48 saat sonra %89’u afebril hale gelmekte, bu bakteriyemi veya önemli genitoüriner anomali varlığında bile bu şekilde olmaktadır. Normal vücut ısısına dönüş için ortalama süre 13-16 saat olarak bulunmuştur.</w:t>
      </w:r>
    </w:p>
    <w:p w14:paraId="50CF98C4" w14:textId="77777777" w:rsidR="00AD58D1" w:rsidRDefault="00AD58D1" w:rsidP="007B3418">
      <w:pPr>
        <w:jc w:val="both"/>
        <w:rPr>
          <w:rFonts w:ascii="Times New Roman" w:hAnsi="Times New Roman" w:cs="Times New Roman"/>
          <w:sz w:val="24"/>
          <w:szCs w:val="24"/>
        </w:rPr>
      </w:pPr>
      <w:r>
        <w:rPr>
          <w:rFonts w:ascii="Times New Roman" w:hAnsi="Times New Roman" w:cs="Times New Roman"/>
          <w:sz w:val="24"/>
          <w:szCs w:val="24"/>
        </w:rPr>
        <w:t xml:space="preserve">Tedavi süresi tartışmalı olmasına rağmen, çoğu </w:t>
      </w:r>
      <w:r w:rsidR="005E15E0">
        <w:rPr>
          <w:rFonts w:ascii="Times New Roman" w:hAnsi="Times New Roman" w:cs="Times New Roman"/>
          <w:sz w:val="24"/>
          <w:szCs w:val="24"/>
        </w:rPr>
        <w:t xml:space="preserve">çalışmalarda febril UTI’li küçük küçük çocuklarda tedavi süresi 7-10 gün kadardır. Kültür ve sensitivite sonuçları mevcut olduğunda, antimikrobial ajanlar gereklilik halinde tekrar değerlendirilir ve tedavi 7-10 gün kadar sürdürülür. Çoğu olguda organizmaya duyarlı dar spektrumlu oral bir ilaç seçilebilir. </w:t>
      </w:r>
      <w:r w:rsidR="005E15E0" w:rsidRPr="005E15E0">
        <w:rPr>
          <w:rFonts w:ascii="Times New Roman" w:hAnsi="Times New Roman" w:cs="Times New Roman"/>
          <w:b/>
          <w:i/>
          <w:sz w:val="24"/>
          <w:szCs w:val="24"/>
        </w:rPr>
        <w:t xml:space="preserve">Şayet organizmalar seçilen antibiyotiğe duyarlı ise, analizler 48 saat sonra idrar kültür takibinin </w:t>
      </w:r>
      <w:r w:rsidR="005E15E0" w:rsidRPr="005E15E0">
        <w:rPr>
          <w:rFonts w:ascii="Times New Roman" w:hAnsi="Times New Roman" w:cs="Times New Roman"/>
          <w:b/>
          <w:i/>
          <w:sz w:val="24"/>
          <w:szCs w:val="24"/>
        </w:rPr>
        <w:lastRenderedPageBreak/>
        <w:t>gerekli olmadığını göstermiştir.</w:t>
      </w:r>
      <w:r w:rsidR="005E15E0">
        <w:rPr>
          <w:rFonts w:ascii="Times New Roman" w:hAnsi="Times New Roman" w:cs="Times New Roman"/>
          <w:sz w:val="24"/>
          <w:szCs w:val="24"/>
        </w:rPr>
        <w:t xml:space="preserve"> Biraz daha büyük ve daha hafif hastalığı olan büyük infantlarda ve küçük çocuklarda febril UTI olasılığında, sıvı alabilenlerde genitoüriner patojenlere geniş spektrumlu antimikrobial ajanlarla oral tedavi verilebilir. Yeni oral sefalosporinler, iyi gram (+) ve gram (-) tedavi spektrumu ve günlük bir veya 2 doz kullanım ile</w:t>
      </w:r>
      <w:r w:rsidR="00DA6C6B">
        <w:rPr>
          <w:rFonts w:ascii="Times New Roman" w:hAnsi="Times New Roman" w:cs="Times New Roman"/>
          <w:sz w:val="24"/>
          <w:szCs w:val="24"/>
        </w:rPr>
        <w:t xml:space="preserve"> çoğu Enterokokkus, pseudomonas ve Enterobakter tür</w:t>
      </w:r>
      <w:r w:rsidR="00306D28">
        <w:rPr>
          <w:rFonts w:ascii="Times New Roman" w:hAnsi="Times New Roman" w:cs="Times New Roman"/>
          <w:sz w:val="24"/>
          <w:szCs w:val="24"/>
        </w:rPr>
        <w:t>leri tedaviye dirençli olabilir. Yeni çok merkezli randomize klinik çalışmada, 1-24 aylık febril UTI’si olan çocuklarda oral Cefixim’in, başlangıç intravenöz Cefotaxime kadar efektif olduğu belirlenmiştir.</w:t>
      </w:r>
    </w:p>
    <w:p w14:paraId="47248845" w14:textId="77777777" w:rsidR="00306D28" w:rsidRDefault="00306D28" w:rsidP="007B3418">
      <w:pPr>
        <w:jc w:val="both"/>
        <w:rPr>
          <w:rFonts w:ascii="Times New Roman" w:hAnsi="Times New Roman" w:cs="Times New Roman"/>
          <w:sz w:val="24"/>
          <w:szCs w:val="24"/>
        </w:rPr>
      </w:pPr>
      <w:r>
        <w:rPr>
          <w:rFonts w:ascii="Times New Roman" w:hAnsi="Times New Roman" w:cs="Times New Roman"/>
          <w:sz w:val="24"/>
          <w:szCs w:val="24"/>
        </w:rPr>
        <w:t>Erişkinlerde kinolonlar geniş antibakteriyel spektrumundan dolayı ve özellikle Pseudomonas aeruginoza spesifik aktivitesinden dolayı kullanışlıdır, fakat çocuklarda bu ilacın kullanımı genç hayvanlarda kinolona bağlı kartilaj toksisitesini gösteren çalışmalardan dolayı oldukça sınırlı kalmıştır. Dikkatli bir monitorizasyonla sınırlı kinolon kullanımının aslında kinolon bağımlı kartilaj toksisitesi oluşturmadığı gösterilmiştir. Üst traktta P. aeruginozası olan, anormal üriner trakta sahip olan olgular kullanım için iyi bir endikasyon olabilir. Kinolonların pediatrik UTI tedavisi</w:t>
      </w:r>
      <w:r w:rsidR="00107883">
        <w:rPr>
          <w:rFonts w:ascii="Times New Roman" w:hAnsi="Times New Roman" w:cs="Times New Roman"/>
          <w:sz w:val="24"/>
          <w:szCs w:val="24"/>
        </w:rPr>
        <w:t xml:space="preserve">nde kullanılmasına 2005 yılında müsaade edilmemesine rağmen, klinik çalışmalarda bu antibiyotiklerin güven ve etkinliği çalışılmış ve çocuklarda yaygın şekilde kullanılmaya başlanmıştır.  Erişkin kadınlarda amoxicillin-clavulonate unkomplike sistitte, siprofloksasinden daha az etkin bulunmuştur ve bunun sebebi siprofloksasinin vaginal E. Coliyi daha iyi eradike etmesiyle açıklanmaktadır. Diğer efektif </w:t>
      </w:r>
      <w:r w:rsidR="00A15234">
        <w:rPr>
          <w:rFonts w:ascii="Times New Roman" w:hAnsi="Times New Roman" w:cs="Times New Roman"/>
          <w:sz w:val="24"/>
          <w:szCs w:val="24"/>
        </w:rPr>
        <w:t>antimikrobial ajanlarda olduğu gibi kinolonlara karşı direnç de artmaktadır. İspanya’dan bir raporda (1995), E.Coliye bağlı UTI’de siprofiloksasine direnç %6.4 olarak bildirilmiştir. Colorodada kinolon rezistansı %9 olarak bildirilmiştir. Rezistans riski hospitalize hastalarda ve önceden levofloksasin kullananlarda daha fazla bulunmuştur.  UTI’den bağımsız diğer organizmalara kinolon rezistansı</w:t>
      </w:r>
      <w:r w:rsidR="00C277DB">
        <w:rPr>
          <w:rFonts w:ascii="Times New Roman" w:hAnsi="Times New Roman" w:cs="Times New Roman"/>
          <w:sz w:val="24"/>
          <w:szCs w:val="24"/>
        </w:rPr>
        <w:t xml:space="preserve"> </w:t>
      </w:r>
      <w:r w:rsidR="00A15234">
        <w:rPr>
          <w:rFonts w:ascii="Times New Roman" w:hAnsi="Times New Roman" w:cs="Times New Roman"/>
          <w:sz w:val="24"/>
          <w:szCs w:val="24"/>
        </w:rPr>
        <w:t>US’nin 2005’de hayvan besinlerinde bu ilacın ilavesine olan izni kaldırmasıyla sonlanmıştır.</w:t>
      </w:r>
    </w:p>
    <w:p w14:paraId="5F8C9C93" w14:textId="77777777" w:rsidR="00A15234" w:rsidRPr="00C277DB" w:rsidRDefault="00A15234" w:rsidP="007B3418">
      <w:pPr>
        <w:jc w:val="both"/>
        <w:rPr>
          <w:rFonts w:ascii="Times New Roman" w:hAnsi="Times New Roman" w:cs="Times New Roman"/>
          <w:b/>
          <w:sz w:val="24"/>
          <w:szCs w:val="24"/>
        </w:rPr>
      </w:pPr>
      <w:r w:rsidRPr="00C277DB">
        <w:rPr>
          <w:rFonts w:ascii="Times New Roman" w:hAnsi="Times New Roman" w:cs="Times New Roman"/>
          <w:b/>
          <w:sz w:val="24"/>
          <w:szCs w:val="24"/>
        </w:rPr>
        <w:t>Okul Çağı Çocuklar</w:t>
      </w:r>
    </w:p>
    <w:p w14:paraId="305FA79E" w14:textId="77777777" w:rsidR="00A15234" w:rsidRDefault="00A15234" w:rsidP="007B3418">
      <w:pPr>
        <w:jc w:val="both"/>
        <w:rPr>
          <w:rFonts w:ascii="Times New Roman" w:hAnsi="Times New Roman" w:cs="Times New Roman"/>
          <w:sz w:val="24"/>
          <w:szCs w:val="24"/>
        </w:rPr>
      </w:pPr>
      <w:r>
        <w:rPr>
          <w:rFonts w:ascii="Times New Roman" w:hAnsi="Times New Roman" w:cs="Times New Roman"/>
          <w:sz w:val="24"/>
          <w:szCs w:val="24"/>
        </w:rPr>
        <w:t>Okul çağındaki çocuklarda sistemik hastalık görüntüsü olma</w:t>
      </w:r>
      <w:r w:rsidR="00C277DB">
        <w:rPr>
          <w:rFonts w:ascii="Times New Roman" w:hAnsi="Times New Roman" w:cs="Times New Roman"/>
          <w:sz w:val="24"/>
          <w:szCs w:val="24"/>
        </w:rPr>
        <w:t>yan</w:t>
      </w:r>
      <w:r>
        <w:rPr>
          <w:rFonts w:ascii="Times New Roman" w:hAnsi="Times New Roman" w:cs="Times New Roman"/>
          <w:sz w:val="24"/>
          <w:szCs w:val="24"/>
        </w:rPr>
        <w:t xml:space="preserve">, klinik olarak unkomplike mesane enfeksiyonu varlığında </w:t>
      </w:r>
      <w:r w:rsidR="00EE03C4">
        <w:rPr>
          <w:rFonts w:ascii="Times New Roman" w:hAnsi="Times New Roman" w:cs="Times New Roman"/>
          <w:sz w:val="24"/>
          <w:szCs w:val="24"/>
        </w:rPr>
        <w:t xml:space="preserve">çoğu geniş spektrumlu antimikrobial ajanlar iyi tolere edilir ve </w:t>
      </w:r>
      <w:r w:rsidR="00EE03C4" w:rsidRPr="00C277DB">
        <w:rPr>
          <w:rFonts w:ascii="Times New Roman" w:hAnsi="Times New Roman" w:cs="Times New Roman"/>
          <w:b/>
          <w:i/>
          <w:sz w:val="24"/>
          <w:szCs w:val="24"/>
        </w:rPr>
        <w:t>unkomplike UTI 3-5 günlük kür ile tedavi edilebilir.</w:t>
      </w:r>
      <w:r w:rsidR="00EE03C4">
        <w:rPr>
          <w:rFonts w:ascii="Times New Roman" w:hAnsi="Times New Roman" w:cs="Times New Roman"/>
          <w:sz w:val="24"/>
          <w:szCs w:val="24"/>
        </w:rPr>
        <w:t xml:space="preserve"> Uzun tedavinin klinik yararı gösterilememiştir. Bu çocukların bazılarında tek doz tedavi ile (özellikle i.m. aminoglikozid tedavisi) kür sağlanabilir ve çok az fekal </w:t>
      </w:r>
      <w:r w:rsidR="00EE03C4" w:rsidRPr="00EE03C4">
        <w:rPr>
          <w:rFonts w:ascii="Times New Roman" w:hAnsi="Times New Roman" w:cs="Times New Roman"/>
          <w:sz w:val="24"/>
          <w:szCs w:val="24"/>
        </w:rPr>
        <w:t xml:space="preserve">antimikrobial </w:t>
      </w:r>
      <w:r w:rsidR="00EE03C4">
        <w:rPr>
          <w:rFonts w:ascii="Times New Roman" w:hAnsi="Times New Roman" w:cs="Times New Roman"/>
          <w:sz w:val="24"/>
          <w:szCs w:val="24"/>
        </w:rPr>
        <w:t xml:space="preserve">rezistansa neden olur. Ancak seçilmemiş çocuklarda tek doz 3-5 günlük tedavi kadar etkili olmayabilir. </w:t>
      </w:r>
      <w:r w:rsidR="00EE03C4" w:rsidRPr="00EE03C4">
        <w:rPr>
          <w:rFonts w:ascii="Times New Roman" w:hAnsi="Times New Roman" w:cs="Times New Roman"/>
          <w:b/>
          <w:i/>
          <w:sz w:val="24"/>
          <w:szCs w:val="24"/>
        </w:rPr>
        <w:t>Çalışmalar kısa tedavinin (3-5 gün) 7-14 günlük tedavi kadar etkili olduğunu göstermesine rağmen, meta-analizlerde 3-5 ile 7-10 günlük tedaviler karşılaştırıldığında daha uzun tedavinin daha etkin olduğu bulunmuştur.</w:t>
      </w:r>
      <w:r w:rsidR="00EE03C4">
        <w:rPr>
          <w:rFonts w:ascii="Times New Roman" w:hAnsi="Times New Roman" w:cs="Times New Roman"/>
          <w:sz w:val="24"/>
          <w:szCs w:val="24"/>
        </w:rPr>
        <w:t xml:space="preserve"> Erişkinlerden farklı olarak üriner trakt anomalisi veya VUR’u olan çocuklarda uzun süreli tedavi gerekir.</w:t>
      </w:r>
    </w:p>
    <w:p w14:paraId="60AE27AC" w14:textId="77777777" w:rsidR="00EE03C4" w:rsidRPr="00C277DB" w:rsidRDefault="00EE03C4" w:rsidP="007B3418">
      <w:pPr>
        <w:jc w:val="both"/>
        <w:rPr>
          <w:rFonts w:ascii="Times New Roman" w:hAnsi="Times New Roman" w:cs="Times New Roman"/>
          <w:b/>
          <w:sz w:val="24"/>
          <w:szCs w:val="24"/>
        </w:rPr>
      </w:pPr>
      <w:r w:rsidRPr="00C277DB">
        <w:rPr>
          <w:rFonts w:ascii="Times New Roman" w:hAnsi="Times New Roman" w:cs="Times New Roman"/>
          <w:b/>
          <w:sz w:val="24"/>
          <w:szCs w:val="24"/>
        </w:rPr>
        <w:t>Anahtar Switch Tedavisi</w:t>
      </w:r>
    </w:p>
    <w:p w14:paraId="1434D212" w14:textId="77777777" w:rsidR="00EE03C4" w:rsidRPr="00C277DB" w:rsidRDefault="00EE03C4" w:rsidP="007B3418">
      <w:pPr>
        <w:jc w:val="both"/>
        <w:rPr>
          <w:rFonts w:ascii="Times New Roman" w:hAnsi="Times New Roman" w:cs="Times New Roman"/>
          <w:b/>
          <w:i/>
          <w:sz w:val="24"/>
          <w:szCs w:val="24"/>
        </w:rPr>
      </w:pPr>
      <w:r>
        <w:rPr>
          <w:rFonts w:ascii="Times New Roman" w:hAnsi="Times New Roman" w:cs="Times New Roman"/>
          <w:sz w:val="24"/>
          <w:szCs w:val="24"/>
        </w:rPr>
        <w:t xml:space="preserve"> Adultlarda uygulanan intravenöz tedaviyi oral tedavinin takip etmesi (switch tedavi), çocuklarda da yaygın kullanımda olan bir yöntemdir. </w:t>
      </w:r>
      <w:r w:rsidRPr="00C277DB">
        <w:rPr>
          <w:rFonts w:ascii="Times New Roman" w:hAnsi="Times New Roman" w:cs="Times New Roman"/>
          <w:b/>
          <w:i/>
          <w:sz w:val="24"/>
          <w:szCs w:val="24"/>
        </w:rPr>
        <w:t>3 ay-5 yaş aralığındaki geniş bir çocuk serisinde febril UTI’nin intravenöz gentamisin 5 mg/kg/gün afebril oluncaya kadar günde 2 doz (2-4 gün) verilmesi ile başarılı bir tedavi yapılmıştır ve takibe</w:t>
      </w:r>
      <w:r w:rsidR="00313C66" w:rsidRPr="00C277DB">
        <w:rPr>
          <w:rFonts w:ascii="Times New Roman" w:hAnsi="Times New Roman" w:cs="Times New Roman"/>
          <w:b/>
          <w:i/>
          <w:sz w:val="24"/>
          <w:szCs w:val="24"/>
        </w:rPr>
        <w:t>n</w:t>
      </w:r>
      <w:r w:rsidRPr="00C277DB">
        <w:rPr>
          <w:rFonts w:ascii="Times New Roman" w:hAnsi="Times New Roman" w:cs="Times New Roman"/>
          <w:b/>
          <w:i/>
          <w:sz w:val="24"/>
          <w:szCs w:val="24"/>
        </w:rPr>
        <w:t xml:space="preserve"> oral antibiyotikle </w:t>
      </w:r>
      <w:r w:rsidR="00313C66" w:rsidRPr="00C277DB">
        <w:rPr>
          <w:rFonts w:ascii="Times New Roman" w:hAnsi="Times New Roman" w:cs="Times New Roman"/>
          <w:b/>
          <w:i/>
          <w:sz w:val="24"/>
          <w:szCs w:val="24"/>
        </w:rPr>
        <w:t xml:space="preserve">10 güne tamamlanmıştır. </w:t>
      </w:r>
    </w:p>
    <w:p w14:paraId="496BB52F" w14:textId="77777777" w:rsidR="00313C66" w:rsidRPr="00C277DB" w:rsidRDefault="00313C66" w:rsidP="007B3418">
      <w:pPr>
        <w:jc w:val="both"/>
        <w:rPr>
          <w:rFonts w:ascii="Times New Roman" w:hAnsi="Times New Roman" w:cs="Times New Roman"/>
          <w:b/>
          <w:sz w:val="24"/>
          <w:szCs w:val="24"/>
        </w:rPr>
      </w:pPr>
      <w:r w:rsidRPr="00C277DB">
        <w:rPr>
          <w:rFonts w:ascii="Times New Roman" w:hAnsi="Times New Roman" w:cs="Times New Roman"/>
          <w:b/>
          <w:sz w:val="24"/>
          <w:szCs w:val="24"/>
        </w:rPr>
        <w:lastRenderedPageBreak/>
        <w:t>Antimikrobial Ajan Seçimi</w:t>
      </w:r>
    </w:p>
    <w:p w14:paraId="4412B234" w14:textId="77777777" w:rsidR="00313C66" w:rsidRDefault="00313C66" w:rsidP="007B3418">
      <w:pPr>
        <w:jc w:val="both"/>
        <w:rPr>
          <w:rFonts w:ascii="Times New Roman" w:hAnsi="Times New Roman" w:cs="Times New Roman"/>
          <w:sz w:val="24"/>
          <w:szCs w:val="24"/>
        </w:rPr>
      </w:pPr>
      <w:r>
        <w:rPr>
          <w:rFonts w:ascii="Times New Roman" w:hAnsi="Times New Roman" w:cs="Times New Roman"/>
          <w:sz w:val="24"/>
          <w:szCs w:val="24"/>
        </w:rPr>
        <w:t xml:space="preserve">Yaygın üropatojenler artan bir şekilde TM/SMX’e ve ampisilline rezistans geliştirmektedir. Bu durum UTI’nin başlangıç </w:t>
      </w:r>
      <w:r w:rsidRPr="00313C66">
        <w:rPr>
          <w:rFonts w:ascii="Times New Roman" w:hAnsi="Times New Roman" w:cs="Times New Roman"/>
          <w:sz w:val="24"/>
          <w:szCs w:val="24"/>
        </w:rPr>
        <w:t xml:space="preserve">antimikrobial </w:t>
      </w:r>
      <w:r>
        <w:rPr>
          <w:rFonts w:ascii="Times New Roman" w:hAnsi="Times New Roman" w:cs="Times New Roman"/>
          <w:sz w:val="24"/>
          <w:szCs w:val="24"/>
        </w:rPr>
        <w:t>tedavisinde reçete yazılırken göz önünde bulundurulmalıdır. TM/SMX’a üropatojen rezistansı prevalansı 1992’de %8 iken, 1996’da %16’ya yükselmiştir. Batı Amerikada E.Coli rezistansı %32 (%0-%46) kadardır.  Ampisillin rezistansı son yıllarda %25 ile %45’e kadar artmıştır.</w:t>
      </w:r>
    </w:p>
    <w:p w14:paraId="1C4B3E79" w14:textId="77777777" w:rsidR="00313C66" w:rsidRPr="00C277DB" w:rsidRDefault="00313C66" w:rsidP="007B3418">
      <w:pPr>
        <w:jc w:val="both"/>
        <w:rPr>
          <w:rFonts w:ascii="Times New Roman" w:hAnsi="Times New Roman" w:cs="Times New Roman"/>
          <w:b/>
          <w:sz w:val="24"/>
          <w:szCs w:val="24"/>
        </w:rPr>
      </w:pPr>
      <w:r w:rsidRPr="00C277DB">
        <w:rPr>
          <w:rFonts w:ascii="Times New Roman" w:hAnsi="Times New Roman" w:cs="Times New Roman"/>
          <w:b/>
          <w:sz w:val="24"/>
          <w:szCs w:val="24"/>
        </w:rPr>
        <w:t>Üropatojenlerin antibiyotiklere direnç geliştirmesi şu durumlarda daha fazladır:</w:t>
      </w:r>
    </w:p>
    <w:p w14:paraId="0DA869AC" w14:textId="77777777" w:rsidR="00313C66" w:rsidRDefault="00313C66" w:rsidP="007B3418">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Diyabet</w:t>
      </w:r>
    </w:p>
    <w:p w14:paraId="10EAAA6D" w14:textId="77777777" w:rsidR="00313C66" w:rsidRDefault="00313C66" w:rsidP="007B3418">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Son zamanlarda hospitalizasyon öyküsü</w:t>
      </w:r>
    </w:p>
    <w:p w14:paraId="1598E141" w14:textId="77777777" w:rsidR="00313C66" w:rsidRDefault="00313C66" w:rsidP="007B3418">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Son zamanlarda antibiyotik (özellikle TM/SMX) kullanımı</w:t>
      </w:r>
    </w:p>
    <w:p w14:paraId="2506434C" w14:textId="77777777" w:rsidR="00313C66" w:rsidRDefault="00313C66" w:rsidP="007B3418">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Üriner malformasyon varlığı</w:t>
      </w:r>
    </w:p>
    <w:p w14:paraId="7C50756D" w14:textId="77777777" w:rsidR="00313C66" w:rsidRDefault="00313C66" w:rsidP="007B3418">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Üretral kateter kullanımı</w:t>
      </w:r>
    </w:p>
    <w:p w14:paraId="35B5C6FE" w14:textId="77777777" w:rsidR="00313C66" w:rsidRDefault="00313C66" w:rsidP="007B3418">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w:t>
      </w:r>
      <w:r w:rsidRPr="00313C66">
        <w:rPr>
          <w:rFonts w:ascii="Times New Roman" w:hAnsi="Times New Roman" w:cs="Times New Roman"/>
          <w:sz w:val="24"/>
          <w:szCs w:val="24"/>
        </w:rPr>
        <w:t xml:space="preserve">ntimikrobial </w:t>
      </w:r>
      <w:r>
        <w:rPr>
          <w:rFonts w:ascii="Times New Roman" w:hAnsi="Times New Roman" w:cs="Times New Roman"/>
          <w:sz w:val="24"/>
          <w:szCs w:val="24"/>
        </w:rPr>
        <w:t>proflaksi</w:t>
      </w:r>
    </w:p>
    <w:p w14:paraId="199FC36F" w14:textId="77777777" w:rsidR="00313C66" w:rsidRDefault="00313C66" w:rsidP="007B3418">
      <w:pPr>
        <w:jc w:val="both"/>
        <w:rPr>
          <w:rFonts w:ascii="Times New Roman" w:hAnsi="Times New Roman" w:cs="Times New Roman"/>
          <w:sz w:val="24"/>
          <w:szCs w:val="24"/>
        </w:rPr>
      </w:pPr>
      <w:r>
        <w:rPr>
          <w:rFonts w:ascii="Times New Roman" w:hAnsi="Times New Roman" w:cs="Times New Roman"/>
          <w:sz w:val="24"/>
          <w:szCs w:val="24"/>
        </w:rPr>
        <w:t xml:space="preserve">Nitrofurantoin yüksek idrar konsantrasyonu ve düşük serum konsantrasyonlarına neden olur. Bu nedenle şiddetli sistemik veya renal enfeksiyonlarda kötü bir seçenektir.. Fakat normal üriner trakt varlığında mesane UTI tedavisinde ideal bir seçenektir. Nitrofurantoine </w:t>
      </w:r>
      <w:r w:rsidR="00FB2D32">
        <w:rPr>
          <w:rFonts w:ascii="Times New Roman" w:hAnsi="Times New Roman" w:cs="Times New Roman"/>
          <w:sz w:val="24"/>
          <w:szCs w:val="24"/>
        </w:rPr>
        <w:t>rezistans oranı geçen dekadda çok hafif değişmiştir. Akut UTI için terapötik rejim sonrası çocuk radyolojik değerlendirme yapılıncaya kadar günlük profilaktik</w:t>
      </w:r>
      <w:r w:rsidR="004E09D0">
        <w:rPr>
          <w:rFonts w:ascii="Times New Roman" w:hAnsi="Times New Roman" w:cs="Times New Roman"/>
          <w:sz w:val="24"/>
          <w:szCs w:val="24"/>
        </w:rPr>
        <w:t xml:space="preserve"> antimikrobial ajan kullanmaya başlayabilir.</w:t>
      </w:r>
    </w:p>
    <w:p w14:paraId="211945E7" w14:textId="77777777" w:rsidR="004E09D0" w:rsidRPr="00C277DB" w:rsidRDefault="004E09D0" w:rsidP="007B3418">
      <w:pPr>
        <w:jc w:val="both"/>
        <w:rPr>
          <w:rFonts w:ascii="Times New Roman" w:hAnsi="Times New Roman" w:cs="Times New Roman"/>
          <w:b/>
          <w:sz w:val="24"/>
          <w:szCs w:val="24"/>
        </w:rPr>
      </w:pPr>
      <w:r w:rsidRPr="00C277DB">
        <w:rPr>
          <w:rFonts w:ascii="Times New Roman" w:hAnsi="Times New Roman" w:cs="Times New Roman"/>
          <w:b/>
          <w:sz w:val="24"/>
          <w:szCs w:val="24"/>
        </w:rPr>
        <w:t>Proflaktik Antimikrobial Ajanlar</w:t>
      </w:r>
    </w:p>
    <w:p w14:paraId="619B7AD2" w14:textId="77777777" w:rsidR="00FD40F8" w:rsidRDefault="004E09D0" w:rsidP="007B3418">
      <w:pPr>
        <w:jc w:val="both"/>
        <w:rPr>
          <w:rFonts w:ascii="Times New Roman" w:hAnsi="Times New Roman" w:cs="Times New Roman"/>
          <w:sz w:val="24"/>
          <w:szCs w:val="24"/>
        </w:rPr>
      </w:pPr>
      <w:r>
        <w:rPr>
          <w:rFonts w:ascii="Times New Roman" w:hAnsi="Times New Roman" w:cs="Times New Roman"/>
          <w:sz w:val="24"/>
          <w:szCs w:val="24"/>
        </w:rPr>
        <w:t xml:space="preserve">Günlük </w:t>
      </w:r>
      <w:r w:rsidRPr="004E09D0">
        <w:rPr>
          <w:rFonts w:ascii="Times New Roman" w:hAnsi="Times New Roman" w:cs="Times New Roman"/>
          <w:sz w:val="24"/>
          <w:szCs w:val="24"/>
        </w:rPr>
        <w:t>antimikrobial ajan</w:t>
      </w:r>
      <w:r>
        <w:rPr>
          <w:rFonts w:ascii="Times New Roman" w:hAnsi="Times New Roman" w:cs="Times New Roman"/>
          <w:sz w:val="24"/>
          <w:szCs w:val="24"/>
        </w:rPr>
        <w:t xml:space="preserve">ların kullanılması yıllık %30-%40 olan UTI rekürrens riskini, morbiditeyi ve renal hasarı önler. Bununla birlikte VUR ve hidronefrozda kullanılan profilaksinin UTI’yi önlemedeki etkinliğini çalışan tanımlayıcı araştırmalar mevcut değildir. </w:t>
      </w:r>
      <w:r w:rsidRPr="004E09D0">
        <w:rPr>
          <w:rFonts w:ascii="Times New Roman" w:hAnsi="Times New Roman" w:cs="Times New Roman"/>
          <w:sz w:val="24"/>
          <w:szCs w:val="24"/>
        </w:rPr>
        <w:t xml:space="preserve">antimikrobial </w:t>
      </w:r>
      <w:r>
        <w:rPr>
          <w:rFonts w:ascii="Times New Roman" w:hAnsi="Times New Roman" w:cs="Times New Roman"/>
          <w:sz w:val="24"/>
          <w:szCs w:val="24"/>
        </w:rPr>
        <w:t xml:space="preserve">profilaksi rekürren UTI öyküsü olan (6-12 ay içerisinde 2 veya daha fazla UTI)  kadın ve kızlarda UTI’yi önlemede orijinal olarak önerilmesine rağmen, UTI geçirmeyen antenatal tanılı VUR veya hidronefroz ya da tek bir UTI geçirenlerde </w:t>
      </w:r>
      <w:r w:rsidR="00C840F2">
        <w:rPr>
          <w:rFonts w:ascii="Times New Roman" w:hAnsi="Times New Roman" w:cs="Times New Roman"/>
          <w:sz w:val="24"/>
          <w:szCs w:val="24"/>
        </w:rPr>
        <w:t xml:space="preserve">önerilmemektedir.  Bununla birlikte retrospektif datalar reflü nefropatisinin UTI’si olmayan yüksek gradeli VUR’larda daha az görüldüğünü ortaya koymaktadır. </w:t>
      </w:r>
      <w:r w:rsidR="00C840F2" w:rsidRPr="00C840F2">
        <w:rPr>
          <w:rFonts w:ascii="Times New Roman" w:hAnsi="Times New Roman" w:cs="Times New Roman"/>
          <w:b/>
          <w:i/>
          <w:sz w:val="24"/>
          <w:szCs w:val="24"/>
        </w:rPr>
        <w:t>2006 yılındaki sistematik review ve meta-analiz datalarının düşük güvenilirliği olduğu ve profilaksinin rekürren semptomatik UTI’yi önlediğine dair kesin deliller ortaya koymadığını göstermiştir.</w:t>
      </w:r>
      <w:r w:rsidR="00C840F2">
        <w:rPr>
          <w:rFonts w:ascii="Times New Roman" w:hAnsi="Times New Roman" w:cs="Times New Roman"/>
          <w:sz w:val="24"/>
          <w:szCs w:val="24"/>
        </w:rPr>
        <w:t xml:space="preserve"> İki randomize prospektif çalışma, VUR’u olan ve olmayan çocuklarda profilaktik antimikrobial tedavinin koruyucu bir etkisini ortaya koyamamıştır. Çocuklarda </w:t>
      </w:r>
      <w:r w:rsidR="00C840F2" w:rsidRPr="00C840F2">
        <w:rPr>
          <w:rFonts w:ascii="Times New Roman" w:hAnsi="Times New Roman" w:cs="Times New Roman"/>
          <w:sz w:val="24"/>
          <w:szCs w:val="24"/>
        </w:rPr>
        <w:t xml:space="preserve">antimikrobial </w:t>
      </w:r>
      <w:r w:rsidR="00C840F2">
        <w:rPr>
          <w:rFonts w:ascii="Times New Roman" w:hAnsi="Times New Roman" w:cs="Times New Roman"/>
          <w:sz w:val="24"/>
          <w:szCs w:val="24"/>
        </w:rPr>
        <w:t xml:space="preserve">profilaksinin UTI’yi önlemek için </w:t>
      </w:r>
      <w:r w:rsidR="00A41BBD">
        <w:rPr>
          <w:rFonts w:ascii="Times New Roman" w:hAnsi="Times New Roman" w:cs="Times New Roman"/>
          <w:sz w:val="24"/>
          <w:szCs w:val="24"/>
        </w:rPr>
        <w:t>kullanıldığı en yaygın duruml</w:t>
      </w:r>
      <w:r w:rsidR="00FD40F8">
        <w:rPr>
          <w:rFonts w:ascii="Times New Roman" w:hAnsi="Times New Roman" w:cs="Times New Roman"/>
          <w:sz w:val="24"/>
          <w:szCs w:val="24"/>
        </w:rPr>
        <w:t>ar Tablo 116-5’te özetlenmiştir.</w:t>
      </w:r>
    </w:p>
    <w:p w14:paraId="24C3A434" w14:textId="77777777" w:rsidR="00FD40F8" w:rsidRDefault="00FD40F8" w:rsidP="007B3418">
      <w:pPr>
        <w:jc w:val="both"/>
        <w:rPr>
          <w:rFonts w:ascii="Times New Roman" w:hAnsi="Times New Roman" w:cs="Times New Roman"/>
          <w:sz w:val="24"/>
          <w:szCs w:val="24"/>
        </w:rPr>
      </w:pPr>
    </w:p>
    <w:p w14:paraId="007F3789" w14:textId="77777777" w:rsidR="00FD40F8" w:rsidRDefault="00FD40F8" w:rsidP="007B3418">
      <w:pPr>
        <w:jc w:val="both"/>
        <w:rPr>
          <w:rFonts w:ascii="Times New Roman" w:hAnsi="Times New Roman" w:cs="Times New Roman"/>
          <w:sz w:val="24"/>
          <w:szCs w:val="24"/>
        </w:rPr>
      </w:pPr>
    </w:p>
    <w:p w14:paraId="2B8231AD" w14:textId="77777777" w:rsidR="00FD40F8" w:rsidRDefault="00FD40F8" w:rsidP="007B3418">
      <w:pPr>
        <w:jc w:val="both"/>
        <w:rPr>
          <w:rFonts w:ascii="Times New Roman" w:hAnsi="Times New Roman" w:cs="Times New Roman"/>
          <w:sz w:val="24"/>
          <w:szCs w:val="24"/>
        </w:rPr>
      </w:pPr>
    </w:p>
    <w:p w14:paraId="3CB88873" w14:textId="77777777" w:rsidR="00FD40F8" w:rsidRDefault="00FD40F8" w:rsidP="007B3418">
      <w:pPr>
        <w:jc w:val="both"/>
        <w:rPr>
          <w:rFonts w:ascii="Times New Roman" w:hAnsi="Times New Roman" w:cs="Times New Roman"/>
          <w:sz w:val="24"/>
          <w:szCs w:val="24"/>
        </w:rPr>
      </w:pPr>
    </w:p>
    <w:p w14:paraId="0E577783" w14:textId="77777777" w:rsidR="00A41BBD" w:rsidRPr="00FD40F8" w:rsidRDefault="00A41BBD" w:rsidP="007B3418">
      <w:pPr>
        <w:jc w:val="both"/>
        <w:rPr>
          <w:rFonts w:ascii="Times New Roman" w:hAnsi="Times New Roman" w:cs="Times New Roman"/>
          <w:sz w:val="24"/>
          <w:szCs w:val="24"/>
        </w:rPr>
      </w:pPr>
      <w:r w:rsidRPr="00C277DB">
        <w:rPr>
          <w:rFonts w:ascii="Times New Roman" w:hAnsi="Times New Roman" w:cs="Times New Roman"/>
          <w:b/>
          <w:sz w:val="24"/>
          <w:szCs w:val="24"/>
        </w:rPr>
        <w:lastRenderedPageBreak/>
        <w:t xml:space="preserve">Tablo: Üriner traktın antimikrobial profilaksisi için endikasyonlar </w:t>
      </w:r>
    </w:p>
    <w:p w14:paraId="4C90A293" w14:textId="77777777" w:rsidR="00A41BBD" w:rsidRDefault="00A41BBD"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bookmarkStart w:id="0" w:name="_GoBack"/>
      <w:r>
        <w:rPr>
          <w:rFonts w:ascii="Times New Roman" w:hAnsi="Times New Roman" w:cs="Times New Roman"/>
          <w:sz w:val="24"/>
          <w:szCs w:val="24"/>
        </w:rPr>
        <w:t>Vezikoüreteral reflü</w:t>
      </w:r>
    </w:p>
    <w:p w14:paraId="63B9ADE7" w14:textId="77777777" w:rsidR="00A41BBD" w:rsidRDefault="00A41BBD"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Unstabil üriner trakt anomalileri (örn; parsiyel üriner trakt obstrüksiyonları</w:t>
      </w:r>
    </w:p>
    <w:p w14:paraId="65516237" w14:textId="77777777" w:rsidR="00A41BBD" w:rsidRDefault="00A41BBD"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Üriner trakt normal olmasına rağmen sık reenfeksiyonlar</w:t>
      </w:r>
    </w:p>
    <w:p w14:paraId="7E31B603" w14:textId="77777777" w:rsidR="00A41BBD" w:rsidRDefault="00A41BBD"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Akut UTI sonrası radyolojik değerlendirmeyi beklerken</w:t>
      </w:r>
    </w:p>
    <w:p w14:paraId="54208FB8" w14:textId="77777777" w:rsidR="00A41BBD" w:rsidRDefault="003B5D41"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Üretral enstrümentasyon</w:t>
      </w:r>
    </w:p>
    <w:p w14:paraId="00365ECA" w14:textId="77777777" w:rsidR="003B5D41" w:rsidRDefault="003B5D41"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Immunosupressif veya immun sistemin bozulduğu durumlarda </w:t>
      </w:r>
    </w:p>
    <w:p w14:paraId="40DF0FCC" w14:textId="77777777" w:rsidR="003B5D41" w:rsidRDefault="007B53DD"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8-12.haftadan önce ilk UTI atağını geçiren infantlarda</w:t>
      </w:r>
    </w:p>
    <w:p w14:paraId="486DE997" w14:textId="77777777" w:rsidR="007B53DD" w:rsidRPr="00C840F2" w:rsidRDefault="007B53DD"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Temiz aralıklı kateterizasyon ve VUR</w:t>
      </w:r>
    </w:p>
    <w:bookmarkEnd w:id="0"/>
    <w:p w14:paraId="3BA71DF9" w14:textId="77777777" w:rsidR="000A1D90" w:rsidRDefault="00D83053" w:rsidP="007B3418">
      <w:pPr>
        <w:jc w:val="both"/>
        <w:rPr>
          <w:rFonts w:ascii="Times New Roman" w:hAnsi="Times New Roman" w:cs="Times New Roman"/>
          <w:sz w:val="24"/>
          <w:szCs w:val="24"/>
        </w:rPr>
      </w:pPr>
      <w:r>
        <w:rPr>
          <w:rFonts w:ascii="Times New Roman" w:hAnsi="Times New Roman" w:cs="Times New Roman"/>
          <w:sz w:val="24"/>
          <w:szCs w:val="24"/>
        </w:rPr>
        <w:t xml:space="preserve"> </w:t>
      </w:r>
    </w:p>
    <w:p w14:paraId="1535A450" w14:textId="77777777" w:rsidR="000C22A3" w:rsidRDefault="000C22A3" w:rsidP="007B3418">
      <w:pPr>
        <w:jc w:val="both"/>
        <w:rPr>
          <w:rFonts w:ascii="Times New Roman" w:hAnsi="Times New Roman" w:cs="Times New Roman"/>
          <w:sz w:val="24"/>
          <w:szCs w:val="24"/>
        </w:rPr>
      </w:pPr>
      <w:r>
        <w:rPr>
          <w:rFonts w:ascii="Times New Roman" w:hAnsi="Times New Roman" w:cs="Times New Roman"/>
          <w:sz w:val="24"/>
          <w:szCs w:val="24"/>
        </w:rPr>
        <w:t xml:space="preserve">TAK’da profilaksi tartışmalıdır. Rekürren UTI’si olan, bilinen üriner trakt anomalisi olmayan çocuklarda geceleri kullanılan antibiyotik profilaksisi semptomatik UTI’yi azaltmada sıklıkla başarılıdır. Aynı şekilde postkoital UTI geçiren gençlerde postintercourse proflaksi de faydalıdır. VUR’lu ve şiddetli hidronefrozu olan infantlarda prepüsteki bakteriyel kolonizasyonu önlemek için sünnet önerilmektedir. Çünkü bir çalışmada antibiyotik profilaksisinin bu durumda başarısız olduğu bildirilmiştir. Profilaksi alan erkeklerin %37’sinde periüretral swabta üropatojenler üremiştir. Periüretral kolonizasyon UTI için bir risk faktörü olmasına rağmen, profilaksinin nasıl yapılacağı açık değildir ve </w:t>
      </w:r>
      <w:r w:rsidR="00834978">
        <w:rPr>
          <w:rFonts w:ascii="Times New Roman" w:hAnsi="Times New Roman" w:cs="Times New Roman"/>
          <w:sz w:val="24"/>
          <w:szCs w:val="24"/>
        </w:rPr>
        <w:t xml:space="preserve">profilaksinin </w:t>
      </w:r>
      <w:r w:rsidR="00E77022">
        <w:rPr>
          <w:rFonts w:ascii="Times New Roman" w:hAnsi="Times New Roman" w:cs="Times New Roman"/>
          <w:sz w:val="24"/>
          <w:szCs w:val="24"/>
        </w:rPr>
        <w:t xml:space="preserve">periüretral bölgeyi </w:t>
      </w:r>
      <w:r w:rsidR="000068A5">
        <w:rPr>
          <w:rFonts w:ascii="Times New Roman" w:hAnsi="Times New Roman" w:cs="Times New Roman"/>
          <w:sz w:val="24"/>
          <w:szCs w:val="24"/>
        </w:rPr>
        <w:t xml:space="preserve">organizmalardan temizlemedeki rolü belirsizdir. Üstelik profilaktik sünnewtin yararı da tartışmalıdır. Üriner traktın antimikrobiyal profilaksisine bir defa başlandığında, süresinin ne olacağı açık değildir. Profilaksi üriner trakttaki anormallik çözüldüğünde stoplanabilir.  Rezolüsyon aylar ya da yıl içinde olmazsa profilaksiyi stoplama zamanı tartışmalıdır. </w:t>
      </w:r>
    </w:p>
    <w:p w14:paraId="45ED5625" w14:textId="77777777" w:rsidR="000068A5" w:rsidRDefault="000068A5" w:rsidP="007B3418">
      <w:pPr>
        <w:jc w:val="both"/>
        <w:rPr>
          <w:rFonts w:ascii="Times New Roman" w:hAnsi="Times New Roman" w:cs="Times New Roman"/>
          <w:sz w:val="24"/>
          <w:szCs w:val="24"/>
        </w:rPr>
      </w:pPr>
      <w:r>
        <w:rPr>
          <w:rFonts w:ascii="Times New Roman" w:hAnsi="Times New Roman" w:cs="Times New Roman"/>
          <w:sz w:val="24"/>
          <w:szCs w:val="24"/>
        </w:rPr>
        <w:t xml:space="preserve">Pyelonefritli kızlarda renal skar oluşumu 5-6 yaşından sonra azaldığından dolayı, 15-16 yaşlarına kadar da sıklıkla daha az oluştuğundan, özellikle UTI öyküsü ve renal skarı olmayanlarda, hasta 5-8 yaşına ulaştığında profilaksiyi stoplama mantıklı bir yaklaşım olabilir. Yapılan çalışmalarda profilaksi stoplandıktan sonra genellikle UTI ve renal skar oluşmadığı bildirilmiştir. Ancak çalışmalar randomize olmayan kısa takip süreli </w:t>
      </w:r>
      <w:r w:rsidR="00CC1052">
        <w:rPr>
          <w:rFonts w:ascii="Times New Roman" w:hAnsi="Times New Roman" w:cs="Times New Roman"/>
          <w:sz w:val="24"/>
          <w:szCs w:val="24"/>
        </w:rPr>
        <w:t xml:space="preserve">ve küçük hasta gruplarında yapılmıştır. UTI tedavisinde birçok antimikrobial ajan kullanılmış olmasına rağmen, çok az sayıda antimikrobial ajanın çocuklarda profilaktik kullanım için etkinliği, mikrobiyolojisi ve farmakolojisi çalışılmıştır. </w:t>
      </w:r>
      <w:r w:rsidR="00CC1052">
        <w:rPr>
          <w:rFonts w:ascii="Times New Roman" w:hAnsi="Times New Roman" w:cs="Times New Roman"/>
          <w:b/>
          <w:i/>
          <w:sz w:val="24"/>
          <w:szCs w:val="24"/>
        </w:rPr>
        <w:t xml:space="preserve">İdeal profilaktik ajan düşük serum, yüksek idrar konsantrasyonlarına sahip olmalı, normal fekal floraya minimal etkili olmalı, kolay alınabilmeli, iyi tolere edilmeli ve cost effective olmalıdır. </w:t>
      </w:r>
      <w:r w:rsidR="00CC1052">
        <w:rPr>
          <w:rFonts w:ascii="Times New Roman" w:hAnsi="Times New Roman" w:cs="Times New Roman"/>
          <w:sz w:val="24"/>
          <w:szCs w:val="24"/>
        </w:rPr>
        <w:t xml:space="preserve"> Bu </w:t>
      </w:r>
      <w:r w:rsidR="00CC1052" w:rsidRPr="00CC1052">
        <w:rPr>
          <w:rFonts w:ascii="Times New Roman" w:hAnsi="Times New Roman" w:cs="Times New Roman"/>
          <w:sz w:val="24"/>
          <w:szCs w:val="24"/>
        </w:rPr>
        <w:t>antimikrobial ajan</w:t>
      </w:r>
      <w:r w:rsidR="00CC1052">
        <w:rPr>
          <w:rFonts w:ascii="Times New Roman" w:hAnsi="Times New Roman" w:cs="Times New Roman"/>
          <w:sz w:val="24"/>
          <w:szCs w:val="24"/>
        </w:rPr>
        <w:t>ların etkinliği üriner düzeyleri ile fekal Enterobacteriaceaeların çoğu üzerinde etkilidir. Bu aja</w:t>
      </w:r>
      <w:r w:rsidR="009468E7">
        <w:rPr>
          <w:rFonts w:ascii="Times New Roman" w:hAnsi="Times New Roman" w:cs="Times New Roman"/>
          <w:sz w:val="24"/>
          <w:szCs w:val="24"/>
        </w:rPr>
        <w:t xml:space="preserve">nlar sıklıkla idrarda konsantre </w:t>
      </w:r>
      <w:r w:rsidR="00CC1052">
        <w:rPr>
          <w:rFonts w:ascii="Times New Roman" w:hAnsi="Times New Roman" w:cs="Times New Roman"/>
          <w:sz w:val="24"/>
          <w:szCs w:val="24"/>
        </w:rPr>
        <w:t xml:space="preserve">olduklarından, idrar düzeyleri eş zamanlı serum, barsak veya dokulardaki düzeylerinden daha yüksektir. Şayet yeterince </w:t>
      </w:r>
      <w:r w:rsidR="009468E7">
        <w:rPr>
          <w:rFonts w:ascii="Times New Roman" w:hAnsi="Times New Roman" w:cs="Times New Roman"/>
          <w:sz w:val="24"/>
          <w:szCs w:val="24"/>
        </w:rPr>
        <w:t xml:space="preserve">düşükse, antimikrobial rezistans barsakta gelişmez.  Profilakside uygun olmayan yüksek dozlar kullanıldığında çok effektif </w:t>
      </w:r>
      <w:r w:rsidR="009468E7">
        <w:rPr>
          <w:rFonts w:ascii="Times New Roman" w:hAnsi="Times New Roman" w:cs="Times New Roman"/>
          <w:sz w:val="24"/>
          <w:szCs w:val="24"/>
        </w:rPr>
        <w:lastRenderedPageBreak/>
        <w:t>olmaktan ziyade bakteriyel rezistansa neden oldukları için  daha az effektif olurlar. Profilaksi etkinliği sağlayacak dozun seçimi oldukça zordur. Bakterisidal aktivite için yeterli üriner seviyeler gerekiyor olmasına rağmen, bu düzeyin kaç saat boyunca sürmesi gerektiği bilinmemektedir. Pediatrik profilakside, sadece tek doz profilaktik dozlama ile, kotrimaksazol ve sefiksim 24 saatin yaklaşık %60’ında bakterisidal etkilidir. Nalidiksik asid ve cefalexinde bu etki daha kısadır. Bununla birlikte daha kısa etkili, düşük üriner konsantrasyon daha iyi profilaksi yapabilir.  Çoğunlukla seçilen antibiyotikler çocuklarda erişkinlerdekinden farklı absorbsiyon ve metabolizma paternleri vardır. Bazı olgularda ebeveyinler iki veya 3 kat profilaktik antimikrobial doz kullandıklarında çocuklarında daha hafif semptomlar oluşur veya ajanın profilaktik değerini harap edebilir ve rezistan bakteri oluşturarak</w:t>
      </w:r>
      <w:r w:rsidR="007D47B2">
        <w:rPr>
          <w:rFonts w:ascii="Times New Roman" w:hAnsi="Times New Roman" w:cs="Times New Roman"/>
          <w:sz w:val="24"/>
          <w:szCs w:val="24"/>
        </w:rPr>
        <w:t xml:space="preserve">, bu rezistan organizmalarla araya giren enfeksiyon gelişimine neden olabilir. Yine uzun süre günlük profilaksiye hastanın uyumu zor olabilir. </w:t>
      </w:r>
    </w:p>
    <w:p w14:paraId="3D0EB56A" w14:textId="77777777" w:rsidR="007D47B2" w:rsidRDefault="007D47B2" w:rsidP="007B3418">
      <w:pPr>
        <w:jc w:val="both"/>
        <w:rPr>
          <w:rFonts w:ascii="Times New Roman" w:hAnsi="Times New Roman" w:cs="Times New Roman"/>
          <w:sz w:val="24"/>
          <w:szCs w:val="24"/>
        </w:rPr>
      </w:pPr>
      <w:r>
        <w:rPr>
          <w:rFonts w:ascii="Times New Roman" w:hAnsi="Times New Roman" w:cs="Times New Roman"/>
          <w:sz w:val="24"/>
          <w:szCs w:val="24"/>
        </w:rPr>
        <w:t xml:space="preserve">Üriner profilaksi bir enfeksiyonu uzun süreli (10 gün) yüksek dozla tedavi ettikten sonra genellikle başlatılmasından dolayı, fekal flora genellikle tedavi edilen ilaca rezistan hale gelir ve profilaktik ajanların çoğuna üriner enfeksiyona yatkınolan bir çocukta barsakta  normal flora çoğalmadan önce profilaktik ajana rezistan organizmalarla  çocuğun re-infekte olma ihtimali vardır. Araya giren enfeksiyonlar profilaktik antimikrobiyal ajanlarla veya otitis media gibi diğer tekrarlayan enfeksiyonların tedavisinden sonra oluşabilir. </w:t>
      </w:r>
    </w:p>
    <w:p w14:paraId="78527387" w14:textId="77777777" w:rsidR="007D47B2" w:rsidRDefault="007D47B2" w:rsidP="007B3418">
      <w:pPr>
        <w:jc w:val="both"/>
        <w:rPr>
          <w:rFonts w:ascii="Times New Roman" w:hAnsi="Times New Roman" w:cs="Times New Roman"/>
          <w:sz w:val="24"/>
          <w:szCs w:val="24"/>
        </w:rPr>
      </w:pPr>
      <w:r>
        <w:rPr>
          <w:rFonts w:ascii="Times New Roman" w:hAnsi="Times New Roman" w:cs="Times New Roman"/>
          <w:b/>
          <w:i/>
          <w:sz w:val="24"/>
          <w:szCs w:val="24"/>
        </w:rPr>
        <w:t xml:space="preserve">Rekürren enfeksiyon için en büyük riskin olduğu peryot herhangi bir full doz tedaviden sonraki ilk birkaç haftadır. Terapötik </w:t>
      </w:r>
      <w:r w:rsidRPr="007D47B2">
        <w:rPr>
          <w:rFonts w:ascii="Times New Roman" w:hAnsi="Times New Roman" w:cs="Times New Roman"/>
          <w:b/>
          <w:i/>
          <w:sz w:val="24"/>
          <w:szCs w:val="24"/>
        </w:rPr>
        <w:t>antimikrobial ajan</w:t>
      </w:r>
      <w:r>
        <w:rPr>
          <w:rFonts w:ascii="Times New Roman" w:hAnsi="Times New Roman" w:cs="Times New Roman"/>
          <w:b/>
          <w:i/>
          <w:sz w:val="24"/>
          <w:szCs w:val="24"/>
        </w:rPr>
        <w:t xml:space="preserve">ın profilaktik ajan olarak kullanılmasının nedeni de budur. </w:t>
      </w:r>
      <w:r>
        <w:rPr>
          <w:rFonts w:ascii="Times New Roman" w:hAnsi="Times New Roman" w:cs="Times New Roman"/>
          <w:sz w:val="24"/>
          <w:szCs w:val="24"/>
        </w:rPr>
        <w:t xml:space="preserve">Normal üriner </w:t>
      </w:r>
      <w:r w:rsidR="00CD6EE9">
        <w:rPr>
          <w:rFonts w:ascii="Times New Roman" w:hAnsi="Times New Roman" w:cs="Times New Roman"/>
          <w:sz w:val="24"/>
          <w:szCs w:val="24"/>
        </w:rPr>
        <w:t>fon</w:t>
      </w:r>
      <w:r>
        <w:rPr>
          <w:rFonts w:ascii="Times New Roman" w:hAnsi="Times New Roman" w:cs="Times New Roman"/>
          <w:sz w:val="24"/>
          <w:szCs w:val="24"/>
        </w:rPr>
        <w:t>ksiyonu olan</w:t>
      </w:r>
      <w:r w:rsidR="00CD6EE9">
        <w:rPr>
          <w:rFonts w:ascii="Times New Roman" w:hAnsi="Times New Roman" w:cs="Times New Roman"/>
          <w:sz w:val="24"/>
          <w:szCs w:val="24"/>
        </w:rPr>
        <w:t xml:space="preserve"> çocuklar için üriner profilakside </w:t>
      </w:r>
      <w:r w:rsidR="00080714">
        <w:rPr>
          <w:rFonts w:ascii="Times New Roman" w:hAnsi="Times New Roman" w:cs="Times New Roman"/>
          <w:sz w:val="24"/>
          <w:szCs w:val="24"/>
        </w:rPr>
        <w:t>kullanılabilen ajanlar nitrofurantoin, cephalexin ve trimetoprim-sulfametaksazol’dur. Tuvalet eğitimini tamamlamış çocuklarda, üriner traktın profilaktik antimikrobial ajanların gece tek doz kullanılması en iyi yoldur, çünkü onlar idrara ekskrete edilir ve gece boyunca üriner sistemde</w:t>
      </w:r>
      <w:r w:rsidR="00760ED9">
        <w:rPr>
          <w:rFonts w:ascii="Times New Roman" w:hAnsi="Times New Roman" w:cs="Times New Roman"/>
          <w:sz w:val="24"/>
          <w:szCs w:val="24"/>
        </w:rPr>
        <w:t xml:space="preserve"> kalırlar. Profilaktik ajanların çocuklar üzerindeki ve mikrobiyolojik ekoloji üzerindeki uzun dönem etkileri tam olarak araştırılmamıştır. Nitrofurantoin ve TM-SMX’un literatürdeki derlemelerine bakıldığında çocuklarda uzun dönem için güvenli oldukları bildirilmiştir. Sistemik absorbsiyonu iyi olmayan ve sadece idrara ekskrete edilen antibiyotiklerin daha az bakteriyel rezistansa neden oldukları ve insan mikrobi</w:t>
      </w:r>
      <w:r w:rsidR="008C0330">
        <w:rPr>
          <w:rFonts w:ascii="Times New Roman" w:hAnsi="Times New Roman" w:cs="Times New Roman"/>
          <w:sz w:val="24"/>
          <w:szCs w:val="24"/>
        </w:rPr>
        <w:t>al ekolojisini değiştirdikleri ile ilgili deliller olmasına rağmen, uzun dönem çalışmalar mevcut değildir.</w:t>
      </w:r>
    </w:p>
    <w:p w14:paraId="0E2701F3" w14:textId="77777777" w:rsidR="008C0330" w:rsidRDefault="008C0330" w:rsidP="007B3418">
      <w:pPr>
        <w:jc w:val="both"/>
        <w:rPr>
          <w:rFonts w:ascii="Times New Roman" w:hAnsi="Times New Roman" w:cs="Times New Roman"/>
          <w:sz w:val="24"/>
          <w:szCs w:val="24"/>
        </w:rPr>
      </w:pPr>
      <w:r>
        <w:rPr>
          <w:rFonts w:ascii="Times New Roman" w:hAnsi="Times New Roman" w:cs="Times New Roman"/>
          <w:sz w:val="24"/>
          <w:szCs w:val="24"/>
        </w:rPr>
        <w:t>Nitrofurantoin</w:t>
      </w:r>
    </w:p>
    <w:p w14:paraId="09827D28" w14:textId="77777777" w:rsidR="008C0330" w:rsidRDefault="008C0330" w:rsidP="007B3418">
      <w:pPr>
        <w:jc w:val="both"/>
        <w:rPr>
          <w:rFonts w:ascii="Times New Roman" w:hAnsi="Times New Roman" w:cs="Times New Roman"/>
          <w:sz w:val="24"/>
          <w:szCs w:val="24"/>
        </w:rPr>
      </w:pPr>
      <w:r>
        <w:rPr>
          <w:rFonts w:ascii="Times New Roman" w:hAnsi="Times New Roman" w:cs="Times New Roman"/>
          <w:sz w:val="24"/>
          <w:szCs w:val="24"/>
        </w:rPr>
        <w:t xml:space="preserve">Nitrofurantoin,serum düzeyleri düşük, üriner düzeyleri yüksek olması nedeniyle etkin bir üriner profilaktik ajandır ve fekal flora üzerinde minimal etkiye sahiptir. Günlük bir kez verildiğinde kızlarda her akşam 1.2 ile 2.4 mg/kg dozlarında etkin bulunmuştur. Renal fonksiyonlar normalin yarısından daha azsa </w:t>
      </w:r>
      <w:r w:rsidR="00BB3F54">
        <w:rPr>
          <w:rFonts w:ascii="Times New Roman" w:hAnsi="Times New Roman" w:cs="Times New Roman"/>
          <w:sz w:val="24"/>
          <w:szCs w:val="24"/>
        </w:rPr>
        <w:t>nitrofurantoinin etkisi azalır. N</w:t>
      </w:r>
      <w:r w:rsidR="00BB3F54" w:rsidRPr="00BB3F54">
        <w:rPr>
          <w:rFonts w:ascii="Times New Roman" w:hAnsi="Times New Roman" w:cs="Times New Roman"/>
          <w:sz w:val="24"/>
          <w:szCs w:val="24"/>
        </w:rPr>
        <w:t>itrofurantoinin</w:t>
      </w:r>
      <w:r w:rsidR="00BB3F54">
        <w:rPr>
          <w:rFonts w:ascii="Times New Roman" w:hAnsi="Times New Roman" w:cs="Times New Roman"/>
          <w:sz w:val="24"/>
          <w:szCs w:val="24"/>
        </w:rPr>
        <w:t xml:space="preserve"> ilaç reaksiyonlarının çoğu erişkinlerde oluşur. Akut alerjik pnömoni, nöropati ve karaciğer hasarı bunlardan bazılarıdır. Uzun dönem tedavilerde nadiren pulmoner fibrozis görülebilir. </w:t>
      </w:r>
      <w:r w:rsidR="00BB3F54" w:rsidRPr="00BB3F54">
        <w:rPr>
          <w:rFonts w:ascii="Times New Roman" w:hAnsi="Times New Roman" w:cs="Times New Roman"/>
          <w:b/>
          <w:i/>
          <w:sz w:val="24"/>
          <w:szCs w:val="24"/>
        </w:rPr>
        <w:t>Glukoz-6-fosfat dehidrogenaz eksikliği olan çocuklarda nitrofurantoin kullanılmamalıdır, çünkü oksidize eden ajanlar hemolize neden olabilirler.</w:t>
      </w:r>
      <w:r w:rsidR="00BB3F54">
        <w:rPr>
          <w:rFonts w:ascii="Times New Roman" w:hAnsi="Times New Roman" w:cs="Times New Roman"/>
          <w:sz w:val="24"/>
          <w:szCs w:val="24"/>
        </w:rPr>
        <w:t xml:space="preserve"> N</w:t>
      </w:r>
      <w:r w:rsidR="00BB3F54" w:rsidRPr="00BB3F54">
        <w:rPr>
          <w:rFonts w:ascii="Times New Roman" w:hAnsi="Times New Roman" w:cs="Times New Roman"/>
          <w:sz w:val="24"/>
          <w:szCs w:val="24"/>
        </w:rPr>
        <w:t>itrofurantoin</w:t>
      </w:r>
      <w:r w:rsidR="00BB3F54">
        <w:rPr>
          <w:rFonts w:ascii="Times New Roman" w:hAnsi="Times New Roman" w:cs="Times New Roman"/>
          <w:sz w:val="24"/>
          <w:szCs w:val="24"/>
        </w:rPr>
        <w:t>e E.Coli rezistansı bir merkezde %2</w:t>
      </w:r>
      <w:r w:rsidR="00D55E45">
        <w:rPr>
          <w:rFonts w:ascii="Times New Roman" w:hAnsi="Times New Roman" w:cs="Times New Roman"/>
          <w:sz w:val="24"/>
          <w:szCs w:val="24"/>
        </w:rPr>
        <w:t xml:space="preserve">.3 bulunurken, kinolonlara %24 </w:t>
      </w:r>
      <w:r w:rsidR="00BB3F54">
        <w:rPr>
          <w:rFonts w:ascii="Times New Roman" w:hAnsi="Times New Roman" w:cs="Times New Roman"/>
          <w:sz w:val="24"/>
          <w:szCs w:val="24"/>
        </w:rPr>
        <w:t xml:space="preserve">bulunmuştur. </w:t>
      </w:r>
    </w:p>
    <w:p w14:paraId="6E080BA5" w14:textId="77777777" w:rsidR="00BB3F54" w:rsidRDefault="00BB3F54" w:rsidP="007B341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Cephalexin </w:t>
      </w:r>
    </w:p>
    <w:p w14:paraId="45B3A7E9" w14:textId="77777777" w:rsidR="00BB3F54" w:rsidRDefault="00BB3F54" w:rsidP="007B3418">
      <w:pPr>
        <w:jc w:val="both"/>
        <w:rPr>
          <w:rFonts w:ascii="Times New Roman" w:hAnsi="Times New Roman" w:cs="Times New Roman"/>
          <w:sz w:val="24"/>
          <w:szCs w:val="24"/>
        </w:rPr>
      </w:pPr>
      <w:r>
        <w:rPr>
          <w:rFonts w:ascii="Times New Roman" w:hAnsi="Times New Roman" w:cs="Times New Roman"/>
          <w:sz w:val="24"/>
          <w:szCs w:val="24"/>
        </w:rPr>
        <w:t xml:space="preserve">Cephaxin adultlarda profilaktik ajan olarak çalışılmıştır. Full-doz cephalexin (500 mg X4/gün) alan hastaların çoğunda fekal </w:t>
      </w:r>
      <w:r w:rsidR="00D55E45">
        <w:rPr>
          <w:rFonts w:ascii="Times New Roman" w:hAnsi="Times New Roman" w:cs="Times New Roman"/>
          <w:sz w:val="24"/>
          <w:szCs w:val="24"/>
        </w:rPr>
        <w:t>Enterobacteriaceae rezistansı gelişmiş olmasına rağmen, düşük doz alanlarda 80 kg’lık bir adultta günlük dozun ¼’ü olan 250 mg-125 mg/gün dozlarda rezistans gelişmemiştir.  Sefaleksinin kiloya tedavi dozunun çeyreği ya da daha azı pediatrik profilaktik ajan olarak kullanılabilir.</w:t>
      </w:r>
    </w:p>
    <w:p w14:paraId="183D6FF0" w14:textId="77777777" w:rsidR="00D55E45" w:rsidRDefault="00D55E45" w:rsidP="007B3418">
      <w:pPr>
        <w:jc w:val="both"/>
        <w:rPr>
          <w:rFonts w:ascii="Times New Roman" w:hAnsi="Times New Roman" w:cs="Times New Roman"/>
          <w:sz w:val="24"/>
          <w:szCs w:val="24"/>
        </w:rPr>
      </w:pPr>
      <w:r>
        <w:rPr>
          <w:rFonts w:ascii="Times New Roman" w:hAnsi="Times New Roman" w:cs="Times New Roman"/>
          <w:sz w:val="24"/>
          <w:szCs w:val="24"/>
        </w:rPr>
        <w:t>Trimetoprim-Sulfametaksazol (TM-SMX)</w:t>
      </w:r>
    </w:p>
    <w:p w14:paraId="07FBF8F2" w14:textId="77777777" w:rsidR="00D55E45" w:rsidRDefault="00D55E45" w:rsidP="007B3418">
      <w:pPr>
        <w:jc w:val="both"/>
        <w:rPr>
          <w:rFonts w:ascii="Times New Roman" w:hAnsi="Times New Roman" w:cs="Times New Roman"/>
          <w:sz w:val="24"/>
          <w:szCs w:val="24"/>
        </w:rPr>
      </w:pPr>
      <w:r w:rsidRPr="00D55E45">
        <w:rPr>
          <w:rFonts w:ascii="Times New Roman" w:hAnsi="Times New Roman" w:cs="Times New Roman"/>
          <w:sz w:val="24"/>
          <w:szCs w:val="24"/>
        </w:rPr>
        <w:t>TM-SMX</w:t>
      </w:r>
      <w:r>
        <w:rPr>
          <w:rFonts w:ascii="Times New Roman" w:hAnsi="Times New Roman" w:cs="Times New Roman"/>
          <w:sz w:val="24"/>
          <w:szCs w:val="24"/>
        </w:rPr>
        <w:t xml:space="preserve"> kombinasyonu UTI tedavisinde kullanılan başarılı bir ilaçtır. Profilakside trimetoprimin 2mg/kg dozları kullanılır. Trimetoprim alışılmış bir şekilde vaginal sıvı içine diffüze olarak vaginal bakteriyel kolonizasyonu azaltır. </w:t>
      </w:r>
      <w:r w:rsidRPr="00D55E45">
        <w:rPr>
          <w:rFonts w:ascii="Times New Roman" w:hAnsi="Times New Roman" w:cs="Times New Roman"/>
          <w:sz w:val="24"/>
          <w:szCs w:val="24"/>
        </w:rPr>
        <w:t>TM-SMX</w:t>
      </w:r>
      <w:r>
        <w:rPr>
          <w:rFonts w:ascii="Times New Roman" w:hAnsi="Times New Roman" w:cs="Times New Roman"/>
          <w:sz w:val="24"/>
          <w:szCs w:val="24"/>
        </w:rPr>
        <w:t xml:space="preserve"> kombinasyonunda sulfonamid bulunduğundan dolayı, yaşamın ilk birkaç ayında kullanılmamalıdır. Çünkü sulfonamidler bilirubinle albümine bağlanmada yarışır ve neonatal hiperbilirubinemi ve kernikterusa neden olabilir. Bakteriyel rezistans bu ilaca karşı çok arttığından, günümüzde önceki yıllara göre kullanımı sıkıntılıdır. </w:t>
      </w:r>
    </w:p>
    <w:p w14:paraId="688A1C93" w14:textId="77777777" w:rsidR="007043B1" w:rsidRDefault="007043B1" w:rsidP="007B3418">
      <w:pPr>
        <w:jc w:val="both"/>
        <w:rPr>
          <w:rFonts w:ascii="Times New Roman" w:hAnsi="Times New Roman" w:cs="Times New Roman"/>
          <w:sz w:val="24"/>
          <w:szCs w:val="24"/>
        </w:rPr>
      </w:pPr>
      <w:r>
        <w:rPr>
          <w:rFonts w:ascii="Times New Roman" w:hAnsi="Times New Roman" w:cs="Times New Roman"/>
          <w:sz w:val="24"/>
          <w:szCs w:val="24"/>
        </w:rPr>
        <w:t>Trimetoprim</w:t>
      </w:r>
    </w:p>
    <w:p w14:paraId="15772A3E" w14:textId="77777777" w:rsidR="007043B1" w:rsidRDefault="007043B1" w:rsidP="007B3418">
      <w:pPr>
        <w:jc w:val="both"/>
        <w:rPr>
          <w:rFonts w:ascii="Times New Roman" w:hAnsi="Times New Roman" w:cs="Times New Roman"/>
          <w:sz w:val="24"/>
          <w:szCs w:val="24"/>
        </w:rPr>
      </w:pPr>
      <w:r>
        <w:rPr>
          <w:rFonts w:ascii="Times New Roman" w:hAnsi="Times New Roman" w:cs="Times New Roman"/>
          <w:sz w:val="24"/>
          <w:szCs w:val="24"/>
        </w:rPr>
        <w:t xml:space="preserve">Erişkin kadınlarda yapılan çalışmalarda trimetoprimin 2 mg/kg tek doz akşam uygulanması, rekürren UTI’yi önlemede </w:t>
      </w:r>
      <w:r w:rsidRPr="007043B1">
        <w:rPr>
          <w:rFonts w:ascii="Times New Roman" w:hAnsi="Times New Roman" w:cs="Times New Roman"/>
          <w:sz w:val="24"/>
          <w:szCs w:val="24"/>
        </w:rPr>
        <w:t>TM-SMX</w:t>
      </w:r>
      <w:r>
        <w:rPr>
          <w:rFonts w:ascii="Times New Roman" w:hAnsi="Times New Roman" w:cs="Times New Roman"/>
          <w:sz w:val="24"/>
          <w:szCs w:val="24"/>
        </w:rPr>
        <w:t xml:space="preserve"> ve nitrofurantoin kadar </w:t>
      </w:r>
      <w:r w:rsidR="008C6B37">
        <w:rPr>
          <w:rFonts w:ascii="Times New Roman" w:hAnsi="Times New Roman" w:cs="Times New Roman"/>
          <w:sz w:val="24"/>
          <w:szCs w:val="24"/>
        </w:rPr>
        <w:t>etkin bulunmuştur. Aksine diğer çalışmalar tedavi ve profilaksi sırasında E.Coli’nin hızlı ve önemli trimetoprim rezistansı geliştirdiğini göstermiştir. Bir çalışmada 14 gün trimetoprim 200 mg/gün verildiğinde fekal floradan izole edilen E.Colilerin trimetoprim rezistansı %96 olarak bulunmuştur ve diğer antimikrobial ajanlardan en az 4 kat fazla bulunmuştur.</w:t>
      </w:r>
      <w:r w:rsidR="00F15E86">
        <w:rPr>
          <w:rFonts w:ascii="Times New Roman" w:hAnsi="Times New Roman" w:cs="Times New Roman"/>
          <w:sz w:val="24"/>
          <w:szCs w:val="24"/>
        </w:rPr>
        <w:t xml:space="preserve"> Çocuklarda nitrofurantoin ve trimetoprim profilaksisinin rekürren UTI’yi önlemedeki etkinliğinin çalışıldığı klinik bir çalışmada, nitrofurantoinin üriner trakt anomalisi veya VUR ile birlikte olan olgularda daha etkin olduğu gösterilmiştir. Nitrofurantoin profilaksisi daha sonraki UTI’ye sebep olan üropatojenlerde rezistans paterninde değişikliğe neden olmaz, halbuki trimetoprim profilaksisinde %76 ilaca rezistan organizmalarla araya giren enfeksiyon oluşur. </w:t>
      </w:r>
    </w:p>
    <w:p w14:paraId="179C4326" w14:textId="77777777" w:rsidR="00F15E86" w:rsidRDefault="00F15E86" w:rsidP="007B3418">
      <w:pPr>
        <w:jc w:val="both"/>
        <w:rPr>
          <w:rFonts w:ascii="Times New Roman" w:hAnsi="Times New Roman" w:cs="Times New Roman"/>
          <w:sz w:val="24"/>
          <w:szCs w:val="24"/>
        </w:rPr>
      </w:pPr>
      <w:r>
        <w:rPr>
          <w:rFonts w:ascii="Times New Roman" w:hAnsi="Times New Roman" w:cs="Times New Roman"/>
          <w:sz w:val="24"/>
          <w:szCs w:val="24"/>
        </w:rPr>
        <w:t>Nalidixic Acid</w:t>
      </w:r>
    </w:p>
    <w:p w14:paraId="60C8CC3D" w14:textId="77777777" w:rsidR="00D55E45" w:rsidRDefault="00F15E86" w:rsidP="007B3418">
      <w:pPr>
        <w:jc w:val="both"/>
        <w:rPr>
          <w:rFonts w:ascii="Times New Roman" w:hAnsi="Times New Roman" w:cs="Times New Roman"/>
          <w:sz w:val="24"/>
          <w:szCs w:val="24"/>
        </w:rPr>
      </w:pPr>
      <w:r w:rsidRPr="00F15E86">
        <w:rPr>
          <w:rFonts w:ascii="Times New Roman" w:hAnsi="Times New Roman" w:cs="Times New Roman"/>
          <w:sz w:val="24"/>
          <w:szCs w:val="24"/>
        </w:rPr>
        <w:t>Nalidixic Acid</w:t>
      </w:r>
      <w:r>
        <w:rPr>
          <w:rFonts w:ascii="Times New Roman" w:hAnsi="Times New Roman" w:cs="Times New Roman"/>
          <w:sz w:val="24"/>
          <w:szCs w:val="24"/>
        </w:rPr>
        <w:t xml:space="preserve"> çocuklarda daha güçlü kinolonlardan önce tedavide kullanılmıştır. Daha yeni kinolonların (norfloksasin, cinoxacin, ciprofloksasin) immatür hayvanlarda artropati ve yük taşıyan eklemlerde kartilajda erezyon yaptığı gösterilmiştir. Kinolonlarla tedavi edilen sınırlı sayıdaki çocukta bu problemlere rastlanmamıştır. </w:t>
      </w:r>
    </w:p>
    <w:p w14:paraId="12502C49" w14:textId="77777777" w:rsidR="00F179A3" w:rsidRPr="000021DF" w:rsidRDefault="00F179A3" w:rsidP="007B3418">
      <w:pPr>
        <w:jc w:val="both"/>
        <w:rPr>
          <w:rFonts w:ascii="Times New Roman" w:hAnsi="Times New Roman" w:cs="Times New Roman"/>
          <w:b/>
          <w:sz w:val="24"/>
          <w:szCs w:val="24"/>
        </w:rPr>
      </w:pPr>
      <w:r w:rsidRPr="000021DF">
        <w:rPr>
          <w:rFonts w:ascii="Times New Roman" w:hAnsi="Times New Roman" w:cs="Times New Roman"/>
          <w:b/>
          <w:sz w:val="24"/>
          <w:szCs w:val="24"/>
        </w:rPr>
        <w:t>Probiyotik ve Naturapatik Tedaviler</w:t>
      </w:r>
    </w:p>
    <w:p w14:paraId="28BFA41E" w14:textId="77777777" w:rsidR="00F179A3" w:rsidRDefault="00F179A3" w:rsidP="007B3418">
      <w:pPr>
        <w:jc w:val="both"/>
        <w:rPr>
          <w:rFonts w:ascii="Times New Roman" w:hAnsi="Times New Roman" w:cs="Times New Roman"/>
          <w:sz w:val="24"/>
          <w:szCs w:val="24"/>
        </w:rPr>
      </w:pPr>
      <w:r>
        <w:rPr>
          <w:rFonts w:ascii="Times New Roman" w:hAnsi="Times New Roman" w:cs="Times New Roman"/>
          <w:sz w:val="24"/>
          <w:szCs w:val="24"/>
        </w:rPr>
        <w:t xml:space="preserve"> Mikroorganizma genomları ve insan genomları  (birlikte mikrobiom olarak isimlendirilirler) arasında bir kombinasyon ve etkileşim söz konusudur.  Normal vücut fonksiyonunda normal mikrobiom formları arasında bir balans ve kompleks bir etkileşim vardır. Anormal organizmalarla mikrobial imbalans veya invazyon enfeksiyon veya hastalık oluşturur.</w:t>
      </w:r>
    </w:p>
    <w:p w14:paraId="5B07E432" w14:textId="77777777" w:rsidR="00F179A3" w:rsidRDefault="00F179A3" w:rsidP="007B341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Bakteriyel rezistansın giderek artması ve olası antimikrobial tedavi ile ilgili çocukluk allerjisi gibi durumlar, diyet, probiyotik ve UTI için kullanılan rutin antimikrobial ajanlarla tedaviye veya önlemeye yönelik olarak alternatif tedavilere yönelinmiştir. </w:t>
      </w:r>
    </w:p>
    <w:p w14:paraId="58CA2F13" w14:textId="77777777" w:rsidR="00F179A3" w:rsidRDefault="00F179A3" w:rsidP="007B3418">
      <w:pPr>
        <w:jc w:val="both"/>
        <w:rPr>
          <w:rFonts w:ascii="Times New Roman" w:hAnsi="Times New Roman" w:cs="Times New Roman"/>
          <w:sz w:val="24"/>
          <w:szCs w:val="24"/>
        </w:rPr>
      </w:pPr>
      <w:r>
        <w:rPr>
          <w:rFonts w:ascii="Times New Roman" w:hAnsi="Times New Roman" w:cs="Times New Roman"/>
          <w:sz w:val="24"/>
          <w:szCs w:val="24"/>
        </w:rPr>
        <w:t>Rektal bakteriyel flora UTI için bakteriyel rezervuar olduğundan dolayı, araştırmacılar bu mikroorganizmaları manüple etmeye çalışmaktadırlar. Probiyotik tedavi, diyet veya diyet takviyeleri ile hastalara terapötik fayda sağlar. Çoğu probiyotik organizmaların etki mekanizması tam olarak bilinmemesine rağmen, onlar sıklıkla nonpatojen ve nontoksikojenik organizmalardır. Bunlar</w:t>
      </w:r>
      <w:r w:rsidR="00FC565D">
        <w:rPr>
          <w:rFonts w:ascii="Times New Roman" w:hAnsi="Times New Roman" w:cs="Times New Roman"/>
          <w:sz w:val="24"/>
          <w:szCs w:val="24"/>
        </w:rPr>
        <w:t>ın</w:t>
      </w:r>
      <w:r>
        <w:rPr>
          <w:rFonts w:ascii="Times New Roman" w:hAnsi="Times New Roman" w:cs="Times New Roman"/>
          <w:sz w:val="24"/>
          <w:szCs w:val="24"/>
        </w:rPr>
        <w:t xml:space="preserve"> gastrointestinal sistemden</w:t>
      </w:r>
      <w:r w:rsidR="00FC565D">
        <w:rPr>
          <w:rFonts w:ascii="Times New Roman" w:hAnsi="Times New Roman" w:cs="Times New Roman"/>
          <w:sz w:val="24"/>
          <w:szCs w:val="24"/>
        </w:rPr>
        <w:t xml:space="preserve"> transit olarak geçerken yaşama ve barsak epiteli veya mukusa yapışma özellikleri vardır. Bu mikroorganizmalar kompetetif exclusion yoluyla patojenik organizmalara karşı koruyucudur.</w:t>
      </w:r>
      <w:r w:rsidR="00D11EB9">
        <w:rPr>
          <w:rFonts w:ascii="Times New Roman" w:hAnsi="Times New Roman" w:cs="Times New Roman"/>
          <w:sz w:val="24"/>
          <w:szCs w:val="24"/>
        </w:rPr>
        <w:t xml:space="preserve"> Adezyonu, sekresyonu veya büyümeyi inhibe eden faktörler antimikrobial etkiye neden olurlar. Konak immun durumunun değişmesi veya konağın beslenme durumu ilave katkı sağlayabilir. Çalışmalar gıdalardaki belli sindirilemeyen gıdaların, genellikle sindirilemeyen karbonhidratların (oligosakkarid) belli barsak mikrobiaları tarafından özellikle probiyotik organizmalarca tüketildiğini ve onların büyümelerini artırdığı gösterilmiştir. Bu moleküller prebiotik olarak bilinirler. </w:t>
      </w:r>
    </w:p>
    <w:p w14:paraId="5F7CCEBB" w14:textId="77777777" w:rsidR="00D11EB9" w:rsidRDefault="00D11EB9" w:rsidP="007B3418">
      <w:pPr>
        <w:jc w:val="both"/>
        <w:rPr>
          <w:rFonts w:ascii="Times New Roman" w:hAnsi="Times New Roman" w:cs="Times New Roman"/>
          <w:sz w:val="24"/>
          <w:szCs w:val="24"/>
        </w:rPr>
      </w:pPr>
      <w:r>
        <w:rPr>
          <w:rFonts w:ascii="Times New Roman" w:hAnsi="Times New Roman" w:cs="Times New Roman"/>
          <w:sz w:val="24"/>
          <w:szCs w:val="24"/>
        </w:rPr>
        <w:t>Hem probiotikler hem de probiotik özelliği olan ajanlar; alerjik reaksiyonları</w:t>
      </w:r>
      <w:r w:rsidR="003E2224">
        <w:rPr>
          <w:rFonts w:ascii="Times New Roman" w:hAnsi="Times New Roman" w:cs="Times New Roman"/>
          <w:sz w:val="24"/>
          <w:szCs w:val="24"/>
        </w:rPr>
        <w:t>, infeksiyöz veya postantibiyotik diyareleri, infantlardaki nekrotizan enterokoliti, UTI’yi ve erişkin kadınlardaki vaginozisi düzeltmede kullanılmaktadırlar.  UTI çağında, probiotik laktobasiller infantlarda nekrotizan enterokoliti, spinal kord injürili hastalarda ve nörojenik mesanede kateterle ilişkili enfeksiyonları ve kadınlarda rekürren UTI’yi önlemek için kullanılmaktadır.</w:t>
      </w:r>
    </w:p>
    <w:p w14:paraId="5213CC2D" w14:textId="77777777" w:rsidR="003E2224" w:rsidRDefault="003E2224" w:rsidP="007B3418">
      <w:pPr>
        <w:jc w:val="both"/>
        <w:rPr>
          <w:rFonts w:ascii="Times New Roman" w:hAnsi="Times New Roman" w:cs="Times New Roman"/>
          <w:sz w:val="24"/>
          <w:szCs w:val="24"/>
        </w:rPr>
      </w:pPr>
      <w:r>
        <w:rPr>
          <w:rFonts w:ascii="Times New Roman" w:hAnsi="Times New Roman" w:cs="Times New Roman"/>
          <w:sz w:val="24"/>
          <w:szCs w:val="24"/>
        </w:rPr>
        <w:t>Laktobasiller veya spesifik rejimlerle UTI tedavisi veya önlenmesi ile ilgili kanıta dayalı data mevcut değildir ve çeşitli ilaç formülasyonları ortaya konulmuştur. Ancak şu an için bir öneri yapılamamaktadır. Aşağıdaki durumlarda probiyotik kullanımı sepsis veya ölümle sonuçlanabilir.</w:t>
      </w:r>
    </w:p>
    <w:p w14:paraId="5C8CB7EF" w14:textId="77777777" w:rsidR="003E2224" w:rsidRDefault="003E222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Probiotik laktobasillus kullanımı şu durumlarda risklidir:</w:t>
      </w:r>
    </w:p>
    <w:p w14:paraId="1D7920A5" w14:textId="77777777" w:rsidR="003E2224" w:rsidRDefault="003E222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Prematüre neonatallerde</w:t>
      </w:r>
    </w:p>
    <w:p w14:paraId="4AE62518" w14:textId="77777777" w:rsidR="003E2224" w:rsidRDefault="003E222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İmmun yetmezliği olanlarda</w:t>
      </w:r>
    </w:p>
    <w:p w14:paraId="7A29EAAC" w14:textId="77777777" w:rsidR="003E2224" w:rsidRDefault="003E222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Kronik hastalığı olanlarda</w:t>
      </w:r>
    </w:p>
    <w:p w14:paraId="351CCA56" w14:textId="77777777" w:rsidR="003E2224" w:rsidRPr="00BB3F54" w:rsidRDefault="003E2224"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Ciddi debilitesi olanlarda </w:t>
      </w:r>
    </w:p>
    <w:p w14:paraId="2C8B16D7" w14:textId="77777777" w:rsidR="000021DF" w:rsidRPr="005E5678" w:rsidRDefault="003E2224" w:rsidP="007B3418">
      <w:pPr>
        <w:jc w:val="both"/>
        <w:rPr>
          <w:rFonts w:ascii="Times New Roman" w:hAnsi="Times New Roman" w:cs="Times New Roman"/>
          <w:sz w:val="24"/>
          <w:szCs w:val="24"/>
        </w:rPr>
      </w:pPr>
      <w:r>
        <w:rPr>
          <w:rFonts w:ascii="Times New Roman" w:hAnsi="Times New Roman" w:cs="Times New Roman"/>
          <w:sz w:val="24"/>
          <w:szCs w:val="24"/>
        </w:rPr>
        <w:t xml:space="preserve">Mikroorganizmalar </w:t>
      </w:r>
      <w:r w:rsidR="00475CB5">
        <w:rPr>
          <w:rFonts w:ascii="Times New Roman" w:hAnsi="Times New Roman" w:cs="Times New Roman"/>
          <w:sz w:val="24"/>
          <w:szCs w:val="24"/>
        </w:rPr>
        <w:t xml:space="preserve">nonvirülans özellikleri ile organizmaların kullanımı yoluyla koruyucu bir bakteriüriye neden olurlar. Bu teori daha virülan veya patojen organizmaların kompetitiv olarak inhibe edilmesiyle açıklanır. Trauther ve ark. (2007), genetiğiyle oynanmış E.Coli’nin intermittant kateterizasyon yapan nörojenik mesaneli hastalarda asemptomatik bakteriüri oluşturduğunu göstermişlerdir. Bu popülasyonda semptomatik UTI azalmasına ve bakteriüri oluşmasına rağmen, bu çalışmma sınırlı sayıda hasta içerdiğinden anlamlılığı azdır. Bazı diyet ve gıda ürünlerinin UTI riskini azalttığı bilinmektedir. Kızılcık ürünlerinin fimbrialı E.Colinin yapışmasını inhibe ettiği, bakteriyel biofilm oluşumunu azalttığı ve belkide bu yüzden rekürren UTI riskini azalttığı bildirilmiştir. </w:t>
      </w:r>
      <w:r w:rsidR="000021DF" w:rsidRPr="000021DF">
        <w:rPr>
          <w:rFonts w:ascii="Times New Roman" w:hAnsi="Times New Roman" w:cs="Times New Roman"/>
          <w:b/>
          <w:i/>
          <w:sz w:val="24"/>
          <w:szCs w:val="24"/>
        </w:rPr>
        <w:t xml:space="preserve">Kızılcık ürünlerinin çocuklardaki kullanımı </w:t>
      </w:r>
      <w:r w:rsidR="000021DF" w:rsidRPr="000021DF">
        <w:rPr>
          <w:rFonts w:ascii="Times New Roman" w:hAnsi="Times New Roman" w:cs="Times New Roman"/>
          <w:b/>
          <w:i/>
          <w:sz w:val="24"/>
          <w:szCs w:val="24"/>
        </w:rPr>
        <w:lastRenderedPageBreak/>
        <w:t>nörojenik mesaneli çocuklar üzerinde yoğunlaşmıştır ancak bu gruptaki faydası şu an için tam ortaya konulamamıştır.</w:t>
      </w:r>
    </w:p>
    <w:p w14:paraId="6EF80886" w14:textId="77777777" w:rsidR="00475CB5" w:rsidRPr="000021DF" w:rsidRDefault="00475CB5" w:rsidP="007B3418">
      <w:pPr>
        <w:jc w:val="both"/>
        <w:rPr>
          <w:rFonts w:ascii="Times New Roman" w:hAnsi="Times New Roman" w:cs="Times New Roman"/>
          <w:b/>
          <w:sz w:val="24"/>
          <w:szCs w:val="24"/>
        </w:rPr>
      </w:pPr>
      <w:r w:rsidRPr="000021DF">
        <w:rPr>
          <w:rFonts w:ascii="Times New Roman" w:hAnsi="Times New Roman" w:cs="Times New Roman"/>
          <w:b/>
          <w:sz w:val="24"/>
          <w:szCs w:val="24"/>
        </w:rPr>
        <w:t>Gelecek Tedaviler</w:t>
      </w:r>
    </w:p>
    <w:p w14:paraId="3C6BF564" w14:textId="77777777" w:rsidR="00475CB5" w:rsidRDefault="00475CB5" w:rsidP="007B3418">
      <w:pPr>
        <w:jc w:val="both"/>
        <w:rPr>
          <w:rFonts w:ascii="Times New Roman" w:hAnsi="Times New Roman" w:cs="Times New Roman"/>
          <w:sz w:val="24"/>
          <w:szCs w:val="24"/>
        </w:rPr>
      </w:pPr>
      <w:r>
        <w:rPr>
          <w:rFonts w:ascii="Times New Roman" w:hAnsi="Times New Roman" w:cs="Times New Roman"/>
          <w:sz w:val="24"/>
          <w:szCs w:val="24"/>
        </w:rPr>
        <w:t>Aşı çalışmalarında üropatojen E.Colinin mukozal yapışmasını önlemek için en yaygın bakteriyel antijenler veya tip-1 pilinin</w:t>
      </w:r>
      <w:r w:rsidR="000021DF">
        <w:rPr>
          <w:rFonts w:ascii="Times New Roman" w:hAnsi="Times New Roman" w:cs="Times New Roman"/>
          <w:sz w:val="24"/>
          <w:szCs w:val="24"/>
        </w:rPr>
        <w:tab/>
        <w:t>FimH subuniti kullanılarak hayvan deneyleri yapılmış ve Laktobasiillus varyantlarının koruyucu etkisi çalışılmıştır. Ancak şu an için uzun dönem koruyucu etki ortaya konulamamıştır.</w:t>
      </w:r>
    </w:p>
    <w:p w14:paraId="14B1C8C9" w14:textId="77777777" w:rsidR="000021DF" w:rsidRPr="000021DF" w:rsidRDefault="000021DF" w:rsidP="007B3418">
      <w:pPr>
        <w:jc w:val="both"/>
        <w:rPr>
          <w:rFonts w:ascii="Times New Roman" w:hAnsi="Times New Roman" w:cs="Times New Roman"/>
          <w:b/>
          <w:sz w:val="24"/>
          <w:szCs w:val="24"/>
        </w:rPr>
      </w:pPr>
      <w:r w:rsidRPr="000021DF">
        <w:rPr>
          <w:rFonts w:ascii="Times New Roman" w:hAnsi="Times New Roman" w:cs="Times New Roman"/>
          <w:b/>
          <w:sz w:val="24"/>
          <w:szCs w:val="24"/>
        </w:rPr>
        <w:t xml:space="preserve">Görüntüleme Yöntemleri </w:t>
      </w:r>
    </w:p>
    <w:p w14:paraId="03707721" w14:textId="77777777" w:rsidR="001A46D2" w:rsidRDefault="001A46D2" w:rsidP="007B3418">
      <w:pPr>
        <w:jc w:val="both"/>
        <w:rPr>
          <w:rFonts w:ascii="Times New Roman" w:hAnsi="Times New Roman" w:cs="Times New Roman"/>
          <w:sz w:val="24"/>
          <w:szCs w:val="24"/>
        </w:rPr>
      </w:pPr>
      <w:r>
        <w:rPr>
          <w:rFonts w:ascii="Times New Roman" w:hAnsi="Times New Roman" w:cs="Times New Roman"/>
          <w:sz w:val="24"/>
          <w:szCs w:val="24"/>
        </w:rPr>
        <w:t>Radyolojik görüntelemeler şu durumlarda kullanılmalıdır:</w:t>
      </w:r>
    </w:p>
    <w:p w14:paraId="0C96D1A2" w14:textId="77777777" w:rsidR="001A46D2" w:rsidRDefault="001A46D2"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1)Akut UTI’nin lokalizasyonu ve değerlendirilmesinde</w:t>
      </w:r>
    </w:p>
    <w:p w14:paraId="10F4E083" w14:textId="77777777" w:rsidR="001A46D2" w:rsidRDefault="001A46D2"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2)Akut enfeksiyona bağlı renal hasarı belirlemede</w:t>
      </w:r>
    </w:p>
    <w:p w14:paraId="1D55BEF5" w14:textId="77777777" w:rsidR="001A46D2" w:rsidRDefault="001A46D2"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3)Enfeksiyona bağlı gelecekteki renal hasarın artmış risklerini ortaya koymak için genitoüriner anatominin belirlenmesinde</w:t>
      </w:r>
    </w:p>
    <w:p w14:paraId="7D8B8DC6" w14:textId="77777777" w:rsidR="005E5678" w:rsidRDefault="001A46D2" w:rsidP="007B341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4)Zaman içerisinde </w:t>
      </w:r>
      <w:r w:rsidR="005E5678">
        <w:rPr>
          <w:rFonts w:ascii="Times New Roman" w:hAnsi="Times New Roman" w:cs="Times New Roman"/>
          <w:sz w:val="24"/>
          <w:szCs w:val="24"/>
        </w:rPr>
        <w:t xml:space="preserve">üriner trakttaki değişiklikleri ortaya koymak için </w:t>
      </w:r>
    </w:p>
    <w:p w14:paraId="6DCADDC9" w14:textId="77777777" w:rsidR="005E5678" w:rsidRDefault="005E5678" w:rsidP="007B3418">
      <w:pPr>
        <w:jc w:val="both"/>
        <w:rPr>
          <w:rFonts w:ascii="Times New Roman" w:hAnsi="Times New Roman" w:cs="Times New Roman"/>
          <w:sz w:val="24"/>
          <w:szCs w:val="24"/>
        </w:rPr>
      </w:pPr>
    </w:p>
    <w:p w14:paraId="1AAB67C6" w14:textId="77777777" w:rsidR="001A46D2" w:rsidRDefault="005E5678" w:rsidP="007B3418">
      <w:pPr>
        <w:jc w:val="both"/>
        <w:rPr>
          <w:rFonts w:ascii="Times New Roman" w:hAnsi="Times New Roman" w:cs="Times New Roman"/>
          <w:sz w:val="24"/>
          <w:szCs w:val="24"/>
        </w:rPr>
      </w:pPr>
      <w:r>
        <w:rPr>
          <w:rFonts w:ascii="Times New Roman" w:hAnsi="Times New Roman" w:cs="Times New Roman"/>
          <w:sz w:val="24"/>
          <w:szCs w:val="24"/>
        </w:rPr>
        <w:t>UTI varlığında veya şüphesinde çocukta gerekli olacak çalışmalara karar vermede potansiyel radyolojik bulguların olup olmaması çocuğun klinik değerlendirmesinde değişikliklere neden olur.</w:t>
      </w:r>
    </w:p>
    <w:p w14:paraId="3CB8E53B" w14:textId="77777777" w:rsidR="007E48EA" w:rsidRDefault="007E48EA" w:rsidP="007B3418">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6497E1F" wp14:editId="0C78554A">
            <wp:extent cx="5757545" cy="31146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3114675"/>
                    </a:xfrm>
                    <a:prstGeom prst="rect">
                      <a:avLst/>
                    </a:prstGeom>
                    <a:noFill/>
                    <a:ln>
                      <a:noFill/>
                    </a:ln>
                  </pic:spPr>
                </pic:pic>
              </a:graphicData>
            </a:graphic>
          </wp:inline>
        </w:drawing>
      </w:r>
    </w:p>
    <w:p w14:paraId="1C3EDB28" w14:textId="77777777" w:rsidR="007E48EA" w:rsidRDefault="007E48EA" w:rsidP="007B3418">
      <w:pPr>
        <w:jc w:val="both"/>
        <w:rPr>
          <w:rFonts w:ascii="Times New Roman" w:hAnsi="Times New Roman" w:cs="Times New Roman"/>
          <w:sz w:val="24"/>
          <w:szCs w:val="24"/>
        </w:rPr>
      </w:pPr>
      <w:r>
        <w:rPr>
          <w:rFonts w:ascii="Times New Roman" w:hAnsi="Times New Roman" w:cs="Times New Roman"/>
          <w:sz w:val="24"/>
          <w:szCs w:val="24"/>
        </w:rPr>
        <w:t>Acil Görüntüleme</w:t>
      </w:r>
    </w:p>
    <w:p w14:paraId="326A5563" w14:textId="77777777" w:rsidR="007E48EA" w:rsidRDefault="007E48EA" w:rsidP="007B3418">
      <w:pPr>
        <w:jc w:val="both"/>
        <w:rPr>
          <w:rFonts w:ascii="Times New Roman" w:hAnsi="Times New Roman" w:cs="Times New Roman"/>
          <w:sz w:val="24"/>
          <w:szCs w:val="24"/>
        </w:rPr>
      </w:pPr>
      <w:r>
        <w:rPr>
          <w:rFonts w:ascii="Times New Roman" w:hAnsi="Times New Roman" w:cs="Times New Roman"/>
          <w:sz w:val="24"/>
          <w:szCs w:val="24"/>
        </w:rPr>
        <w:lastRenderedPageBreak/>
        <w:t>Erken üriner trakt görüntülemesi çok hasta ve/veya enfeksiyon yeri belli olmayan febril çocuklarda ve alışılmamış tablolarda çok önemlidir. Yeni tanınmış azotemi, uygun antimikrobial ilaçlara 2-3 gün sonunda yanıt alınamayan çocuklarda ve olağan olmayan tüberküloz ve üreyi parçalayan Proteus gibi organizmalarla oluşan enfeksiyonlarda, üreterosel, üreteropelvik bileşke obstrüksiyonu, megaüreter, nonfonksiyone veya kötü fonksiyone renal uniti olanlarda veya diyabet, papiller nekroz, nöropatik mesane öyküsü olanlarda akut veya erken üst ve alt üriner trakt görüntülemesi yapılmalıdır.</w:t>
      </w:r>
    </w:p>
    <w:p w14:paraId="345A9839" w14:textId="77777777" w:rsidR="007E48EA" w:rsidRDefault="007E48EA" w:rsidP="007B3418">
      <w:pPr>
        <w:jc w:val="both"/>
        <w:rPr>
          <w:rFonts w:ascii="Times New Roman" w:hAnsi="Times New Roman" w:cs="Times New Roman"/>
          <w:sz w:val="24"/>
          <w:szCs w:val="24"/>
        </w:rPr>
      </w:pPr>
      <w:r>
        <w:rPr>
          <w:rFonts w:ascii="Times New Roman" w:hAnsi="Times New Roman" w:cs="Times New Roman"/>
          <w:sz w:val="24"/>
          <w:szCs w:val="24"/>
        </w:rPr>
        <w:t xml:space="preserve">Şayet tedavi böbrekteki enfeksiyonun lokalizasyonuna bağlı ise acil görüntüleme hemen yapılmalıdır. Bu özellikle hospitalize hasta çocuklarda başlangıç parenteral tedaviyi başlatmada, fakat idrar kültürünün bakteriyel enfeksiyonu ortaya koyamadığı veya açıklayamadığı durumlarda önemlidir. </w:t>
      </w:r>
    </w:p>
    <w:p w14:paraId="128E93B5" w14:textId="77777777" w:rsidR="003E5B3E" w:rsidRDefault="003E5B3E" w:rsidP="007B3418">
      <w:pPr>
        <w:jc w:val="both"/>
        <w:rPr>
          <w:rFonts w:ascii="Times New Roman" w:hAnsi="Times New Roman" w:cs="Times New Roman"/>
          <w:sz w:val="24"/>
          <w:szCs w:val="24"/>
        </w:rPr>
      </w:pPr>
      <w:r>
        <w:rPr>
          <w:rFonts w:ascii="Times New Roman" w:hAnsi="Times New Roman" w:cs="Times New Roman"/>
          <w:sz w:val="24"/>
          <w:szCs w:val="24"/>
        </w:rPr>
        <w:t>Akut renal inflamasyon varlığı akut DMSA scan ile ortaya konularak tedavi  yönlendirilebilir. Diğer yandan, UTI varlığı ihtimali çok yüksekse radyolojik bulgular olmaksızın tedaviye başlanabilir ve akut DMSA sintigrafisi gereksiz olabilir. Akut görüntüleme (USG), United Kingdom Nationale Institute for Health and Clinical Excellence Guideline’da çocuğun 48 saat içerisinde antimikrobial tedaviye yanıt vermediği durumlarda veya UTI tipikse (çocuk ciddi hasta ise), zayıf üriner akım varsa, abdominal kitle varsa, kreatinin yükselmişse, enfeksiyon E.Coli dışında bir mikroorganizma ile oluşmuşsa önerilmektedir.</w:t>
      </w:r>
    </w:p>
    <w:p w14:paraId="02C547CC" w14:textId="77777777" w:rsidR="003E5B3E" w:rsidRDefault="003E5B3E" w:rsidP="007B3418">
      <w:pPr>
        <w:jc w:val="both"/>
        <w:rPr>
          <w:rFonts w:ascii="Times New Roman" w:hAnsi="Times New Roman" w:cs="Times New Roman"/>
          <w:sz w:val="24"/>
          <w:szCs w:val="24"/>
        </w:rPr>
      </w:pPr>
      <w:r>
        <w:rPr>
          <w:rFonts w:ascii="Times New Roman" w:hAnsi="Times New Roman" w:cs="Times New Roman"/>
          <w:sz w:val="24"/>
          <w:szCs w:val="24"/>
        </w:rPr>
        <w:t>Üriner Trakt Anomalisinin Ortaya Konulması ve Renal Morfolojinin Tanımlanması</w:t>
      </w:r>
    </w:p>
    <w:p w14:paraId="656003B2" w14:textId="77777777" w:rsidR="003E5B3E" w:rsidRDefault="003E5B3E" w:rsidP="007B3418">
      <w:pPr>
        <w:jc w:val="both"/>
        <w:rPr>
          <w:rFonts w:ascii="Times New Roman" w:hAnsi="Times New Roman" w:cs="Times New Roman"/>
          <w:b/>
          <w:i/>
          <w:sz w:val="24"/>
          <w:szCs w:val="24"/>
        </w:rPr>
      </w:pPr>
      <w:r>
        <w:rPr>
          <w:rFonts w:ascii="Times New Roman" w:hAnsi="Times New Roman" w:cs="Times New Roman"/>
          <w:sz w:val="24"/>
          <w:szCs w:val="24"/>
        </w:rPr>
        <w:t>İnfant ve küçük çocuklarda UTI anatomik anomaliler için bir markır olduğundan dolayı, başlangıç UTI uygun şekilde yeterli tedavi edildikten sonra</w:t>
      </w:r>
      <w:r w:rsidR="00CC3A7F">
        <w:rPr>
          <w:rFonts w:ascii="Times New Roman" w:hAnsi="Times New Roman" w:cs="Times New Roman"/>
          <w:sz w:val="24"/>
          <w:szCs w:val="24"/>
        </w:rPr>
        <w:t xml:space="preserve"> çocuğa antimikrobial profilaksi başlanması ve radyolojik çalışmalarla üriner traktı görüntülemek gerekir.</w:t>
      </w:r>
      <w:r w:rsidR="00C00502">
        <w:rPr>
          <w:rFonts w:ascii="Times New Roman" w:hAnsi="Times New Roman" w:cs="Times New Roman"/>
          <w:sz w:val="24"/>
          <w:szCs w:val="24"/>
        </w:rPr>
        <w:t xml:space="preserve">İlk ve tekrarlayan epizotlardan sonra araştırmaların yapılması ile ilgili tartışmalar olmasına rağmen, çocuklarda obstrüktif lezyonlar %5-%10 reflü ise %21-%57 olguda bulunmuştur. Bu anomalilerde erken tanı çok önemlidir. VUR’un çocuklarda yenidoğanlardan daha sıklıkla belirlenmesi ilginçtir. Bir çalışmada neonatallerdeki ilk UTI’de erkek ve kızlarda VUR %20 oranında bulunmuştur. </w:t>
      </w:r>
      <w:r w:rsidR="00C00502" w:rsidRPr="00C00502">
        <w:rPr>
          <w:rFonts w:ascii="Times New Roman" w:hAnsi="Times New Roman" w:cs="Times New Roman"/>
          <w:b/>
          <w:i/>
          <w:sz w:val="24"/>
          <w:szCs w:val="24"/>
        </w:rPr>
        <w:t>Bu çağda UTI oluşması kızlara göre erkek infantlarda 6 kat daha fazla görülmektedir.</w:t>
      </w:r>
      <w:r w:rsidR="00C00502">
        <w:rPr>
          <w:rFonts w:ascii="Times New Roman" w:hAnsi="Times New Roman" w:cs="Times New Roman"/>
          <w:b/>
          <w:i/>
          <w:sz w:val="24"/>
          <w:szCs w:val="24"/>
        </w:rPr>
        <w:t>Üriner sistem görüntülemesi renal ve üst toplayıcı sistemi ortaya koymalıdır. Bu nedenle renal ve mesane USG (RBUS)’un yanı sıra aynı zamanda VCUG’yi de içermelidir.</w:t>
      </w:r>
    </w:p>
    <w:p w14:paraId="2F7AB269" w14:textId="77777777" w:rsidR="00C00502" w:rsidRDefault="00C00502" w:rsidP="007B3418">
      <w:pPr>
        <w:jc w:val="both"/>
        <w:rPr>
          <w:rFonts w:ascii="Times New Roman" w:hAnsi="Times New Roman" w:cs="Times New Roman"/>
          <w:sz w:val="24"/>
          <w:szCs w:val="24"/>
        </w:rPr>
      </w:pPr>
      <w:r w:rsidRPr="00C00502">
        <w:rPr>
          <w:rFonts w:ascii="Times New Roman" w:hAnsi="Times New Roman" w:cs="Times New Roman"/>
          <w:sz w:val="24"/>
          <w:szCs w:val="24"/>
        </w:rPr>
        <w:t>United Kingdom Nationale Institute for Health and Clinical Excellence Guideline</w:t>
      </w:r>
      <w:r>
        <w:rPr>
          <w:rFonts w:ascii="Times New Roman" w:hAnsi="Times New Roman" w:cs="Times New Roman"/>
          <w:sz w:val="24"/>
          <w:szCs w:val="24"/>
        </w:rPr>
        <w:t xml:space="preserve"> görüntüleme ile iligili önerilerini sınırlandırmıştır. Akut atipik UTI’li çocuklarda RBUS önermelerine rağmen, RBUS’un özellikle yapılması gereken durumları şöyle sıralamışlardır:</w:t>
      </w:r>
    </w:p>
    <w:p w14:paraId="111B4276" w14:textId="77777777" w:rsidR="00C00502" w:rsidRDefault="00152F55" w:rsidP="007B3418">
      <w:pPr>
        <w:jc w:val="both"/>
        <w:rPr>
          <w:rFonts w:ascii="Times New Roman" w:hAnsi="Times New Roman" w:cs="Times New Roman"/>
          <w:sz w:val="24"/>
          <w:szCs w:val="24"/>
        </w:rPr>
      </w:pPr>
      <w:r>
        <w:rPr>
          <w:rFonts w:ascii="Times New Roman" w:hAnsi="Times New Roman" w:cs="Times New Roman"/>
          <w:sz w:val="24"/>
          <w:szCs w:val="24"/>
        </w:rPr>
        <w:t>Rekürren UTI varlığı veya 6 aydan küçük çocuklarda UTI varlığı</w:t>
      </w:r>
    </w:p>
    <w:p w14:paraId="5DD153F3" w14:textId="77777777" w:rsidR="00152F55" w:rsidRDefault="00152F55" w:rsidP="007B3418">
      <w:pPr>
        <w:jc w:val="both"/>
        <w:rPr>
          <w:rFonts w:ascii="Times New Roman" w:hAnsi="Times New Roman" w:cs="Times New Roman"/>
          <w:sz w:val="24"/>
          <w:szCs w:val="24"/>
        </w:rPr>
      </w:pPr>
      <w:r>
        <w:rPr>
          <w:rFonts w:ascii="Times New Roman" w:hAnsi="Times New Roman" w:cs="Times New Roman"/>
          <w:sz w:val="24"/>
          <w:szCs w:val="24"/>
        </w:rPr>
        <w:t>VCUG çekilmesi için endikasyonlar:</w:t>
      </w:r>
    </w:p>
    <w:p w14:paraId="428E7C20" w14:textId="77777777" w:rsidR="00152F55" w:rsidRDefault="00152F55" w:rsidP="007B341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6 aylıktan küçük çocuklarda UTI varlığı</w:t>
      </w:r>
    </w:p>
    <w:p w14:paraId="6F3CB236" w14:textId="77777777" w:rsidR="00152F55" w:rsidRDefault="00152F55" w:rsidP="007B341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6 ay-3 yıl arasında E.Coli dışı UTI’si olanlar</w:t>
      </w:r>
    </w:p>
    <w:p w14:paraId="068DB29D" w14:textId="77777777" w:rsidR="00152F55" w:rsidRDefault="00152F55" w:rsidP="007B341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Yetersiz üriner akım varlığı</w:t>
      </w:r>
    </w:p>
    <w:p w14:paraId="0509E138" w14:textId="77777777" w:rsidR="00152F55" w:rsidRDefault="00152F55" w:rsidP="007B341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USG’de üriner trakt dilatasyonu varlığı</w:t>
      </w:r>
    </w:p>
    <w:p w14:paraId="6711CCF3" w14:textId="77777777" w:rsidR="00152F55" w:rsidRDefault="00152F55" w:rsidP="007B341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VUR aile öyküsü olanlar.</w:t>
      </w:r>
    </w:p>
    <w:p w14:paraId="30F07B8B" w14:textId="77777777" w:rsidR="00152F55" w:rsidRDefault="00152F55" w:rsidP="007B3418">
      <w:pPr>
        <w:jc w:val="both"/>
        <w:rPr>
          <w:rFonts w:ascii="Times New Roman" w:hAnsi="Times New Roman" w:cs="Times New Roman"/>
          <w:sz w:val="24"/>
          <w:szCs w:val="24"/>
        </w:rPr>
      </w:pPr>
      <w:r>
        <w:rPr>
          <w:rFonts w:ascii="Times New Roman" w:hAnsi="Times New Roman" w:cs="Times New Roman"/>
          <w:sz w:val="24"/>
          <w:szCs w:val="24"/>
        </w:rPr>
        <w:t>Ancak guideline erken görüntülemeyi sınırlandırmakta, DMSA scani UTI’den 4-6 ay sonra önermektedir. UTI rekürren dahi olsa 3 yaşından küçük çocuklarda atipik UTI sonrasında bile öneri bu şekildedir. Diğerleri ise akut DMSA scan pozitifliği durumunda VCUG önermektedirler.</w:t>
      </w:r>
    </w:p>
    <w:p w14:paraId="14C0413D" w14:textId="77777777" w:rsidR="00152F55" w:rsidRDefault="00152F55" w:rsidP="007B3418">
      <w:pPr>
        <w:jc w:val="both"/>
        <w:rPr>
          <w:rFonts w:ascii="Times New Roman" w:hAnsi="Times New Roman" w:cs="Times New Roman"/>
          <w:sz w:val="24"/>
          <w:szCs w:val="24"/>
        </w:rPr>
      </w:pPr>
      <w:r>
        <w:rPr>
          <w:rFonts w:ascii="Times New Roman" w:hAnsi="Times New Roman" w:cs="Times New Roman"/>
          <w:sz w:val="24"/>
          <w:szCs w:val="24"/>
        </w:rPr>
        <w:t xml:space="preserve">American Academy of Pediatrics pratiğinde orijinal öneri; 2 ay ile 2 yaş arasında alt ve üst üriner trakt değerlendirmesinin yapılmasını ilk UTI epizodunda önermektedir. </w:t>
      </w:r>
      <w:r w:rsidRPr="00152F55">
        <w:rPr>
          <w:rFonts w:ascii="Times New Roman" w:hAnsi="Times New Roman" w:cs="Times New Roman"/>
          <w:b/>
          <w:i/>
          <w:sz w:val="24"/>
          <w:szCs w:val="24"/>
        </w:rPr>
        <w:t>Böbrekteki akut çalışmalar başlangıçtaki ödemden dolayı veya renal skarın değerlendirilmesindeki yetersizlikten dolayı olduğundan daha fazla lezyon görülmesine yol açmaktadır.</w:t>
      </w:r>
      <w:r>
        <w:rPr>
          <w:rFonts w:ascii="Times New Roman" w:hAnsi="Times New Roman" w:cs="Times New Roman"/>
          <w:sz w:val="24"/>
          <w:szCs w:val="24"/>
        </w:rPr>
        <w:t xml:space="preserve"> Çünkü matür renal skarların herhangi bir görüntüleme tekniğinde görülebilmesi 2 yıl kadar bir zaman gerektirebilir. Sadece USG yapıldığında renal skarı kaçırma riski okul çağı çocuğunda %0.4 ile </w:t>
      </w:r>
      <w:r w:rsidR="00BA63D0">
        <w:rPr>
          <w:rFonts w:ascii="Times New Roman" w:hAnsi="Times New Roman" w:cs="Times New Roman"/>
          <w:sz w:val="24"/>
          <w:szCs w:val="24"/>
        </w:rPr>
        <w:t xml:space="preserve">rekürren üst üriner trakt UTI’si olan infantlarda </w:t>
      </w:r>
      <w:r>
        <w:rPr>
          <w:rFonts w:ascii="Times New Roman" w:hAnsi="Times New Roman" w:cs="Times New Roman"/>
          <w:sz w:val="24"/>
          <w:szCs w:val="24"/>
        </w:rPr>
        <w:t>%11.1 kadardır.</w:t>
      </w:r>
    </w:p>
    <w:p w14:paraId="2E938E6A" w14:textId="77777777" w:rsidR="00BA63D0" w:rsidRDefault="00BA63D0" w:rsidP="007B3418">
      <w:pPr>
        <w:jc w:val="both"/>
        <w:rPr>
          <w:rFonts w:ascii="Times New Roman" w:hAnsi="Times New Roman" w:cs="Times New Roman"/>
          <w:sz w:val="24"/>
          <w:szCs w:val="24"/>
        </w:rPr>
      </w:pPr>
      <w:r>
        <w:rPr>
          <w:rFonts w:ascii="Times New Roman" w:hAnsi="Times New Roman" w:cs="Times New Roman"/>
          <w:sz w:val="24"/>
          <w:szCs w:val="24"/>
        </w:rPr>
        <w:t>Takipteki Görüntüleme Yöntemleri</w:t>
      </w:r>
    </w:p>
    <w:p w14:paraId="6DCB3665" w14:textId="77777777" w:rsidR="00BA63D0" w:rsidRDefault="00BA63D0" w:rsidP="007B3418">
      <w:pPr>
        <w:jc w:val="both"/>
        <w:rPr>
          <w:rFonts w:ascii="Times New Roman" w:hAnsi="Times New Roman" w:cs="Times New Roman"/>
          <w:b/>
          <w:i/>
          <w:sz w:val="24"/>
          <w:szCs w:val="24"/>
        </w:rPr>
      </w:pPr>
      <w:r>
        <w:rPr>
          <w:rFonts w:ascii="Times New Roman" w:hAnsi="Times New Roman" w:cs="Times New Roman"/>
          <w:sz w:val="24"/>
          <w:szCs w:val="24"/>
        </w:rPr>
        <w:t xml:space="preserve">UTI’li çocuklarda üriner traktın radyolojik değerlendirilmesinden sonra anormallik saptanmadığı durumlarda daha fazla çalışma yapmaya gerek yoktur. Toplayıcı sistem normalse fakat bir veya iki böbrek akut enfeksiyon sırasında muhtemel hipoperfüzyon alanlarından dolayı lokal ya da massif ödem varlığı gösteriyorsa, takip eden çalışmalarda böbrekler renal skarlaşma ve hasar yönüyle araştırılmalıdırlar.  </w:t>
      </w:r>
      <w:r w:rsidRPr="00BA63D0">
        <w:rPr>
          <w:rFonts w:ascii="Times New Roman" w:hAnsi="Times New Roman" w:cs="Times New Roman"/>
          <w:b/>
          <w:i/>
          <w:sz w:val="24"/>
          <w:szCs w:val="24"/>
        </w:rPr>
        <w:t>Rekürren UTI’yi takiben DMSA scan 4-6 ay sonra yaptırılmalıdır.</w:t>
      </w:r>
      <w:r w:rsidRPr="00BA63D0">
        <w:t xml:space="preserve"> </w:t>
      </w:r>
      <w:r w:rsidRPr="00BA63D0">
        <w:rPr>
          <w:rFonts w:ascii="Times New Roman" w:hAnsi="Times New Roman" w:cs="Times New Roman"/>
          <w:b/>
          <w:i/>
          <w:sz w:val="24"/>
          <w:szCs w:val="24"/>
        </w:rPr>
        <w:t>United Kingdom Nationale Institute for Health and Clinical Excellence Guideline</w:t>
      </w:r>
      <w:r>
        <w:rPr>
          <w:rFonts w:ascii="Times New Roman" w:hAnsi="Times New Roman" w:cs="Times New Roman"/>
          <w:b/>
          <w:i/>
          <w:sz w:val="24"/>
          <w:szCs w:val="24"/>
        </w:rPr>
        <w:t>’a göre DMSA scan rekürren UTI, hipertansiyon ve renal disfonksiyonun monitorize edilmesi gereken çocuklarda iyi bir takip görüntüleme yöntemidir. Şayet çocuk rekürren semptomatik pyelonefrit geçiriyor ve önceki floroskopik VCUG’de reflü bulunamamışsa nükleer VCUG reflüyü ortaya koymadaonu tanımlamada daha başarısız olmasına rağmen,  daha sensitif olabilir.</w:t>
      </w:r>
    </w:p>
    <w:p w14:paraId="27F2C23F" w14:textId="77777777" w:rsidR="00BA63D0" w:rsidRDefault="00BA63D0" w:rsidP="007B3418">
      <w:pPr>
        <w:jc w:val="both"/>
        <w:rPr>
          <w:rFonts w:ascii="Times New Roman" w:hAnsi="Times New Roman" w:cs="Times New Roman"/>
          <w:b/>
          <w:sz w:val="24"/>
          <w:szCs w:val="24"/>
        </w:rPr>
      </w:pPr>
      <w:r>
        <w:rPr>
          <w:rFonts w:ascii="Times New Roman" w:hAnsi="Times New Roman" w:cs="Times New Roman"/>
          <w:b/>
          <w:sz w:val="24"/>
          <w:szCs w:val="24"/>
        </w:rPr>
        <w:t>Spesifik Görüntüleme Teknikleri</w:t>
      </w:r>
    </w:p>
    <w:p w14:paraId="2712A09D" w14:textId="77777777" w:rsidR="00BA63D0" w:rsidRDefault="00F7147D" w:rsidP="007B3418">
      <w:pPr>
        <w:jc w:val="both"/>
        <w:rPr>
          <w:rFonts w:ascii="Times New Roman" w:hAnsi="Times New Roman" w:cs="Times New Roman"/>
          <w:b/>
          <w:sz w:val="24"/>
          <w:szCs w:val="24"/>
        </w:rPr>
      </w:pPr>
      <w:r>
        <w:rPr>
          <w:rFonts w:ascii="Times New Roman" w:hAnsi="Times New Roman" w:cs="Times New Roman"/>
          <w:b/>
          <w:sz w:val="24"/>
          <w:szCs w:val="24"/>
        </w:rPr>
        <w:t>VCUG (VCUG, Floroskopik ile nükleer VCUG’nin karşılaştırılması)</w:t>
      </w:r>
    </w:p>
    <w:p w14:paraId="10A86395" w14:textId="77777777" w:rsidR="00F7147D" w:rsidRDefault="00F7147D" w:rsidP="007B3418">
      <w:pPr>
        <w:jc w:val="both"/>
        <w:rPr>
          <w:rFonts w:ascii="Times New Roman" w:hAnsi="Times New Roman" w:cs="Times New Roman"/>
          <w:sz w:val="24"/>
          <w:szCs w:val="24"/>
        </w:rPr>
      </w:pPr>
      <w:r w:rsidRPr="00F7147D">
        <w:rPr>
          <w:rFonts w:ascii="Times New Roman" w:hAnsi="Times New Roman" w:cs="Times New Roman"/>
          <w:sz w:val="24"/>
          <w:szCs w:val="24"/>
        </w:rPr>
        <w:t xml:space="preserve">Çocuklarda </w:t>
      </w:r>
      <w:r>
        <w:rPr>
          <w:rFonts w:ascii="Times New Roman" w:hAnsi="Times New Roman" w:cs="Times New Roman"/>
          <w:sz w:val="24"/>
          <w:szCs w:val="24"/>
        </w:rPr>
        <w:t>VUR’u değerlendirmede en önemli yöntem VCUG’dir ve ilk tanıda çok önemlidir. Bu floroskopi ile veya Technetium-99</w:t>
      </w:r>
      <w:r>
        <w:rPr>
          <w:rFonts w:ascii="Times New Roman" w:hAnsi="Times New Roman" w:cs="Times New Roman"/>
          <w:sz w:val="24"/>
          <w:szCs w:val="24"/>
          <w:vertAlign w:val="superscript"/>
        </w:rPr>
        <w:t>m</w:t>
      </w:r>
      <w:r>
        <w:rPr>
          <w:rFonts w:ascii="Times New Roman" w:hAnsi="Times New Roman" w:cs="Times New Roman"/>
          <w:sz w:val="24"/>
          <w:szCs w:val="24"/>
        </w:rPr>
        <w:t xml:space="preserve"> pertechnetate ile yapılabili</w:t>
      </w:r>
      <w:r w:rsidR="00023352">
        <w:rPr>
          <w:rFonts w:ascii="Times New Roman" w:hAnsi="Times New Roman" w:cs="Times New Roman"/>
          <w:sz w:val="24"/>
          <w:szCs w:val="24"/>
        </w:rPr>
        <w:t>r. Geleneksel floroskopik  VCUG üretra, mesane anomalileri</w:t>
      </w:r>
      <w:r>
        <w:rPr>
          <w:rFonts w:ascii="Times New Roman" w:hAnsi="Times New Roman" w:cs="Times New Roman"/>
          <w:sz w:val="24"/>
          <w:szCs w:val="24"/>
        </w:rPr>
        <w:t xml:space="preserve"> ve VUR’u gösterebilir. Radionüklid VCUG reflüyü tanımada daha sensitif olmasına rağmen, üretra</w:t>
      </w:r>
      <w:r w:rsidR="00023352">
        <w:rPr>
          <w:rFonts w:ascii="Times New Roman" w:hAnsi="Times New Roman" w:cs="Times New Roman"/>
          <w:sz w:val="24"/>
          <w:szCs w:val="24"/>
        </w:rPr>
        <w:t>,</w:t>
      </w:r>
      <w:r>
        <w:rPr>
          <w:rFonts w:ascii="Times New Roman" w:hAnsi="Times New Roman" w:cs="Times New Roman"/>
          <w:sz w:val="24"/>
          <w:szCs w:val="24"/>
        </w:rPr>
        <w:t xml:space="preserve"> toplayıcı sistem ve reflü derecesi ile ilgili detayları vermede daha yetersizdir. VUR tanımında floroskopik ya da radionüklid VCUG çocuğun işemesine ve teknik performansa bağlıdır. Tek nükleer VCUG yapılmış ve reflü görülememişse takipte 1 yıl sonra olguların %30’unda reflü varlığı gösterilebilir. Bu durum</w:t>
      </w:r>
      <w:r w:rsidR="00023352">
        <w:rPr>
          <w:rFonts w:ascii="Times New Roman" w:hAnsi="Times New Roman" w:cs="Times New Roman"/>
          <w:sz w:val="24"/>
          <w:szCs w:val="24"/>
        </w:rPr>
        <w:t>un</w:t>
      </w:r>
      <w:r>
        <w:rPr>
          <w:rFonts w:ascii="Times New Roman" w:hAnsi="Times New Roman" w:cs="Times New Roman"/>
          <w:sz w:val="24"/>
          <w:szCs w:val="24"/>
        </w:rPr>
        <w:t xml:space="preserve"> daha önce </w:t>
      </w:r>
      <w:r w:rsidR="00023352">
        <w:rPr>
          <w:rFonts w:ascii="Times New Roman" w:hAnsi="Times New Roman" w:cs="Times New Roman"/>
          <w:sz w:val="24"/>
          <w:szCs w:val="24"/>
        </w:rPr>
        <w:t xml:space="preserve">var olup </w:t>
      </w:r>
      <w:r>
        <w:rPr>
          <w:rFonts w:ascii="Times New Roman" w:hAnsi="Times New Roman" w:cs="Times New Roman"/>
          <w:sz w:val="24"/>
          <w:szCs w:val="24"/>
        </w:rPr>
        <w:t>kaybolmuş reflü, rekürren reflü veya teknik varyasyonlara bağlı olduğu açık değildir. Radionüklid VCUG’nin temel avantajı daha az radyasyo</w:t>
      </w:r>
      <w:r w:rsidR="00023352">
        <w:rPr>
          <w:rFonts w:ascii="Times New Roman" w:hAnsi="Times New Roman" w:cs="Times New Roman"/>
          <w:sz w:val="24"/>
          <w:szCs w:val="24"/>
        </w:rPr>
        <w:t>na</w:t>
      </w:r>
      <w:r>
        <w:rPr>
          <w:rFonts w:ascii="Times New Roman" w:hAnsi="Times New Roman" w:cs="Times New Roman"/>
          <w:sz w:val="24"/>
          <w:szCs w:val="24"/>
        </w:rPr>
        <w:t xml:space="preserve"> maruziyetidir. </w:t>
      </w:r>
      <w:r w:rsidR="00B87FC1">
        <w:rPr>
          <w:rFonts w:ascii="Times New Roman" w:hAnsi="Times New Roman" w:cs="Times New Roman"/>
          <w:sz w:val="24"/>
          <w:szCs w:val="24"/>
        </w:rPr>
        <w:t xml:space="preserve">RNVCUG’de doz 1-5 mrad veya 1 msv iken floroskopik VCUG’de 27-1000 mrad veya 0.8-1.6 msv’dir. Modern görüntüleme teknikleri ve film sayısı azaltıldığında floroskopik VCUG 1.7-5.2 mrad dozunda yapılabilmektedir. Floroskopik VCUG daha iyi </w:t>
      </w:r>
      <w:r w:rsidR="00B87FC1">
        <w:rPr>
          <w:rFonts w:ascii="Times New Roman" w:hAnsi="Times New Roman" w:cs="Times New Roman"/>
          <w:sz w:val="24"/>
          <w:szCs w:val="24"/>
        </w:rPr>
        <w:lastRenderedPageBreak/>
        <w:t>anatomik detay sunmaktadır. Radionüklid VCUG peryodik reflü re</w:t>
      </w:r>
      <w:r w:rsidR="00023352">
        <w:rPr>
          <w:rFonts w:ascii="Times New Roman" w:hAnsi="Times New Roman" w:cs="Times New Roman"/>
          <w:sz w:val="24"/>
          <w:szCs w:val="24"/>
        </w:rPr>
        <w:t>e</w:t>
      </w:r>
      <w:r w:rsidR="00B87FC1">
        <w:rPr>
          <w:rFonts w:ascii="Times New Roman" w:hAnsi="Times New Roman" w:cs="Times New Roman"/>
          <w:sz w:val="24"/>
          <w:szCs w:val="24"/>
        </w:rPr>
        <w:t>valüasyonu yapılan hastalarda ve kardeş reflüsünde çok kullanışlıdır.</w:t>
      </w:r>
      <w:r w:rsidR="008A187B">
        <w:rPr>
          <w:rFonts w:ascii="Times New Roman" w:hAnsi="Times New Roman" w:cs="Times New Roman"/>
          <w:sz w:val="24"/>
          <w:szCs w:val="24"/>
        </w:rPr>
        <w:t xml:space="preserve"> </w:t>
      </w:r>
    </w:p>
    <w:p w14:paraId="2700F59D" w14:textId="77777777" w:rsidR="008A187B" w:rsidRDefault="008A187B" w:rsidP="007B3418">
      <w:pPr>
        <w:jc w:val="both"/>
        <w:rPr>
          <w:rFonts w:ascii="Times New Roman" w:hAnsi="Times New Roman" w:cs="Times New Roman"/>
          <w:sz w:val="24"/>
          <w:szCs w:val="24"/>
        </w:rPr>
      </w:pPr>
      <w:r>
        <w:rPr>
          <w:rFonts w:ascii="Times New Roman" w:hAnsi="Times New Roman" w:cs="Times New Roman"/>
          <w:sz w:val="24"/>
          <w:szCs w:val="24"/>
        </w:rPr>
        <w:t>İlk enfeksiyonda infant veya küçük erkek çocuklarda genitoüriner anomali riski yüksek olduğundan üretranın gösterilmesi önemlidir veya herhangi bir çocukta alt üriner traktın yüksek rezolüsyonda görüntülenmesi önemlidir</w:t>
      </w:r>
      <w:r w:rsidR="00023352">
        <w:rPr>
          <w:rFonts w:ascii="Times New Roman" w:hAnsi="Times New Roman" w:cs="Times New Roman"/>
          <w:sz w:val="24"/>
          <w:szCs w:val="24"/>
        </w:rPr>
        <w:t>.</w:t>
      </w:r>
      <w:r>
        <w:rPr>
          <w:rFonts w:ascii="Times New Roman" w:hAnsi="Times New Roman" w:cs="Times New Roman"/>
          <w:sz w:val="24"/>
          <w:szCs w:val="24"/>
        </w:rPr>
        <w:t xml:space="preserve"> RNVCUG bu durumlarda kullanılmamalıdır.</w:t>
      </w:r>
      <w:r w:rsidR="00280795">
        <w:rPr>
          <w:rFonts w:ascii="Times New Roman" w:hAnsi="Times New Roman" w:cs="Times New Roman"/>
          <w:sz w:val="24"/>
          <w:szCs w:val="24"/>
        </w:rPr>
        <w:t xml:space="preserve"> İndirekt RNVCUG renal görüntülemeleri takiben yapılabilir. Radionüklid ajan i.v. verildikten sonra böbrek ve üst üriner trakttan bu madde tam olarak temizlendikten sonra mesane bu madde ile tamamen dolar. Sonra çocuk işetilir. Bunda kateterizasyondan kaçınılmasına rağmen direkt VCUG ile karşılaştırıldığında radyasyona maruziyet artar ve vücuttaki background radionüklidden dolayı rezolüsyon azalır</w:t>
      </w:r>
      <w:r w:rsidR="00023352">
        <w:rPr>
          <w:rFonts w:ascii="Times New Roman" w:hAnsi="Times New Roman" w:cs="Times New Roman"/>
          <w:sz w:val="24"/>
          <w:szCs w:val="24"/>
        </w:rPr>
        <w:t xml:space="preserve">. Bu yöntemle reflülerin ancak </w:t>
      </w:r>
      <w:r w:rsidR="00280795">
        <w:rPr>
          <w:rFonts w:ascii="Times New Roman" w:hAnsi="Times New Roman" w:cs="Times New Roman"/>
          <w:sz w:val="24"/>
          <w:szCs w:val="24"/>
        </w:rPr>
        <w:t>%60’ı tanınabilir.</w:t>
      </w:r>
    </w:p>
    <w:p w14:paraId="6ADB617F" w14:textId="77777777" w:rsidR="00B51067" w:rsidRDefault="00B51067" w:rsidP="007B3418">
      <w:pPr>
        <w:jc w:val="both"/>
        <w:rPr>
          <w:rFonts w:ascii="Times New Roman" w:hAnsi="Times New Roman" w:cs="Times New Roman"/>
          <w:b/>
          <w:i/>
          <w:sz w:val="24"/>
          <w:szCs w:val="24"/>
        </w:rPr>
      </w:pPr>
      <w:r w:rsidRPr="00E22D44">
        <w:rPr>
          <w:rFonts w:ascii="Times New Roman" w:hAnsi="Times New Roman" w:cs="Times New Roman"/>
          <w:b/>
          <w:i/>
          <w:sz w:val="24"/>
          <w:szCs w:val="24"/>
        </w:rPr>
        <w:t xml:space="preserve">VCUG idrar steril olur olmaz ve işeme normalse yapılabilir. Hasta uyumu tanının bir haftası içerisinde yapıldığında daha iyidir. Çalışmalar UTI’nin reflüye neden olmadığını ve çalışmayı yapmak için </w:t>
      </w:r>
      <w:r w:rsidR="00E22D44">
        <w:rPr>
          <w:rFonts w:ascii="Times New Roman" w:hAnsi="Times New Roman" w:cs="Times New Roman"/>
          <w:b/>
          <w:i/>
          <w:sz w:val="24"/>
          <w:szCs w:val="24"/>
        </w:rPr>
        <w:t>işeme ve mesane volümlerinin normale dönmesi için 3-6 hafta beklemenin gereksiz olduğunu göstermişlerdir.</w:t>
      </w:r>
    </w:p>
    <w:p w14:paraId="7D3840B1" w14:textId="77777777" w:rsidR="00E22D44" w:rsidRDefault="00E22D44" w:rsidP="007B3418">
      <w:pPr>
        <w:jc w:val="both"/>
        <w:rPr>
          <w:rFonts w:ascii="Times New Roman" w:hAnsi="Times New Roman" w:cs="Times New Roman"/>
          <w:sz w:val="24"/>
          <w:szCs w:val="24"/>
        </w:rPr>
      </w:pPr>
      <w:r>
        <w:rPr>
          <w:rFonts w:ascii="Times New Roman" w:hAnsi="Times New Roman" w:cs="Times New Roman"/>
          <w:sz w:val="24"/>
          <w:szCs w:val="24"/>
        </w:rPr>
        <w:t>Enfeksiyonun düzelmesinden sonra radyolojik değerlendirmeye kadarki intervalde antimikrobial proflaksi ile idrar steril tutulmalıdır. Başlangıç radyolojik çalışma VCUG ise daha sonraki çalışmalar VCUG sonucuna göre planlanmalıdır. VCUG normalse, üreterosel, VUR ve üriner traktın diğer anomalileri USG ile ortaya konulur. Ayrıca displazi veya obstrüksiyon</w:t>
      </w:r>
      <w:r w:rsidR="00023352">
        <w:rPr>
          <w:rFonts w:ascii="Times New Roman" w:hAnsi="Times New Roman" w:cs="Times New Roman"/>
          <w:sz w:val="24"/>
          <w:szCs w:val="24"/>
        </w:rPr>
        <w:t xml:space="preserve"> </w:t>
      </w:r>
      <w:r>
        <w:rPr>
          <w:rFonts w:ascii="Times New Roman" w:hAnsi="Times New Roman" w:cs="Times New Roman"/>
          <w:sz w:val="24"/>
          <w:szCs w:val="24"/>
        </w:rPr>
        <w:t>da tanınabilir. Ancak genellikle renal ve mesane USG yapılır ve acil bir durum varsa müdahale şansı olur. Bununla birlikte primer tanı olarak VUR tanısı alanlarda simple-foton emission computed tomography (SPECT) ile DMSA sintigrafisi veya three-dimensional renal MRI renal skarı ortaya koymak için kullanılan en kullanışlı iki yöntemdir.</w:t>
      </w:r>
    </w:p>
    <w:p w14:paraId="7216B45E" w14:textId="77777777" w:rsidR="000026FA" w:rsidRPr="00023352" w:rsidRDefault="000026FA" w:rsidP="007B3418">
      <w:pPr>
        <w:jc w:val="both"/>
        <w:rPr>
          <w:rFonts w:ascii="Times New Roman" w:hAnsi="Times New Roman" w:cs="Times New Roman"/>
          <w:b/>
          <w:sz w:val="24"/>
          <w:szCs w:val="24"/>
        </w:rPr>
      </w:pPr>
      <w:r w:rsidRPr="00023352">
        <w:rPr>
          <w:rFonts w:ascii="Times New Roman" w:hAnsi="Times New Roman" w:cs="Times New Roman"/>
          <w:b/>
          <w:sz w:val="24"/>
          <w:szCs w:val="24"/>
        </w:rPr>
        <w:t>Renal ve Mesane Ultrasonografisi (RBUS)</w:t>
      </w:r>
    </w:p>
    <w:p w14:paraId="6C1273E8" w14:textId="77777777" w:rsidR="000026FA" w:rsidRDefault="000026FA" w:rsidP="007B3418">
      <w:pPr>
        <w:jc w:val="both"/>
        <w:rPr>
          <w:rFonts w:ascii="Times New Roman" w:hAnsi="Times New Roman" w:cs="Times New Roman"/>
          <w:sz w:val="24"/>
          <w:szCs w:val="24"/>
        </w:rPr>
      </w:pPr>
      <w:r>
        <w:rPr>
          <w:rFonts w:ascii="Times New Roman" w:hAnsi="Times New Roman" w:cs="Times New Roman"/>
          <w:sz w:val="24"/>
          <w:szCs w:val="24"/>
        </w:rPr>
        <w:t xml:space="preserve">UTI sonrası pediatrik üriner traktın değerlendirilmesinde renal USG kullanımı IVP’nin yerini almıştır. Bu modalite böbrek fonksiyonlarına bağlı değildir. USG hem üriner traktın gross hem de ince detay anomalileri  (kötü fonksiyone veya afonksiyone renal unit) hakkında bilgi verir. </w:t>
      </w:r>
      <w:r w:rsidRPr="000026FA">
        <w:rPr>
          <w:rFonts w:ascii="Times New Roman" w:hAnsi="Times New Roman" w:cs="Times New Roman"/>
          <w:b/>
          <w:i/>
          <w:sz w:val="24"/>
          <w:szCs w:val="24"/>
        </w:rPr>
        <w:t>Rutin renal USG akut UTI ile birlikte olan değişiklikleri ortaya koymad</w:t>
      </w:r>
      <w:r w:rsidR="00023352">
        <w:rPr>
          <w:rFonts w:ascii="Times New Roman" w:hAnsi="Times New Roman" w:cs="Times New Roman"/>
          <w:b/>
          <w:i/>
          <w:sz w:val="24"/>
          <w:szCs w:val="24"/>
        </w:rPr>
        <w:t xml:space="preserve">a CT, MRI veya DMSA kadar </w:t>
      </w:r>
      <w:r w:rsidRPr="000026FA">
        <w:rPr>
          <w:rFonts w:ascii="Times New Roman" w:hAnsi="Times New Roman" w:cs="Times New Roman"/>
          <w:b/>
          <w:i/>
          <w:sz w:val="24"/>
          <w:szCs w:val="24"/>
        </w:rPr>
        <w:t>sensitiv değildir.</w:t>
      </w:r>
      <w:r>
        <w:rPr>
          <w:rFonts w:ascii="Times New Roman" w:hAnsi="Times New Roman" w:cs="Times New Roman"/>
          <w:sz w:val="24"/>
          <w:szCs w:val="24"/>
        </w:rPr>
        <w:t xml:space="preserve"> Akut inflamasyon durumunda yapıldığında USG genişlemiş ve şişmiş böbrekler, ödem ve inflamasyondan kaynaklanan fokal genişlemeler kitle gibi görünüm verebilir (fokal pyelonefrit, lobar nephronia) ve üreterde genişleme yapabilir. Yüksek rezolüsyon</w:t>
      </w:r>
      <w:r w:rsidR="009F331B">
        <w:rPr>
          <w:rFonts w:ascii="Times New Roman" w:hAnsi="Times New Roman" w:cs="Times New Roman"/>
          <w:sz w:val="24"/>
          <w:szCs w:val="24"/>
        </w:rPr>
        <w:t xml:space="preserve"> gücü olan ve renkli Doppler USG, DMSA sintigrafisi tarafından ortaya konulabilen küçük inflamasyon ve hipoperfüzyon alanlarını gösterebilir. Daha öncede belirtildiği gibi, renal pelviste debris ve sediment pyonefrozda ta</w:t>
      </w:r>
      <w:r w:rsidR="00871006">
        <w:rPr>
          <w:rFonts w:ascii="Times New Roman" w:hAnsi="Times New Roman" w:cs="Times New Roman"/>
          <w:sz w:val="24"/>
          <w:szCs w:val="24"/>
        </w:rPr>
        <w:t>nısal değere sahiptir. Renal inflamatuar kitleler diğer kitlelerden semptomları ve bazen gereğinde CT veya MRI ile kolayca ayrılabilir.</w:t>
      </w:r>
    </w:p>
    <w:p w14:paraId="1AF56B91" w14:textId="77777777" w:rsidR="00871006" w:rsidRDefault="00871006" w:rsidP="007B3418">
      <w:pPr>
        <w:jc w:val="both"/>
        <w:rPr>
          <w:rFonts w:ascii="Times New Roman" w:hAnsi="Times New Roman" w:cs="Times New Roman"/>
          <w:b/>
          <w:i/>
          <w:sz w:val="24"/>
          <w:szCs w:val="24"/>
        </w:rPr>
      </w:pPr>
      <w:r>
        <w:rPr>
          <w:rFonts w:ascii="Times New Roman" w:hAnsi="Times New Roman" w:cs="Times New Roman"/>
          <w:sz w:val="24"/>
          <w:szCs w:val="24"/>
        </w:rPr>
        <w:t>Üstelik RBUS perinefrik sıvı koleksiyonu veya anatomik anomalileri, özellikle üriner sistemdeki dilatasyonları hem DMSA hem de IVP’den daha iyi belirleyebilir. Pediatrik RBUS</w:t>
      </w:r>
      <w:r w:rsidR="00023352">
        <w:rPr>
          <w:rFonts w:ascii="Times New Roman" w:hAnsi="Times New Roman" w:cs="Times New Roman"/>
          <w:sz w:val="24"/>
          <w:szCs w:val="24"/>
        </w:rPr>
        <w:t>’un</w:t>
      </w:r>
      <w:r>
        <w:rPr>
          <w:rFonts w:ascii="Times New Roman" w:hAnsi="Times New Roman" w:cs="Times New Roman"/>
          <w:sz w:val="24"/>
          <w:szCs w:val="24"/>
        </w:rPr>
        <w:t xml:space="preserve"> ultrasonografi çeken kişinin hüneri ve tecrübesine bağlı olarak tanı değeri değişir. </w:t>
      </w:r>
      <w:r w:rsidRPr="00871006">
        <w:rPr>
          <w:rFonts w:ascii="Times New Roman" w:hAnsi="Times New Roman" w:cs="Times New Roman"/>
          <w:b/>
          <w:i/>
          <w:sz w:val="24"/>
          <w:szCs w:val="24"/>
        </w:rPr>
        <w:lastRenderedPageBreak/>
        <w:t>Bununla birlikte VUR çok dikkatli inceleme yapılsa bile, RBUS ile ortaya konulması veya şüphelenilmesi zor bir patolojidir.</w:t>
      </w:r>
    </w:p>
    <w:p w14:paraId="542C5CE3" w14:textId="77777777" w:rsidR="00871006" w:rsidRDefault="00871006" w:rsidP="007B3418">
      <w:pPr>
        <w:jc w:val="both"/>
        <w:rPr>
          <w:rFonts w:ascii="Times New Roman" w:hAnsi="Times New Roman" w:cs="Times New Roman"/>
          <w:b/>
          <w:sz w:val="24"/>
          <w:szCs w:val="24"/>
        </w:rPr>
      </w:pPr>
      <w:r>
        <w:rPr>
          <w:rFonts w:ascii="Times New Roman" w:hAnsi="Times New Roman" w:cs="Times New Roman"/>
          <w:b/>
          <w:sz w:val="24"/>
          <w:szCs w:val="24"/>
        </w:rPr>
        <w:t>Nükleer Renografi</w:t>
      </w:r>
    </w:p>
    <w:p w14:paraId="44F447AE" w14:textId="77777777" w:rsidR="00871006" w:rsidRDefault="00871006" w:rsidP="007B3418">
      <w:pPr>
        <w:jc w:val="both"/>
        <w:rPr>
          <w:rFonts w:ascii="Times New Roman" w:hAnsi="Times New Roman" w:cs="Times New Roman"/>
          <w:b/>
          <w:i/>
          <w:sz w:val="24"/>
          <w:szCs w:val="24"/>
        </w:rPr>
      </w:pPr>
      <w:r>
        <w:rPr>
          <w:rFonts w:ascii="Times New Roman" w:hAnsi="Times New Roman" w:cs="Times New Roman"/>
          <w:sz w:val="24"/>
          <w:szCs w:val="24"/>
        </w:rPr>
        <w:t xml:space="preserve">Nükleer sintigrafi akut renal inflamasyon ve kronik skar alanları ortaya koyabilir. Bu testin geçen 10 yıl içerisinde pediatrik UTI’de renal inflamasyonu göstermedeki yeteneği iyileştirilmiştir. </w:t>
      </w:r>
      <w:r w:rsidRPr="006747C2">
        <w:rPr>
          <w:rFonts w:ascii="Times New Roman" w:hAnsi="Times New Roman" w:cs="Times New Roman"/>
          <w:b/>
          <w:i/>
          <w:sz w:val="24"/>
          <w:szCs w:val="24"/>
        </w:rPr>
        <w:t xml:space="preserve">Enjekte edilen </w:t>
      </w:r>
      <w:r w:rsidRPr="006747C2">
        <w:rPr>
          <w:rFonts w:ascii="Times New Roman" w:hAnsi="Times New Roman" w:cs="Times New Roman"/>
          <w:b/>
          <w:i/>
          <w:sz w:val="24"/>
          <w:szCs w:val="24"/>
          <w:vertAlign w:val="superscript"/>
        </w:rPr>
        <w:t>99m</w:t>
      </w:r>
      <w:r w:rsidRPr="006747C2">
        <w:rPr>
          <w:rFonts w:ascii="Times New Roman" w:hAnsi="Times New Roman" w:cs="Times New Roman"/>
          <w:b/>
          <w:i/>
          <w:sz w:val="24"/>
          <w:szCs w:val="24"/>
        </w:rPr>
        <w:t>Tc-DMSA’nın ortalama %60’ı proksimal renal tubuler hücrelere bağlanır ve idrara yavaşça ekskrete edilir</w:t>
      </w:r>
      <w:r w:rsidR="004B2C3E" w:rsidRPr="006747C2">
        <w:rPr>
          <w:rFonts w:ascii="Times New Roman" w:hAnsi="Times New Roman" w:cs="Times New Roman"/>
          <w:b/>
          <w:i/>
          <w:sz w:val="24"/>
          <w:szCs w:val="24"/>
        </w:rPr>
        <w:t>. Bu nedenle iyi bir kortikal görüntüleme ajanıdır.</w:t>
      </w:r>
      <w:r w:rsidR="00E436AF">
        <w:rPr>
          <w:rFonts w:ascii="Times New Roman" w:hAnsi="Times New Roman" w:cs="Times New Roman"/>
          <w:b/>
          <w:i/>
          <w:sz w:val="24"/>
          <w:szCs w:val="24"/>
        </w:rPr>
        <w:t xml:space="preserve"> Radionüklid teknoloji pinhole imaj kullanarak ve yüksek rezolüsyonlu computed tomografi (single foton emission computed tomography (SPECT) daha iyi anatomik detay verir. Rezolüsyon ve skar tespiti daha iyidir. </w:t>
      </w:r>
    </w:p>
    <w:p w14:paraId="6A6EC888" w14:textId="77777777" w:rsidR="00E436AF" w:rsidRPr="00023352" w:rsidRDefault="00464D09" w:rsidP="007B3418">
      <w:pPr>
        <w:jc w:val="both"/>
        <w:rPr>
          <w:rFonts w:ascii="Times New Roman" w:hAnsi="Times New Roman" w:cs="Times New Roman"/>
          <w:sz w:val="24"/>
          <w:szCs w:val="24"/>
        </w:rPr>
      </w:pPr>
      <w:r>
        <w:rPr>
          <w:rFonts w:ascii="Times New Roman" w:hAnsi="Times New Roman" w:cs="Times New Roman"/>
          <w:sz w:val="24"/>
          <w:szCs w:val="24"/>
        </w:rPr>
        <w:t xml:space="preserve">Diğer yandan </w:t>
      </w:r>
      <w:r w:rsidRPr="00464D09">
        <w:rPr>
          <w:rFonts w:ascii="Times New Roman" w:hAnsi="Times New Roman" w:cs="Times New Roman"/>
          <w:sz w:val="24"/>
          <w:szCs w:val="24"/>
          <w:vertAlign w:val="superscript"/>
        </w:rPr>
        <w:t>99m</w:t>
      </w:r>
      <w:r w:rsidRPr="00464D09">
        <w:rPr>
          <w:rFonts w:ascii="Times New Roman" w:hAnsi="Times New Roman" w:cs="Times New Roman"/>
          <w:sz w:val="24"/>
          <w:szCs w:val="24"/>
        </w:rPr>
        <w:t>Tc-glukohepatonate kısmen konsantre, ekstrete olur</w:t>
      </w:r>
      <w:r>
        <w:rPr>
          <w:rFonts w:ascii="Times New Roman" w:hAnsi="Times New Roman" w:cs="Times New Roman"/>
          <w:sz w:val="24"/>
          <w:szCs w:val="24"/>
        </w:rPr>
        <w:t xml:space="preserve"> ve renal tubule kısmen bağlanır, hem toplayıcı sistem </w:t>
      </w:r>
      <w:r w:rsidRPr="00023352">
        <w:rPr>
          <w:rFonts w:ascii="Times New Roman" w:hAnsi="Times New Roman" w:cs="Times New Roman"/>
          <w:sz w:val="24"/>
          <w:szCs w:val="24"/>
        </w:rPr>
        <w:t xml:space="preserve">vizüalisazyonu </w:t>
      </w:r>
      <w:r w:rsidR="00023352" w:rsidRPr="00023352">
        <w:rPr>
          <w:rFonts w:ascii="Times New Roman" w:hAnsi="Times New Roman" w:cs="Times New Roman"/>
          <w:sz w:val="24"/>
          <w:szCs w:val="24"/>
        </w:rPr>
        <w:t>hem de</w:t>
      </w:r>
      <w:r w:rsidRPr="00023352">
        <w:rPr>
          <w:rFonts w:ascii="Times New Roman" w:hAnsi="Times New Roman" w:cs="Times New Roman"/>
          <w:sz w:val="24"/>
          <w:szCs w:val="24"/>
        </w:rPr>
        <w:t xml:space="preserve"> kortikal görüntüleme sağlar.</w:t>
      </w:r>
    </w:p>
    <w:p w14:paraId="370FFFF2" w14:textId="77777777" w:rsidR="00464D09" w:rsidRPr="005414F5" w:rsidRDefault="00464D09" w:rsidP="007B3418">
      <w:pPr>
        <w:jc w:val="both"/>
        <w:rPr>
          <w:rFonts w:ascii="Times New Roman" w:hAnsi="Times New Roman" w:cs="Times New Roman"/>
          <w:sz w:val="24"/>
          <w:szCs w:val="24"/>
        </w:rPr>
      </w:pPr>
      <w:r>
        <w:rPr>
          <w:rFonts w:ascii="Times New Roman" w:hAnsi="Times New Roman" w:cs="Times New Roman"/>
          <w:sz w:val="24"/>
          <w:szCs w:val="24"/>
        </w:rPr>
        <w:t xml:space="preserve">Benzer şekilde </w:t>
      </w:r>
      <w:r w:rsidRPr="00464D09">
        <w:rPr>
          <w:rFonts w:ascii="Times New Roman" w:hAnsi="Times New Roman" w:cs="Times New Roman"/>
          <w:sz w:val="24"/>
          <w:szCs w:val="24"/>
          <w:vertAlign w:val="superscript"/>
        </w:rPr>
        <w:t>99m</w:t>
      </w:r>
      <w:r w:rsidRPr="00464D09">
        <w:rPr>
          <w:rFonts w:ascii="Times New Roman" w:hAnsi="Times New Roman" w:cs="Times New Roman"/>
          <w:sz w:val="24"/>
          <w:szCs w:val="24"/>
        </w:rPr>
        <w:t>Tc-</w:t>
      </w:r>
      <w:r>
        <w:rPr>
          <w:rFonts w:ascii="Times New Roman" w:hAnsi="Times New Roman" w:cs="Times New Roman"/>
          <w:sz w:val="24"/>
          <w:szCs w:val="24"/>
        </w:rPr>
        <w:t>mertiatide (MAG</w:t>
      </w:r>
      <w:r w:rsidR="00434619">
        <w:rPr>
          <w:rFonts w:ascii="Times New Roman" w:hAnsi="Times New Roman" w:cs="Times New Roman"/>
          <w:sz w:val="24"/>
          <w:szCs w:val="24"/>
        </w:rPr>
        <w:t>-</w:t>
      </w:r>
      <w:r>
        <w:rPr>
          <w:rFonts w:ascii="Times New Roman" w:hAnsi="Times New Roman" w:cs="Times New Roman"/>
          <w:sz w:val="24"/>
          <w:szCs w:val="24"/>
        </w:rPr>
        <w:t>3) tubuler görüntüleme ajanı olup,</w:t>
      </w:r>
      <w:r w:rsidR="00434619">
        <w:rPr>
          <w:rFonts w:ascii="Times New Roman" w:hAnsi="Times New Roman" w:cs="Times New Roman"/>
          <w:sz w:val="24"/>
          <w:szCs w:val="24"/>
        </w:rPr>
        <w:t xml:space="preserve"> primer olarak renal </w:t>
      </w:r>
      <w:r w:rsidR="00434619" w:rsidRPr="005414F5">
        <w:rPr>
          <w:rFonts w:ascii="Times New Roman" w:hAnsi="Times New Roman" w:cs="Times New Roman"/>
          <w:sz w:val="24"/>
          <w:szCs w:val="24"/>
        </w:rPr>
        <w:t>paran</w:t>
      </w:r>
      <w:r w:rsidR="005414F5" w:rsidRPr="005414F5">
        <w:rPr>
          <w:rFonts w:ascii="Times New Roman" w:hAnsi="Times New Roman" w:cs="Times New Roman"/>
          <w:sz w:val="24"/>
          <w:szCs w:val="24"/>
        </w:rPr>
        <w:t>ki</w:t>
      </w:r>
      <w:r w:rsidR="00434619" w:rsidRPr="005414F5">
        <w:rPr>
          <w:rFonts w:ascii="Times New Roman" w:hAnsi="Times New Roman" w:cs="Times New Roman"/>
          <w:sz w:val="24"/>
          <w:szCs w:val="24"/>
        </w:rPr>
        <w:t>mal akımı değerlendirmek için kullanılır, renal fonksiyon, drenaj ve aynı zamanda renal kortikol görüntülemede de kullanılır (plan</w:t>
      </w:r>
      <w:r w:rsidR="005414F5" w:rsidRPr="005414F5">
        <w:rPr>
          <w:rFonts w:ascii="Times New Roman" w:hAnsi="Times New Roman" w:cs="Times New Roman"/>
          <w:sz w:val="24"/>
          <w:szCs w:val="24"/>
        </w:rPr>
        <w:t>a</w:t>
      </w:r>
      <w:r w:rsidR="00434619" w:rsidRPr="005414F5">
        <w:rPr>
          <w:rFonts w:ascii="Times New Roman" w:hAnsi="Times New Roman" w:cs="Times New Roman"/>
          <w:sz w:val="24"/>
          <w:szCs w:val="24"/>
        </w:rPr>
        <w:t>r ya</w:t>
      </w:r>
      <w:r w:rsidR="005414F5" w:rsidRPr="005414F5">
        <w:rPr>
          <w:rFonts w:ascii="Times New Roman" w:hAnsi="Times New Roman" w:cs="Times New Roman"/>
          <w:sz w:val="24"/>
          <w:szCs w:val="24"/>
        </w:rPr>
        <w:t xml:space="preserve"> </w:t>
      </w:r>
      <w:r w:rsidR="00434619" w:rsidRPr="005414F5">
        <w:rPr>
          <w:rFonts w:ascii="Times New Roman" w:hAnsi="Times New Roman" w:cs="Times New Roman"/>
          <w:sz w:val="24"/>
          <w:szCs w:val="24"/>
        </w:rPr>
        <w:t xml:space="preserve">da SPECT). </w:t>
      </w:r>
    </w:p>
    <w:p w14:paraId="7BDAA806" w14:textId="77777777" w:rsidR="00434619" w:rsidRDefault="00434619" w:rsidP="007B3418">
      <w:pPr>
        <w:jc w:val="both"/>
        <w:rPr>
          <w:rFonts w:ascii="Times New Roman" w:hAnsi="Times New Roman" w:cs="Times New Roman"/>
          <w:sz w:val="24"/>
          <w:szCs w:val="24"/>
        </w:rPr>
      </w:pPr>
      <w:r w:rsidRPr="00434619">
        <w:rPr>
          <w:rFonts w:ascii="Times New Roman" w:hAnsi="Times New Roman" w:cs="Times New Roman"/>
          <w:sz w:val="24"/>
          <w:szCs w:val="24"/>
        </w:rPr>
        <w:t>MAG</w:t>
      </w:r>
      <w:r>
        <w:rPr>
          <w:rFonts w:ascii="Times New Roman" w:hAnsi="Times New Roman" w:cs="Times New Roman"/>
          <w:sz w:val="24"/>
          <w:szCs w:val="24"/>
        </w:rPr>
        <w:t>-</w:t>
      </w:r>
      <w:r w:rsidRPr="00434619">
        <w:rPr>
          <w:rFonts w:ascii="Times New Roman" w:hAnsi="Times New Roman" w:cs="Times New Roman"/>
          <w:sz w:val="24"/>
          <w:szCs w:val="24"/>
        </w:rPr>
        <w:t>3</w:t>
      </w:r>
      <w:r>
        <w:rPr>
          <w:rFonts w:ascii="Times New Roman" w:hAnsi="Times New Roman" w:cs="Times New Roman"/>
          <w:sz w:val="24"/>
          <w:szCs w:val="24"/>
        </w:rPr>
        <w:t xml:space="preserve"> veya </w:t>
      </w:r>
      <w:r w:rsidRPr="00464D09">
        <w:rPr>
          <w:rFonts w:ascii="Times New Roman" w:hAnsi="Times New Roman" w:cs="Times New Roman"/>
          <w:sz w:val="24"/>
          <w:szCs w:val="24"/>
          <w:vertAlign w:val="superscript"/>
        </w:rPr>
        <w:t>99m</w:t>
      </w:r>
      <w:r w:rsidRPr="00464D09">
        <w:rPr>
          <w:rFonts w:ascii="Times New Roman" w:hAnsi="Times New Roman" w:cs="Times New Roman"/>
          <w:sz w:val="24"/>
          <w:szCs w:val="24"/>
        </w:rPr>
        <w:t>Tc-glukohepatonate</w:t>
      </w:r>
      <w:r>
        <w:rPr>
          <w:rFonts w:ascii="Times New Roman" w:hAnsi="Times New Roman" w:cs="Times New Roman"/>
          <w:sz w:val="24"/>
          <w:szCs w:val="24"/>
        </w:rPr>
        <w:t xml:space="preserve"> akut</w:t>
      </w:r>
      <w:r w:rsidRPr="005414F5">
        <w:rPr>
          <w:rFonts w:ascii="Times New Roman" w:hAnsi="Times New Roman" w:cs="Times New Roman"/>
          <w:sz w:val="24"/>
          <w:szCs w:val="24"/>
        </w:rPr>
        <w:t xml:space="preserve"> pyelonefritteki </w:t>
      </w:r>
      <w:r w:rsidRPr="00434619">
        <w:rPr>
          <w:rFonts w:ascii="Times New Roman" w:hAnsi="Times New Roman" w:cs="Times New Roman"/>
          <w:sz w:val="24"/>
          <w:szCs w:val="24"/>
        </w:rPr>
        <w:t>değişiklikleri tespit etmede hemen hemen DMSA kadar efektiftir.</w:t>
      </w:r>
      <w:r>
        <w:rPr>
          <w:rFonts w:ascii="Times New Roman" w:hAnsi="Times New Roman" w:cs="Times New Roman"/>
          <w:sz w:val="24"/>
          <w:szCs w:val="24"/>
        </w:rPr>
        <w:t xml:space="preserve"> </w:t>
      </w:r>
    </w:p>
    <w:p w14:paraId="0E6CE877" w14:textId="77777777" w:rsidR="00434619" w:rsidRDefault="00434619" w:rsidP="007B3418">
      <w:pPr>
        <w:jc w:val="both"/>
        <w:rPr>
          <w:rFonts w:ascii="Times New Roman" w:hAnsi="Times New Roman" w:cs="Times New Roman"/>
          <w:sz w:val="24"/>
          <w:szCs w:val="24"/>
        </w:rPr>
      </w:pPr>
      <w:r w:rsidRPr="00434619">
        <w:rPr>
          <w:rFonts w:ascii="Times New Roman" w:hAnsi="Times New Roman" w:cs="Times New Roman"/>
          <w:sz w:val="24"/>
          <w:szCs w:val="24"/>
        </w:rPr>
        <w:t>MAG-3</w:t>
      </w:r>
      <w:r w:rsidR="005414F5">
        <w:rPr>
          <w:rFonts w:ascii="Times New Roman" w:hAnsi="Times New Roman" w:cs="Times New Roman"/>
          <w:sz w:val="24"/>
          <w:szCs w:val="24"/>
        </w:rPr>
        <w:t>,</w:t>
      </w:r>
      <w:r>
        <w:rPr>
          <w:rFonts w:ascii="Times New Roman" w:hAnsi="Times New Roman" w:cs="Times New Roman"/>
          <w:sz w:val="24"/>
          <w:szCs w:val="24"/>
        </w:rPr>
        <w:t xml:space="preserve"> DMSA’dan daha avantajlıdır. Çünkü daha hızlı</w:t>
      </w:r>
      <w:r w:rsidR="005414F5">
        <w:rPr>
          <w:rFonts w:ascii="Times New Roman" w:hAnsi="Times New Roman" w:cs="Times New Roman"/>
          <w:sz w:val="24"/>
          <w:szCs w:val="24"/>
        </w:rPr>
        <w:t>dır ve</w:t>
      </w:r>
      <w:r>
        <w:rPr>
          <w:rFonts w:ascii="Times New Roman" w:hAnsi="Times New Roman" w:cs="Times New Roman"/>
          <w:sz w:val="24"/>
          <w:szCs w:val="24"/>
        </w:rPr>
        <w:t xml:space="preserve"> çoğu organa daha az radyasyon verir (mesane ve overler gibi) ve üriner </w:t>
      </w:r>
      <w:r w:rsidRPr="005414F5">
        <w:rPr>
          <w:rFonts w:ascii="Times New Roman" w:hAnsi="Times New Roman" w:cs="Times New Roman"/>
          <w:sz w:val="24"/>
          <w:szCs w:val="24"/>
        </w:rPr>
        <w:t>tra</w:t>
      </w:r>
      <w:r w:rsidR="005414F5" w:rsidRPr="005414F5">
        <w:rPr>
          <w:rFonts w:ascii="Times New Roman" w:hAnsi="Times New Roman" w:cs="Times New Roman"/>
          <w:sz w:val="24"/>
          <w:szCs w:val="24"/>
        </w:rPr>
        <w:t>ktın</w:t>
      </w:r>
      <w:r w:rsidRPr="005414F5">
        <w:rPr>
          <w:rFonts w:ascii="Times New Roman" w:hAnsi="Times New Roman" w:cs="Times New Roman"/>
          <w:sz w:val="24"/>
          <w:szCs w:val="24"/>
        </w:rPr>
        <w:t xml:space="preserve"> </w:t>
      </w:r>
      <w:r>
        <w:rPr>
          <w:rFonts w:ascii="Times New Roman" w:hAnsi="Times New Roman" w:cs="Times New Roman"/>
          <w:sz w:val="24"/>
          <w:szCs w:val="24"/>
        </w:rPr>
        <w:t>drenajını değerlendirir.</w:t>
      </w:r>
    </w:p>
    <w:p w14:paraId="031EE17F" w14:textId="77777777" w:rsidR="001B533A" w:rsidRDefault="00CF7066" w:rsidP="007B3418">
      <w:pPr>
        <w:jc w:val="both"/>
        <w:rPr>
          <w:rFonts w:ascii="Times New Roman" w:hAnsi="Times New Roman" w:cs="Times New Roman"/>
          <w:b/>
          <w:sz w:val="24"/>
          <w:szCs w:val="24"/>
        </w:rPr>
      </w:pPr>
      <w:r>
        <w:rPr>
          <w:rFonts w:ascii="Times New Roman" w:hAnsi="Times New Roman" w:cs="Times New Roman"/>
          <w:b/>
          <w:sz w:val="24"/>
          <w:szCs w:val="24"/>
        </w:rPr>
        <w:t xml:space="preserve">Renal nükleer sintigrafi (DMSA, SPECT) ile tespit edilen pyelonefrit bulguları </w:t>
      </w:r>
      <w:r w:rsidRPr="005414F5">
        <w:rPr>
          <w:rFonts w:ascii="Times New Roman" w:hAnsi="Times New Roman" w:cs="Times New Roman"/>
          <w:b/>
          <w:sz w:val="24"/>
          <w:szCs w:val="24"/>
        </w:rPr>
        <w:t xml:space="preserve">skenin </w:t>
      </w:r>
      <w:r>
        <w:rPr>
          <w:rFonts w:ascii="Times New Roman" w:hAnsi="Times New Roman" w:cs="Times New Roman"/>
          <w:b/>
          <w:sz w:val="24"/>
          <w:szCs w:val="24"/>
        </w:rPr>
        <w:t>zamanlamasına bağlı olarak farklıdır. Erken fazda yapıldığında renal çalışmada ya uptake defekti ya</w:t>
      </w:r>
      <w:r w:rsidR="005414F5">
        <w:rPr>
          <w:rFonts w:ascii="Times New Roman" w:hAnsi="Times New Roman" w:cs="Times New Roman"/>
          <w:b/>
          <w:sz w:val="24"/>
          <w:szCs w:val="24"/>
        </w:rPr>
        <w:t xml:space="preserve"> </w:t>
      </w:r>
      <w:r>
        <w:rPr>
          <w:rFonts w:ascii="Times New Roman" w:hAnsi="Times New Roman" w:cs="Times New Roman"/>
          <w:b/>
          <w:sz w:val="24"/>
          <w:szCs w:val="24"/>
        </w:rPr>
        <w:t>da renal şişme saptanır.</w:t>
      </w:r>
      <w:r w:rsidR="0047745F">
        <w:rPr>
          <w:rFonts w:ascii="Times New Roman" w:hAnsi="Times New Roman" w:cs="Times New Roman"/>
          <w:b/>
          <w:sz w:val="24"/>
          <w:szCs w:val="24"/>
        </w:rPr>
        <w:t xml:space="preserve"> Uptake defekleri wedge şeklinde polar ya</w:t>
      </w:r>
      <w:r w:rsidR="005414F5">
        <w:rPr>
          <w:rFonts w:ascii="Times New Roman" w:hAnsi="Times New Roman" w:cs="Times New Roman"/>
          <w:b/>
          <w:sz w:val="24"/>
          <w:szCs w:val="24"/>
        </w:rPr>
        <w:t xml:space="preserve"> </w:t>
      </w:r>
      <w:r w:rsidR="0047745F">
        <w:rPr>
          <w:rFonts w:ascii="Times New Roman" w:hAnsi="Times New Roman" w:cs="Times New Roman"/>
          <w:b/>
          <w:sz w:val="24"/>
          <w:szCs w:val="24"/>
        </w:rPr>
        <w:t>da lateral renal defekleri ya</w:t>
      </w:r>
      <w:r w:rsidR="005414F5">
        <w:rPr>
          <w:rFonts w:ascii="Times New Roman" w:hAnsi="Times New Roman" w:cs="Times New Roman"/>
          <w:b/>
          <w:sz w:val="24"/>
          <w:szCs w:val="24"/>
        </w:rPr>
        <w:t xml:space="preserve"> </w:t>
      </w:r>
      <w:r w:rsidR="0047745F">
        <w:rPr>
          <w:rFonts w:ascii="Times New Roman" w:hAnsi="Times New Roman" w:cs="Times New Roman"/>
          <w:b/>
          <w:sz w:val="24"/>
          <w:szCs w:val="24"/>
        </w:rPr>
        <w:t>da</w:t>
      </w:r>
      <w:r w:rsidR="005414F5">
        <w:rPr>
          <w:rFonts w:ascii="Times New Roman" w:hAnsi="Times New Roman" w:cs="Times New Roman"/>
          <w:b/>
          <w:sz w:val="24"/>
          <w:szCs w:val="24"/>
        </w:rPr>
        <w:t xml:space="preserve"> böbrek içerisinde dağınık </w:t>
      </w:r>
      <w:r w:rsidR="001B533A">
        <w:rPr>
          <w:rFonts w:ascii="Times New Roman" w:hAnsi="Times New Roman" w:cs="Times New Roman"/>
          <w:b/>
          <w:sz w:val="24"/>
          <w:szCs w:val="24"/>
        </w:rPr>
        <w:t xml:space="preserve">uptake defekleri şeklinde görülür. Bu sebeple, DMSA fokal pyelonefrit, </w:t>
      </w:r>
      <w:r w:rsidR="001B533A" w:rsidRPr="005414F5">
        <w:rPr>
          <w:rFonts w:ascii="Times New Roman" w:hAnsi="Times New Roman" w:cs="Times New Roman"/>
          <w:b/>
          <w:sz w:val="24"/>
          <w:szCs w:val="24"/>
        </w:rPr>
        <w:t>lobar</w:t>
      </w:r>
      <w:r w:rsidR="001B533A">
        <w:rPr>
          <w:rFonts w:ascii="Times New Roman" w:hAnsi="Times New Roman" w:cs="Times New Roman"/>
          <w:b/>
          <w:color w:val="FF0000"/>
          <w:sz w:val="24"/>
          <w:szCs w:val="24"/>
        </w:rPr>
        <w:t xml:space="preserve"> </w:t>
      </w:r>
      <w:r w:rsidR="005414F5">
        <w:rPr>
          <w:rFonts w:ascii="Times New Roman" w:hAnsi="Times New Roman" w:cs="Times New Roman"/>
          <w:b/>
          <w:sz w:val="24"/>
          <w:szCs w:val="24"/>
        </w:rPr>
        <w:t>nephroniayı, Bertini kolonunu</w:t>
      </w:r>
      <w:r w:rsidR="001B533A">
        <w:rPr>
          <w:rFonts w:ascii="Times New Roman" w:hAnsi="Times New Roman" w:cs="Times New Roman"/>
          <w:b/>
          <w:sz w:val="24"/>
          <w:szCs w:val="24"/>
        </w:rPr>
        <w:t xml:space="preserve"> ve neoplazmı ayırabilir</w:t>
      </w:r>
      <w:r w:rsidR="005414F5">
        <w:rPr>
          <w:rFonts w:ascii="Times New Roman" w:hAnsi="Times New Roman" w:cs="Times New Roman"/>
          <w:b/>
          <w:sz w:val="24"/>
          <w:szCs w:val="24"/>
        </w:rPr>
        <w:t>.</w:t>
      </w:r>
      <w:r w:rsidR="001B533A">
        <w:rPr>
          <w:rFonts w:ascii="Times New Roman" w:hAnsi="Times New Roman" w:cs="Times New Roman"/>
          <w:b/>
          <w:sz w:val="24"/>
          <w:szCs w:val="24"/>
        </w:rPr>
        <w:t xml:space="preserve"> CT ve MR</w:t>
      </w:r>
      <w:r w:rsidR="005414F5">
        <w:rPr>
          <w:rFonts w:ascii="Times New Roman" w:hAnsi="Times New Roman" w:cs="Times New Roman"/>
          <w:b/>
          <w:sz w:val="24"/>
          <w:szCs w:val="24"/>
        </w:rPr>
        <w:t>I</w:t>
      </w:r>
      <w:r w:rsidR="001B533A">
        <w:rPr>
          <w:rFonts w:ascii="Times New Roman" w:hAnsi="Times New Roman" w:cs="Times New Roman"/>
          <w:b/>
          <w:sz w:val="24"/>
          <w:szCs w:val="24"/>
        </w:rPr>
        <w:t xml:space="preserve"> genellikle daha detaylı bilgi verir.</w:t>
      </w:r>
    </w:p>
    <w:p w14:paraId="52BD6475" w14:textId="77777777" w:rsidR="001B533A" w:rsidRPr="005414F5" w:rsidRDefault="001B533A" w:rsidP="007B3418">
      <w:pPr>
        <w:jc w:val="both"/>
        <w:rPr>
          <w:rFonts w:ascii="Times New Roman" w:hAnsi="Times New Roman" w:cs="Times New Roman"/>
          <w:b/>
          <w:sz w:val="24"/>
          <w:szCs w:val="24"/>
        </w:rPr>
      </w:pPr>
      <w:r w:rsidRPr="005414F5">
        <w:rPr>
          <w:rFonts w:ascii="Times New Roman" w:hAnsi="Times New Roman" w:cs="Times New Roman"/>
          <w:b/>
          <w:sz w:val="24"/>
          <w:szCs w:val="24"/>
        </w:rPr>
        <w:t>Akut epizodun iyleşmesinden sonra yapılan skende şunlar görülür.</w:t>
      </w:r>
    </w:p>
    <w:p w14:paraId="46C3B37F" w14:textId="77777777" w:rsidR="001B533A" w:rsidRPr="004137EB" w:rsidRDefault="001B533A" w:rsidP="007B3418">
      <w:pPr>
        <w:pStyle w:val="ListParagraph"/>
        <w:numPr>
          <w:ilvl w:val="0"/>
          <w:numId w:val="5"/>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137EB">
        <w:rPr>
          <w:rFonts w:ascii="Times New Roman" w:hAnsi="Times New Roman" w:cs="Times New Roman"/>
          <w:sz w:val="24"/>
          <w:szCs w:val="24"/>
        </w:rPr>
        <w:t>Normal patern</w:t>
      </w:r>
    </w:p>
    <w:p w14:paraId="5CC9FB8E" w14:textId="77777777" w:rsidR="001B533A" w:rsidRPr="004137EB" w:rsidRDefault="001B533A" w:rsidP="007B3418">
      <w:pPr>
        <w:pStyle w:val="ListParagraph"/>
        <w:numPr>
          <w:ilvl w:val="0"/>
          <w:numId w:val="5"/>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137EB">
        <w:rPr>
          <w:rFonts w:ascii="Times New Roman" w:hAnsi="Times New Roman" w:cs="Times New Roman"/>
          <w:sz w:val="24"/>
          <w:szCs w:val="24"/>
        </w:rPr>
        <w:t>Genellikle azalmış uptake  ve küçük böbrek volümü</w:t>
      </w:r>
    </w:p>
    <w:p w14:paraId="4BC4706B" w14:textId="77777777" w:rsidR="001B533A" w:rsidRPr="004137EB" w:rsidRDefault="005414F5" w:rsidP="007B3418">
      <w:pPr>
        <w:pStyle w:val="ListParagraph"/>
        <w:numPr>
          <w:ilvl w:val="0"/>
          <w:numId w:val="5"/>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Böbrek medi</w:t>
      </w:r>
      <w:r w:rsidR="001B533A" w:rsidRPr="004137EB">
        <w:rPr>
          <w:rFonts w:ascii="Times New Roman" w:hAnsi="Times New Roman" w:cs="Times New Roman"/>
          <w:sz w:val="24"/>
          <w:szCs w:val="24"/>
        </w:rPr>
        <w:t>alinde azalmış uptake</w:t>
      </w:r>
    </w:p>
    <w:p w14:paraId="4A19A00C" w14:textId="77777777" w:rsidR="001B533A" w:rsidRPr="004137EB" w:rsidRDefault="001B533A" w:rsidP="007B3418">
      <w:pPr>
        <w:pStyle w:val="ListParagraph"/>
        <w:numPr>
          <w:ilvl w:val="0"/>
          <w:numId w:val="5"/>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414F5">
        <w:rPr>
          <w:rFonts w:ascii="Times New Roman" w:hAnsi="Times New Roman" w:cs="Times New Roman"/>
          <w:sz w:val="24"/>
          <w:szCs w:val="24"/>
        </w:rPr>
        <w:t xml:space="preserve">Renal </w:t>
      </w:r>
      <w:r w:rsidR="005414F5" w:rsidRPr="005414F5">
        <w:rPr>
          <w:rFonts w:ascii="Times New Roman" w:hAnsi="Times New Roman" w:cs="Times New Roman"/>
          <w:sz w:val="24"/>
          <w:szCs w:val="24"/>
        </w:rPr>
        <w:t>p</w:t>
      </w:r>
      <w:r w:rsidRPr="005414F5">
        <w:rPr>
          <w:rFonts w:ascii="Times New Roman" w:hAnsi="Times New Roman" w:cs="Times New Roman"/>
          <w:sz w:val="24"/>
          <w:szCs w:val="24"/>
        </w:rPr>
        <w:t xml:space="preserve">ollerde  </w:t>
      </w:r>
      <w:r w:rsidRPr="004137EB">
        <w:rPr>
          <w:rFonts w:ascii="Times New Roman" w:hAnsi="Times New Roman" w:cs="Times New Roman"/>
          <w:sz w:val="24"/>
          <w:szCs w:val="24"/>
        </w:rPr>
        <w:t>azalmış uptake ile polar defektler</w:t>
      </w:r>
    </w:p>
    <w:p w14:paraId="541DCAC5" w14:textId="77777777" w:rsidR="00CF7066" w:rsidRPr="004137EB" w:rsidRDefault="001B533A" w:rsidP="007B3418">
      <w:pPr>
        <w:ind w:left="360"/>
        <w:jc w:val="both"/>
        <w:rPr>
          <w:rFonts w:ascii="Times New Roman" w:hAnsi="Times New Roman" w:cs="Times New Roman"/>
          <w:sz w:val="24"/>
          <w:szCs w:val="24"/>
        </w:rPr>
      </w:pPr>
      <w:r w:rsidRPr="004137EB">
        <w:rPr>
          <w:rFonts w:ascii="Times New Roman" w:hAnsi="Times New Roman" w:cs="Times New Roman"/>
          <w:sz w:val="24"/>
          <w:szCs w:val="24"/>
        </w:rPr>
        <w:t>DMSA sintigrafi</w:t>
      </w:r>
      <w:r w:rsidR="005414F5">
        <w:rPr>
          <w:rFonts w:ascii="Times New Roman" w:hAnsi="Times New Roman" w:cs="Times New Roman"/>
          <w:sz w:val="24"/>
          <w:szCs w:val="24"/>
        </w:rPr>
        <w:t>si,</w:t>
      </w:r>
      <w:r w:rsidRPr="004137EB">
        <w:rPr>
          <w:rFonts w:ascii="Times New Roman" w:hAnsi="Times New Roman" w:cs="Times New Roman"/>
          <w:sz w:val="24"/>
          <w:szCs w:val="24"/>
        </w:rPr>
        <w:t xml:space="preserve"> </w:t>
      </w:r>
      <w:r w:rsidR="005414F5" w:rsidRPr="004137EB">
        <w:rPr>
          <w:rFonts w:ascii="Times New Roman" w:hAnsi="Times New Roman" w:cs="Times New Roman"/>
          <w:sz w:val="24"/>
          <w:szCs w:val="24"/>
        </w:rPr>
        <w:t xml:space="preserve">renal </w:t>
      </w:r>
      <w:r w:rsidR="005414F5">
        <w:rPr>
          <w:rFonts w:ascii="Times New Roman" w:hAnsi="Times New Roman" w:cs="Times New Roman"/>
          <w:sz w:val="24"/>
          <w:szCs w:val="24"/>
        </w:rPr>
        <w:t>skarı</w:t>
      </w:r>
      <w:r w:rsidR="005414F5" w:rsidRPr="004137EB">
        <w:rPr>
          <w:rFonts w:ascii="Times New Roman" w:hAnsi="Times New Roman" w:cs="Times New Roman"/>
          <w:sz w:val="24"/>
          <w:szCs w:val="24"/>
        </w:rPr>
        <w:t xml:space="preserve"> tespit etmede </w:t>
      </w:r>
      <w:r w:rsidRPr="004137EB">
        <w:rPr>
          <w:rFonts w:ascii="Times New Roman" w:hAnsi="Times New Roman" w:cs="Times New Roman"/>
          <w:sz w:val="24"/>
          <w:szCs w:val="24"/>
        </w:rPr>
        <w:t xml:space="preserve">rutin renal USG’den hatta IVP’den </w:t>
      </w:r>
      <w:r w:rsidR="005414F5">
        <w:rPr>
          <w:rFonts w:ascii="Times New Roman" w:hAnsi="Times New Roman" w:cs="Times New Roman"/>
          <w:sz w:val="24"/>
          <w:szCs w:val="24"/>
        </w:rPr>
        <w:t>çok daha hassastır</w:t>
      </w:r>
      <w:r w:rsidR="009C383A" w:rsidRPr="004137EB">
        <w:rPr>
          <w:rFonts w:ascii="Times New Roman" w:hAnsi="Times New Roman" w:cs="Times New Roman"/>
          <w:sz w:val="24"/>
          <w:szCs w:val="24"/>
        </w:rPr>
        <w:t xml:space="preserve">, fakat daha yeni </w:t>
      </w:r>
      <w:r w:rsidR="009C383A" w:rsidRPr="005414F5">
        <w:rPr>
          <w:rFonts w:ascii="Times New Roman" w:hAnsi="Times New Roman" w:cs="Times New Roman"/>
          <w:sz w:val="24"/>
          <w:szCs w:val="24"/>
        </w:rPr>
        <w:t xml:space="preserve">yüksek rezolusyonlu </w:t>
      </w:r>
      <w:r w:rsidR="009C383A" w:rsidRPr="004137EB">
        <w:rPr>
          <w:rFonts w:ascii="Times New Roman" w:hAnsi="Times New Roman" w:cs="Times New Roman"/>
          <w:sz w:val="24"/>
          <w:szCs w:val="24"/>
        </w:rPr>
        <w:t>USG akut renal tutulum teşhisinde hemen hemen DMSA kadar sensitivdir.</w:t>
      </w:r>
      <w:r w:rsidRPr="004137EB">
        <w:rPr>
          <w:rFonts w:ascii="Times New Roman" w:hAnsi="Times New Roman" w:cs="Times New Roman"/>
          <w:sz w:val="24"/>
          <w:szCs w:val="24"/>
        </w:rPr>
        <w:t xml:space="preserve">   </w:t>
      </w:r>
      <w:r w:rsidR="009C383A" w:rsidRPr="004137EB">
        <w:rPr>
          <w:rFonts w:ascii="Times New Roman" w:hAnsi="Times New Roman" w:cs="Times New Roman"/>
          <w:sz w:val="24"/>
          <w:szCs w:val="24"/>
        </w:rPr>
        <w:t xml:space="preserve">Bununla birlikte rekürren pyeloneritlerde </w:t>
      </w:r>
      <w:r w:rsidR="006B30B9">
        <w:rPr>
          <w:rFonts w:ascii="Times New Roman" w:hAnsi="Times New Roman" w:cs="Times New Roman"/>
          <w:sz w:val="24"/>
          <w:szCs w:val="24"/>
        </w:rPr>
        <w:t>skar</w:t>
      </w:r>
      <w:r w:rsidR="009C383A" w:rsidRPr="004137EB">
        <w:rPr>
          <w:rFonts w:ascii="Times New Roman" w:hAnsi="Times New Roman" w:cs="Times New Roman"/>
          <w:sz w:val="24"/>
          <w:szCs w:val="24"/>
        </w:rPr>
        <w:t xml:space="preserve"> aynı alanlarda oluştuğundan dolayı, seri çalışmalar yapılmadığından progressif renal </w:t>
      </w:r>
      <w:r w:rsidR="006B30B9">
        <w:rPr>
          <w:rFonts w:ascii="Times New Roman" w:hAnsi="Times New Roman" w:cs="Times New Roman"/>
          <w:sz w:val="24"/>
          <w:szCs w:val="24"/>
        </w:rPr>
        <w:t>skar</w:t>
      </w:r>
      <w:r w:rsidR="005414F5">
        <w:rPr>
          <w:rFonts w:ascii="Times New Roman" w:hAnsi="Times New Roman" w:cs="Times New Roman"/>
          <w:sz w:val="24"/>
          <w:szCs w:val="24"/>
        </w:rPr>
        <w:t>larda</w:t>
      </w:r>
      <w:r w:rsidR="009C383A" w:rsidRPr="004137EB">
        <w:rPr>
          <w:rFonts w:ascii="Times New Roman" w:hAnsi="Times New Roman" w:cs="Times New Roman"/>
          <w:sz w:val="24"/>
          <w:szCs w:val="24"/>
        </w:rPr>
        <w:t xml:space="preserve">, yeni ve eski </w:t>
      </w:r>
      <w:r w:rsidR="006B30B9">
        <w:rPr>
          <w:rFonts w:ascii="Times New Roman" w:hAnsi="Times New Roman" w:cs="Times New Roman"/>
          <w:sz w:val="24"/>
          <w:szCs w:val="24"/>
        </w:rPr>
        <w:t>skar</w:t>
      </w:r>
      <w:r w:rsidR="009C383A" w:rsidRPr="004137EB">
        <w:rPr>
          <w:rFonts w:ascii="Times New Roman" w:hAnsi="Times New Roman" w:cs="Times New Roman"/>
          <w:sz w:val="24"/>
          <w:szCs w:val="24"/>
        </w:rPr>
        <w:t>ları ayırmak zor olabilir.</w:t>
      </w:r>
    </w:p>
    <w:p w14:paraId="15F8BC50" w14:textId="77777777" w:rsidR="009C383A" w:rsidRPr="004137EB" w:rsidRDefault="009C383A" w:rsidP="007B3418">
      <w:pPr>
        <w:ind w:left="360"/>
        <w:jc w:val="both"/>
        <w:rPr>
          <w:rFonts w:ascii="Times New Roman" w:hAnsi="Times New Roman" w:cs="Times New Roman"/>
          <w:sz w:val="24"/>
          <w:szCs w:val="24"/>
        </w:rPr>
      </w:pPr>
      <w:r w:rsidRPr="004137EB">
        <w:rPr>
          <w:rFonts w:ascii="Times New Roman" w:hAnsi="Times New Roman" w:cs="Times New Roman"/>
          <w:sz w:val="24"/>
          <w:szCs w:val="24"/>
        </w:rPr>
        <w:lastRenderedPageBreak/>
        <w:t xml:space="preserve">Kongenital ve </w:t>
      </w:r>
      <w:r w:rsidR="00C62F80" w:rsidRPr="004137EB">
        <w:rPr>
          <w:rFonts w:ascii="Times New Roman" w:hAnsi="Times New Roman" w:cs="Times New Roman"/>
          <w:sz w:val="24"/>
          <w:szCs w:val="24"/>
        </w:rPr>
        <w:t>kazanılmış reflü nefropatileri</w:t>
      </w:r>
      <w:r w:rsidR="005414F5">
        <w:rPr>
          <w:rFonts w:ascii="Times New Roman" w:hAnsi="Times New Roman" w:cs="Times New Roman"/>
          <w:sz w:val="24"/>
          <w:szCs w:val="24"/>
        </w:rPr>
        <w:t xml:space="preserve"> </w:t>
      </w:r>
      <w:r w:rsidR="00C62F80" w:rsidRPr="004137EB">
        <w:rPr>
          <w:rFonts w:ascii="Times New Roman" w:hAnsi="Times New Roman" w:cs="Times New Roman"/>
          <w:sz w:val="24"/>
          <w:szCs w:val="24"/>
        </w:rPr>
        <w:t>oranında ayırım yapmaya çalışıldığında kongenital ve displa</w:t>
      </w:r>
      <w:r w:rsidR="005414F5">
        <w:rPr>
          <w:rFonts w:ascii="Times New Roman" w:hAnsi="Times New Roman" w:cs="Times New Roman"/>
          <w:sz w:val="24"/>
          <w:szCs w:val="24"/>
        </w:rPr>
        <w:t>s</w:t>
      </w:r>
      <w:r w:rsidR="00C62F80" w:rsidRPr="004137EB">
        <w:rPr>
          <w:rFonts w:ascii="Times New Roman" w:hAnsi="Times New Roman" w:cs="Times New Roman"/>
          <w:sz w:val="24"/>
          <w:szCs w:val="24"/>
        </w:rPr>
        <w:t>tik değişiklikler</w:t>
      </w:r>
      <w:r w:rsidR="005414F5">
        <w:rPr>
          <w:rFonts w:ascii="Times New Roman" w:hAnsi="Times New Roman" w:cs="Times New Roman"/>
          <w:sz w:val="24"/>
          <w:szCs w:val="24"/>
        </w:rPr>
        <w:t>le birlikte olan</w:t>
      </w:r>
      <w:r w:rsidR="00C62F80" w:rsidRPr="004137EB">
        <w:rPr>
          <w:rFonts w:ascii="Times New Roman" w:hAnsi="Times New Roman" w:cs="Times New Roman"/>
          <w:sz w:val="24"/>
          <w:szCs w:val="24"/>
        </w:rPr>
        <w:t xml:space="preserve"> </w:t>
      </w:r>
      <w:r w:rsidR="006B30B9">
        <w:rPr>
          <w:rFonts w:ascii="Times New Roman" w:hAnsi="Times New Roman" w:cs="Times New Roman"/>
          <w:sz w:val="24"/>
          <w:szCs w:val="24"/>
        </w:rPr>
        <w:t>skar</w:t>
      </w:r>
      <w:r w:rsidR="00C62F80" w:rsidRPr="004137EB">
        <w:rPr>
          <w:rFonts w:ascii="Times New Roman" w:hAnsi="Times New Roman" w:cs="Times New Roman"/>
          <w:sz w:val="24"/>
          <w:szCs w:val="24"/>
        </w:rPr>
        <w:t>da renal uptake yaygın olarak azalmışken</w:t>
      </w:r>
      <w:r w:rsidR="005414F5">
        <w:rPr>
          <w:rFonts w:ascii="Times New Roman" w:hAnsi="Times New Roman" w:cs="Times New Roman"/>
          <w:sz w:val="24"/>
          <w:szCs w:val="24"/>
        </w:rPr>
        <w:t>,</w:t>
      </w:r>
      <w:r w:rsidR="00C62F80" w:rsidRPr="004137EB">
        <w:rPr>
          <w:rFonts w:ascii="Times New Roman" w:hAnsi="Times New Roman" w:cs="Times New Roman"/>
          <w:sz w:val="24"/>
          <w:szCs w:val="24"/>
        </w:rPr>
        <w:t xml:space="preserve"> kazanılmış </w:t>
      </w:r>
      <w:r w:rsidR="006B30B9">
        <w:rPr>
          <w:rFonts w:ascii="Times New Roman" w:hAnsi="Times New Roman" w:cs="Times New Roman"/>
          <w:sz w:val="24"/>
          <w:szCs w:val="24"/>
        </w:rPr>
        <w:t>skar</w:t>
      </w:r>
      <w:r w:rsidR="00C62F80" w:rsidRPr="004137EB">
        <w:rPr>
          <w:rFonts w:ascii="Times New Roman" w:hAnsi="Times New Roman" w:cs="Times New Roman"/>
          <w:sz w:val="24"/>
          <w:szCs w:val="24"/>
        </w:rPr>
        <w:t>da genellikle fokal defektler vardır.</w:t>
      </w:r>
    </w:p>
    <w:p w14:paraId="025D0D40" w14:textId="77777777" w:rsidR="00C62F80" w:rsidRPr="004137EB" w:rsidRDefault="00C62F80" w:rsidP="007B3418">
      <w:pPr>
        <w:ind w:left="360"/>
        <w:jc w:val="both"/>
        <w:rPr>
          <w:rFonts w:ascii="Times New Roman" w:hAnsi="Times New Roman" w:cs="Times New Roman"/>
          <w:sz w:val="24"/>
          <w:szCs w:val="24"/>
        </w:rPr>
      </w:pPr>
      <w:r w:rsidRPr="004137EB">
        <w:rPr>
          <w:rFonts w:ascii="Times New Roman" w:hAnsi="Times New Roman" w:cs="Times New Roman"/>
          <w:sz w:val="24"/>
          <w:szCs w:val="24"/>
        </w:rPr>
        <w:t xml:space="preserve">Kazanılmış </w:t>
      </w:r>
      <w:r w:rsidRPr="005414F5">
        <w:rPr>
          <w:rFonts w:ascii="Times New Roman" w:hAnsi="Times New Roman" w:cs="Times New Roman"/>
          <w:sz w:val="24"/>
          <w:szCs w:val="24"/>
        </w:rPr>
        <w:t xml:space="preserve">lezyonların </w:t>
      </w:r>
      <w:r w:rsidR="005414F5" w:rsidRPr="005414F5">
        <w:rPr>
          <w:rFonts w:ascii="Times New Roman" w:hAnsi="Times New Roman" w:cs="Times New Roman"/>
          <w:sz w:val="24"/>
          <w:szCs w:val="24"/>
        </w:rPr>
        <w:t>ön</w:t>
      </w:r>
      <w:r w:rsidR="008037EA" w:rsidRPr="005414F5">
        <w:rPr>
          <w:rFonts w:ascii="Times New Roman" w:hAnsi="Times New Roman" w:cs="Times New Roman"/>
          <w:sz w:val="24"/>
          <w:szCs w:val="24"/>
        </w:rPr>
        <w:t xml:space="preserve">lenebilir </w:t>
      </w:r>
      <w:r w:rsidR="005414F5">
        <w:rPr>
          <w:rFonts w:ascii="Times New Roman" w:hAnsi="Times New Roman" w:cs="Times New Roman"/>
          <w:sz w:val="24"/>
          <w:szCs w:val="24"/>
        </w:rPr>
        <w:t>olduğuna inanıl</w:t>
      </w:r>
      <w:r w:rsidR="008037EA" w:rsidRPr="004137EB">
        <w:rPr>
          <w:rFonts w:ascii="Times New Roman" w:hAnsi="Times New Roman" w:cs="Times New Roman"/>
          <w:sz w:val="24"/>
          <w:szCs w:val="24"/>
        </w:rPr>
        <w:t>dığından bu ayrım önemlidir.</w:t>
      </w:r>
    </w:p>
    <w:p w14:paraId="46D20EF7" w14:textId="77777777" w:rsidR="008037EA" w:rsidRPr="004137EB" w:rsidRDefault="008037EA" w:rsidP="007B3418">
      <w:pPr>
        <w:ind w:left="360"/>
        <w:jc w:val="both"/>
        <w:rPr>
          <w:rFonts w:ascii="Times New Roman" w:hAnsi="Times New Roman" w:cs="Times New Roman"/>
          <w:sz w:val="24"/>
          <w:szCs w:val="24"/>
        </w:rPr>
      </w:pPr>
      <w:r w:rsidRPr="004137EB">
        <w:rPr>
          <w:rFonts w:ascii="Times New Roman" w:hAnsi="Times New Roman" w:cs="Times New Roman"/>
          <w:sz w:val="24"/>
          <w:szCs w:val="24"/>
        </w:rPr>
        <w:t xml:space="preserve">Şiddetli renal </w:t>
      </w:r>
      <w:r w:rsidR="006B30B9">
        <w:rPr>
          <w:rFonts w:ascii="Times New Roman" w:hAnsi="Times New Roman" w:cs="Times New Roman"/>
          <w:sz w:val="24"/>
          <w:szCs w:val="24"/>
        </w:rPr>
        <w:t>skar</w:t>
      </w:r>
      <w:r w:rsidR="005414F5">
        <w:rPr>
          <w:rFonts w:ascii="Times New Roman" w:hAnsi="Times New Roman" w:cs="Times New Roman"/>
          <w:sz w:val="24"/>
          <w:szCs w:val="24"/>
        </w:rPr>
        <w:t>ı</w:t>
      </w:r>
      <w:r w:rsidRPr="004137EB">
        <w:rPr>
          <w:rFonts w:ascii="Times New Roman" w:hAnsi="Times New Roman" w:cs="Times New Roman"/>
          <w:sz w:val="24"/>
          <w:szCs w:val="24"/>
        </w:rPr>
        <w:t xml:space="preserve"> olan çocuklarda G</w:t>
      </w:r>
      <w:r w:rsidR="005414F5">
        <w:rPr>
          <w:rFonts w:ascii="Times New Roman" w:hAnsi="Times New Roman" w:cs="Times New Roman"/>
          <w:sz w:val="24"/>
          <w:szCs w:val="24"/>
        </w:rPr>
        <w:t>FR hesaplaması gerektiğinde radi</w:t>
      </w:r>
      <w:r w:rsidRPr="004137EB">
        <w:rPr>
          <w:rFonts w:ascii="Times New Roman" w:hAnsi="Times New Roman" w:cs="Times New Roman"/>
          <w:sz w:val="24"/>
          <w:szCs w:val="24"/>
        </w:rPr>
        <w:t>o nüklid renogram küçük çocuklarda bile daha doğru GFR hesaplama olanağı sağlar.</w:t>
      </w:r>
    </w:p>
    <w:p w14:paraId="0394F4DA" w14:textId="77777777" w:rsidR="008037EA" w:rsidRPr="005414F5" w:rsidRDefault="008037EA" w:rsidP="007B3418">
      <w:pPr>
        <w:ind w:left="360"/>
        <w:jc w:val="both"/>
        <w:rPr>
          <w:rFonts w:ascii="Times New Roman" w:hAnsi="Times New Roman" w:cs="Times New Roman"/>
          <w:b/>
          <w:sz w:val="24"/>
          <w:szCs w:val="24"/>
        </w:rPr>
      </w:pPr>
      <w:r w:rsidRPr="005414F5">
        <w:rPr>
          <w:rFonts w:ascii="Times New Roman" w:hAnsi="Times New Roman" w:cs="Times New Roman"/>
          <w:b/>
          <w:sz w:val="24"/>
          <w:szCs w:val="24"/>
        </w:rPr>
        <w:t>IVU</w:t>
      </w:r>
    </w:p>
    <w:p w14:paraId="0481EE85" w14:textId="77777777" w:rsidR="008037EA" w:rsidRPr="004137EB" w:rsidRDefault="005414F5" w:rsidP="007B3418">
      <w:pPr>
        <w:ind w:left="360"/>
        <w:jc w:val="both"/>
        <w:rPr>
          <w:rFonts w:ascii="Times New Roman" w:hAnsi="Times New Roman" w:cs="Times New Roman"/>
          <w:sz w:val="24"/>
          <w:szCs w:val="24"/>
        </w:rPr>
      </w:pPr>
      <w:r>
        <w:rPr>
          <w:rFonts w:ascii="Times New Roman" w:hAnsi="Times New Roman" w:cs="Times New Roman"/>
          <w:sz w:val="24"/>
          <w:szCs w:val="24"/>
        </w:rPr>
        <w:t>Günümüzde IVU’</w:t>
      </w:r>
      <w:r w:rsidR="00043428" w:rsidRPr="004137EB">
        <w:rPr>
          <w:rFonts w:ascii="Times New Roman" w:hAnsi="Times New Roman" w:cs="Times New Roman"/>
          <w:sz w:val="24"/>
          <w:szCs w:val="24"/>
        </w:rPr>
        <w:t>nun yerini</w:t>
      </w:r>
      <w:r>
        <w:rPr>
          <w:rFonts w:ascii="Times New Roman" w:hAnsi="Times New Roman" w:cs="Times New Roman"/>
          <w:sz w:val="24"/>
          <w:szCs w:val="24"/>
        </w:rPr>
        <w:t>,</w:t>
      </w:r>
      <w:r w:rsidR="00043428" w:rsidRPr="004137EB">
        <w:rPr>
          <w:rFonts w:ascii="Times New Roman" w:hAnsi="Times New Roman" w:cs="Times New Roman"/>
          <w:sz w:val="24"/>
          <w:szCs w:val="24"/>
        </w:rPr>
        <w:t xml:space="preserve"> üst üriner </w:t>
      </w:r>
      <w:r w:rsidR="00043428" w:rsidRPr="005414F5">
        <w:rPr>
          <w:rFonts w:ascii="Times New Roman" w:hAnsi="Times New Roman" w:cs="Times New Roman"/>
          <w:sz w:val="24"/>
          <w:szCs w:val="24"/>
        </w:rPr>
        <w:t>trakt</w:t>
      </w:r>
      <w:r w:rsidRPr="005414F5">
        <w:rPr>
          <w:rFonts w:ascii="Times New Roman" w:hAnsi="Times New Roman" w:cs="Times New Roman"/>
          <w:sz w:val="24"/>
          <w:szCs w:val="24"/>
        </w:rPr>
        <w:t>ı</w:t>
      </w:r>
      <w:r w:rsidR="00043428" w:rsidRPr="004137EB">
        <w:rPr>
          <w:rFonts w:ascii="Times New Roman" w:hAnsi="Times New Roman" w:cs="Times New Roman"/>
          <w:color w:val="FF0000"/>
          <w:sz w:val="24"/>
          <w:szCs w:val="24"/>
        </w:rPr>
        <w:t xml:space="preserve"> </w:t>
      </w:r>
      <w:r w:rsidR="00043428" w:rsidRPr="004137EB">
        <w:rPr>
          <w:rFonts w:ascii="Times New Roman" w:hAnsi="Times New Roman" w:cs="Times New Roman"/>
          <w:sz w:val="24"/>
          <w:szCs w:val="24"/>
        </w:rPr>
        <w:t>görüntüleme</w:t>
      </w:r>
      <w:r>
        <w:rPr>
          <w:rFonts w:ascii="Times New Roman" w:hAnsi="Times New Roman" w:cs="Times New Roman"/>
          <w:sz w:val="24"/>
          <w:szCs w:val="24"/>
        </w:rPr>
        <w:t>de</w:t>
      </w:r>
      <w:r w:rsidR="00043428" w:rsidRPr="004137EB">
        <w:rPr>
          <w:rFonts w:ascii="Times New Roman" w:hAnsi="Times New Roman" w:cs="Times New Roman"/>
          <w:sz w:val="24"/>
          <w:szCs w:val="24"/>
        </w:rPr>
        <w:t xml:space="preserve"> CT ve renal </w:t>
      </w:r>
      <w:r w:rsidR="006B30B9">
        <w:rPr>
          <w:rFonts w:ascii="Times New Roman" w:hAnsi="Times New Roman" w:cs="Times New Roman"/>
          <w:sz w:val="24"/>
          <w:szCs w:val="24"/>
        </w:rPr>
        <w:t>skar</w:t>
      </w:r>
      <w:r>
        <w:rPr>
          <w:rFonts w:ascii="Times New Roman" w:hAnsi="Times New Roman" w:cs="Times New Roman"/>
          <w:sz w:val="24"/>
          <w:szCs w:val="24"/>
        </w:rPr>
        <w:t>ı</w:t>
      </w:r>
      <w:r w:rsidR="00043428" w:rsidRPr="004137EB">
        <w:rPr>
          <w:rFonts w:ascii="Times New Roman" w:hAnsi="Times New Roman" w:cs="Times New Roman"/>
          <w:sz w:val="24"/>
          <w:szCs w:val="24"/>
        </w:rPr>
        <w:t xml:space="preserve"> değerlendirmede DMSA almıştır. IVU hala toplayıcı sistem anomalilerini tanımlamada DMSA ve USG’den daha detaylı bilgi vermektedir. Karmaşık durumlarda veya </w:t>
      </w:r>
      <w:r>
        <w:rPr>
          <w:rFonts w:ascii="Times New Roman" w:hAnsi="Times New Roman" w:cs="Times New Roman"/>
          <w:sz w:val="24"/>
          <w:szCs w:val="24"/>
        </w:rPr>
        <w:t xml:space="preserve">kalisiyel </w:t>
      </w:r>
      <w:r w:rsidR="00043428" w:rsidRPr="004137EB">
        <w:rPr>
          <w:rFonts w:ascii="Times New Roman" w:hAnsi="Times New Roman" w:cs="Times New Roman"/>
          <w:sz w:val="24"/>
          <w:szCs w:val="24"/>
        </w:rPr>
        <w:t>detayları ortaya koymada en kullanışlı yöntemdir.</w:t>
      </w:r>
    </w:p>
    <w:p w14:paraId="07A814F3" w14:textId="77777777" w:rsidR="00043428" w:rsidRPr="005414F5" w:rsidRDefault="005414F5" w:rsidP="007B3418">
      <w:pPr>
        <w:ind w:left="360"/>
        <w:jc w:val="both"/>
        <w:rPr>
          <w:rFonts w:ascii="Times New Roman" w:hAnsi="Times New Roman" w:cs="Times New Roman"/>
          <w:b/>
          <w:sz w:val="24"/>
          <w:szCs w:val="24"/>
        </w:rPr>
      </w:pPr>
      <w:r w:rsidRPr="005414F5">
        <w:rPr>
          <w:rFonts w:ascii="Times New Roman" w:hAnsi="Times New Roman" w:cs="Times New Roman"/>
          <w:b/>
          <w:sz w:val="24"/>
          <w:szCs w:val="24"/>
        </w:rPr>
        <w:t>Bilgisayarlı Tomog</w:t>
      </w:r>
      <w:r w:rsidR="00043428" w:rsidRPr="005414F5">
        <w:rPr>
          <w:rFonts w:ascii="Times New Roman" w:hAnsi="Times New Roman" w:cs="Times New Roman"/>
          <w:b/>
          <w:sz w:val="24"/>
          <w:szCs w:val="24"/>
        </w:rPr>
        <w:t>rafi ve MRI</w:t>
      </w:r>
    </w:p>
    <w:p w14:paraId="56385D55" w14:textId="77777777" w:rsidR="00043428" w:rsidRDefault="00043428" w:rsidP="007B3418">
      <w:pPr>
        <w:ind w:left="360"/>
        <w:jc w:val="both"/>
        <w:rPr>
          <w:rFonts w:ascii="Times New Roman" w:hAnsi="Times New Roman" w:cs="Times New Roman"/>
          <w:sz w:val="24"/>
          <w:szCs w:val="24"/>
        </w:rPr>
      </w:pPr>
      <w:r w:rsidRPr="004137EB">
        <w:rPr>
          <w:rFonts w:ascii="Times New Roman" w:hAnsi="Times New Roman" w:cs="Times New Roman"/>
          <w:sz w:val="24"/>
          <w:szCs w:val="24"/>
        </w:rPr>
        <w:t>Alışılmadık veya komplike  anatomik konfigürasyonlar USG’de saptandığında CT veya</w:t>
      </w:r>
      <w:r w:rsidR="008E1853">
        <w:rPr>
          <w:rFonts w:ascii="Times New Roman" w:hAnsi="Times New Roman" w:cs="Times New Roman"/>
          <w:sz w:val="24"/>
          <w:szCs w:val="24"/>
        </w:rPr>
        <w:t xml:space="preserve"> MRI</w:t>
      </w:r>
      <w:r w:rsidRPr="004137EB">
        <w:rPr>
          <w:rFonts w:ascii="Times New Roman" w:hAnsi="Times New Roman" w:cs="Times New Roman"/>
          <w:sz w:val="24"/>
          <w:szCs w:val="24"/>
        </w:rPr>
        <w:t xml:space="preserve"> akut renal inlamasyonun</w:t>
      </w:r>
      <w:r w:rsidR="00554F8B">
        <w:rPr>
          <w:rFonts w:ascii="Times New Roman" w:hAnsi="Times New Roman" w:cs="Times New Roman"/>
          <w:sz w:val="24"/>
          <w:szCs w:val="24"/>
        </w:rPr>
        <w:t xml:space="preserve"> </w:t>
      </w:r>
      <w:r w:rsidRPr="004137EB">
        <w:rPr>
          <w:rFonts w:ascii="Times New Roman" w:hAnsi="Times New Roman" w:cs="Times New Roman"/>
          <w:sz w:val="24"/>
          <w:szCs w:val="24"/>
        </w:rPr>
        <w:t xml:space="preserve"> daha sensitiv ve detaylı bulgularını</w:t>
      </w:r>
      <w:r w:rsidR="004137EB" w:rsidRPr="004137EB">
        <w:rPr>
          <w:rFonts w:ascii="Times New Roman" w:hAnsi="Times New Roman" w:cs="Times New Roman"/>
          <w:sz w:val="24"/>
          <w:szCs w:val="24"/>
        </w:rPr>
        <w:t xml:space="preserve"> verir. Bu modaliteler sıklıkla</w:t>
      </w:r>
      <w:r w:rsidRPr="004137EB">
        <w:rPr>
          <w:rFonts w:ascii="Times New Roman" w:hAnsi="Times New Roman" w:cs="Times New Roman"/>
          <w:sz w:val="24"/>
          <w:szCs w:val="24"/>
        </w:rPr>
        <w:t xml:space="preserve"> infla</w:t>
      </w:r>
      <w:r w:rsidR="00554F8B">
        <w:rPr>
          <w:rFonts w:ascii="Times New Roman" w:hAnsi="Times New Roman" w:cs="Times New Roman"/>
          <w:sz w:val="24"/>
          <w:szCs w:val="24"/>
        </w:rPr>
        <w:t>m</w:t>
      </w:r>
      <w:r w:rsidRPr="004137EB">
        <w:rPr>
          <w:rFonts w:ascii="Times New Roman" w:hAnsi="Times New Roman" w:cs="Times New Roman"/>
          <w:sz w:val="24"/>
          <w:szCs w:val="24"/>
        </w:rPr>
        <w:t>atuar</w:t>
      </w:r>
      <w:r w:rsidR="004137EB" w:rsidRPr="00554F8B">
        <w:rPr>
          <w:rFonts w:ascii="Times New Roman" w:hAnsi="Times New Roman" w:cs="Times New Roman"/>
          <w:sz w:val="24"/>
          <w:szCs w:val="24"/>
        </w:rPr>
        <w:t>, neopla</w:t>
      </w:r>
      <w:r w:rsidR="00554F8B" w:rsidRPr="00554F8B">
        <w:rPr>
          <w:rFonts w:ascii="Times New Roman" w:hAnsi="Times New Roman" w:cs="Times New Roman"/>
          <w:sz w:val="24"/>
          <w:szCs w:val="24"/>
        </w:rPr>
        <w:t>s</w:t>
      </w:r>
      <w:r w:rsidR="004137EB" w:rsidRPr="00554F8B">
        <w:rPr>
          <w:rFonts w:ascii="Times New Roman" w:hAnsi="Times New Roman" w:cs="Times New Roman"/>
          <w:sz w:val="24"/>
          <w:szCs w:val="24"/>
        </w:rPr>
        <w:t xml:space="preserve">tik </w:t>
      </w:r>
      <w:r w:rsidR="004137EB" w:rsidRPr="004137EB">
        <w:rPr>
          <w:rFonts w:ascii="Times New Roman" w:hAnsi="Times New Roman" w:cs="Times New Roman"/>
          <w:sz w:val="24"/>
          <w:szCs w:val="24"/>
        </w:rPr>
        <w:t>ve diğer kitleleri ayırmada kullanılır.</w:t>
      </w:r>
    </w:p>
    <w:p w14:paraId="4B61626A" w14:textId="77777777" w:rsidR="00554F8B" w:rsidRPr="004137EB" w:rsidRDefault="00554F8B" w:rsidP="007B3418">
      <w:pPr>
        <w:ind w:left="360"/>
        <w:jc w:val="both"/>
        <w:rPr>
          <w:rFonts w:ascii="Times New Roman" w:hAnsi="Times New Roman" w:cs="Times New Roman"/>
          <w:sz w:val="24"/>
          <w:szCs w:val="24"/>
        </w:rPr>
      </w:pPr>
    </w:p>
    <w:p w14:paraId="720962DB" w14:textId="77777777" w:rsidR="004137EB" w:rsidRPr="004137EB" w:rsidRDefault="004137EB" w:rsidP="007B3418">
      <w:pPr>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sz w:val="24"/>
          <w:szCs w:val="24"/>
        </w:rPr>
      </w:pPr>
      <w:r w:rsidRPr="004137EB">
        <w:rPr>
          <w:rFonts w:ascii="Times New Roman" w:hAnsi="Times New Roman" w:cs="Times New Roman"/>
          <w:sz w:val="24"/>
          <w:szCs w:val="24"/>
        </w:rPr>
        <w:t xml:space="preserve">CT ve MR değerlendirmesinde kontrast verilmesini takiben renal </w:t>
      </w:r>
      <w:r w:rsidRPr="00554F8B">
        <w:rPr>
          <w:rFonts w:ascii="Times New Roman" w:hAnsi="Times New Roman" w:cs="Times New Roman"/>
          <w:sz w:val="24"/>
          <w:szCs w:val="24"/>
        </w:rPr>
        <w:t>enhance</w:t>
      </w:r>
      <w:r w:rsidR="00554F8B" w:rsidRPr="00554F8B">
        <w:rPr>
          <w:rFonts w:ascii="Times New Roman" w:hAnsi="Times New Roman" w:cs="Times New Roman"/>
          <w:sz w:val="24"/>
          <w:szCs w:val="24"/>
        </w:rPr>
        <w:t>ment</w:t>
      </w:r>
      <w:r w:rsidRPr="00554F8B">
        <w:rPr>
          <w:rFonts w:ascii="Times New Roman" w:hAnsi="Times New Roman" w:cs="Times New Roman"/>
          <w:sz w:val="24"/>
          <w:szCs w:val="24"/>
        </w:rPr>
        <w:t xml:space="preserve">in </w:t>
      </w:r>
      <w:r w:rsidR="00554F8B">
        <w:rPr>
          <w:rFonts w:ascii="Times New Roman" w:hAnsi="Times New Roman" w:cs="Times New Roman"/>
          <w:sz w:val="24"/>
          <w:szCs w:val="24"/>
        </w:rPr>
        <w:t>4 fazı vardır:</w:t>
      </w:r>
    </w:p>
    <w:p w14:paraId="6D227067" w14:textId="77777777" w:rsidR="004137EB" w:rsidRPr="004137EB" w:rsidRDefault="004137EB" w:rsidP="007B3418">
      <w:pPr>
        <w:pStyle w:val="ListParagraph"/>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137EB">
        <w:rPr>
          <w:rFonts w:ascii="Times New Roman" w:hAnsi="Times New Roman" w:cs="Times New Roman"/>
          <w:sz w:val="24"/>
          <w:szCs w:val="24"/>
        </w:rPr>
        <w:t>Renal vasküler (10-15sn)</w:t>
      </w:r>
    </w:p>
    <w:p w14:paraId="5D3F2191" w14:textId="77777777" w:rsidR="004137EB" w:rsidRPr="00554F8B" w:rsidRDefault="00554F8B" w:rsidP="007B3418">
      <w:pPr>
        <w:pStyle w:val="ListParagraph"/>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Kortikomedüller nef</w:t>
      </w:r>
      <w:r w:rsidR="004137EB" w:rsidRPr="00554F8B">
        <w:rPr>
          <w:rFonts w:ascii="Times New Roman" w:hAnsi="Times New Roman" w:cs="Times New Roman"/>
          <w:sz w:val="24"/>
          <w:szCs w:val="24"/>
        </w:rPr>
        <w:t>rografik (20-45sn)</w:t>
      </w:r>
    </w:p>
    <w:p w14:paraId="59F7A525" w14:textId="77777777" w:rsidR="004137EB" w:rsidRPr="004137EB" w:rsidRDefault="00554F8B" w:rsidP="007B3418">
      <w:pPr>
        <w:pStyle w:val="ListParagraph"/>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Parankimal nef</w:t>
      </w:r>
      <w:r w:rsidR="004137EB" w:rsidRPr="004137EB">
        <w:rPr>
          <w:rFonts w:ascii="Times New Roman" w:hAnsi="Times New Roman" w:cs="Times New Roman"/>
          <w:sz w:val="24"/>
          <w:szCs w:val="24"/>
        </w:rPr>
        <w:t>rografik (45sn-2 dk)</w:t>
      </w:r>
    </w:p>
    <w:p w14:paraId="0C8764BF" w14:textId="77777777" w:rsidR="004137EB" w:rsidRPr="004137EB" w:rsidRDefault="004137EB" w:rsidP="007B3418">
      <w:pPr>
        <w:pStyle w:val="ListParagraph"/>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137EB">
        <w:rPr>
          <w:rFonts w:ascii="Times New Roman" w:hAnsi="Times New Roman" w:cs="Times New Roman"/>
          <w:sz w:val="24"/>
          <w:szCs w:val="24"/>
        </w:rPr>
        <w:t>Ekstretuar faz (2-3dk)</w:t>
      </w:r>
    </w:p>
    <w:p w14:paraId="4130A0DE" w14:textId="77777777" w:rsidR="004137EB" w:rsidRDefault="004137EB" w:rsidP="007B3418">
      <w:pPr>
        <w:ind w:left="360"/>
        <w:jc w:val="both"/>
        <w:rPr>
          <w:rFonts w:ascii="Times New Roman" w:hAnsi="Times New Roman" w:cs="Times New Roman"/>
          <w:sz w:val="24"/>
          <w:szCs w:val="24"/>
        </w:rPr>
      </w:pPr>
      <w:r w:rsidRPr="004137EB">
        <w:rPr>
          <w:rFonts w:ascii="Times New Roman" w:hAnsi="Times New Roman" w:cs="Times New Roman"/>
          <w:sz w:val="24"/>
          <w:szCs w:val="24"/>
        </w:rPr>
        <w:t>İnflamasyonla ilgili değişikleri değerlendirmede incelenme</w:t>
      </w:r>
      <w:r w:rsidR="00554F8B">
        <w:rPr>
          <w:rFonts w:ascii="Times New Roman" w:hAnsi="Times New Roman" w:cs="Times New Roman"/>
          <w:sz w:val="24"/>
          <w:szCs w:val="24"/>
        </w:rPr>
        <w:t>li</w:t>
      </w:r>
      <w:r w:rsidRPr="004137EB">
        <w:rPr>
          <w:rFonts w:ascii="Times New Roman" w:hAnsi="Times New Roman" w:cs="Times New Roman"/>
          <w:sz w:val="24"/>
          <w:szCs w:val="24"/>
        </w:rPr>
        <w:t>dir.</w:t>
      </w:r>
    </w:p>
    <w:p w14:paraId="0198484F" w14:textId="77777777" w:rsidR="004137EB" w:rsidRPr="00554F8B" w:rsidRDefault="004137EB" w:rsidP="007B3418">
      <w:pPr>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sz w:val="24"/>
          <w:szCs w:val="24"/>
        </w:rPr>
      </w:pPr>
      <w:r w:rsidRPr="00554F8B">
        <w:rPr>
          <w:rFonts w:ascii="Times New Roman" w:hAnsi="Times New Roman" w:cs="Times New Roman"/>
          <w:b/>
          <w:sz w:val="24"/>
          <w:szCs w:val="24"/>
        </w:rPr>
        <w:t>Böbrekte akut infla</w:t>
      </w:r>
      <w:r w:rsidR="00554F8B" w:rsidRPr="00554F8B">
        <w:rPr>
          <w:rFonts w:ascii="Times New Roman" w:hAnsi="Times New Roman" w:cs="Times New Roman"/>
          <w:b/>
          <w:sz w:val="24"/>
          <w:szCs w:val="24"/>
        </w:rPr>
        <w:t>m</w:t>
      </w:r>
      <w:r w:rsidRPr="00554F8B">
        <w:rPr>
          <w:rFonts w:ascii="Times New Roman" w:hAnsi="Times New Roman" w:cs="Times New Roman"/>
          <w:b/>
          <w:sz w:val="24"/>
          <w:szCs w:val="24"/>
        </w:rPr>
        <w:t>atuar değişiklikler</w:t>
      </w:r>
    </w:p>
    <w:p w14:paraId="4A1AA224" w14:textId="77777777" w:rsidR="008E1853" w:rsidRDefault="008E1853" w:rsidP="007B3418">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Unilateral veya bilateral </w:t>
      </w:r>
    </w:p>
    <w:p w14:paraId="7ACB15B1" w14:textId="77777777" w:rsidR="008E1853" w:rsidRDefault="008E1853" w:rsidP="007B3418">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Fokal veya diffüz</w:t>
      </w:r>
    </w:p>
    <w:p w14:paraId="5C0C3211" w14:textId="77777777" w:rsidR="008E1853" w:rsidRDefault="008E1853" w:rsidP="007B3418">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Fokal şişme var veya yok</w:t>
      </w:r>
    </w:p>
    <w:p w14:paraId="5AE99F4D" w14:textId="77777777" w:rsidR="008E1853" w:rsidRDefault="008E1853" w:rsidP="007B3418">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Renal büyüme var yada yok</w:t>
      </w:r>
    </w:p>
    <w:p w14:paraId="4F9120BE" w14:textId="77777777" w:rsidR="004137EB" w:rsidRDefault="001E6A7F" w:rsidP="007B3418">
      <w:pPr>
        <w:ind w:left="360"/>
        <w:jc w:val="both"/>
        <w:rPr>
          <w:rFonts w:ascii="Times New Roman" w:hAnsi="Times New Roman" w:cs="Times New Roman"/>
          <w:sz w:val="24"/>
          <w:szCs w:val="24"/>
        </w:rPr>
      </w:pPr>
      <w:r>
        <w:rPr>
          <w:rFonts w:ascii="Times New Roman" w:hAnsi="Times New Roman" w:cs="Times New Roman"/>
          <w:sz w:val="24"/>
          <w:szCs w:val="24"/>
        </w:rPr>
        <w:t>Scande</w:t>
      </w:r>
      <w:r w:rsidR="008E1853">
        <w:rPr>
          <w:rFonts w:ascii="Times New Roman" w:hAnsi="Times New Roman" w:cs="Times New Roman"/>
          <w:sz w:val="24"/>
          <w:szCs w:val="24"/>
        </w:rPr>
        <w:t xml:space="preserve"> 3</w:t>
      </w:r>
      <w:r>
        <w:rPr>
          <w:rFonts w:ascii="Times New Roman" w:hAnsi="Times New Roman" w:cs="Times New Roman"/>
          <w:sz w:val="24"/>
          <w:szCs w:val="24"/>
        </w:rPr>
        <w:t xml:space="preserve"> saat </w:t>
      </w:r>
      <w:r w:rsidR="008E1853">
        <w:rPr>
          <w:rFonts w:ascii="Times New Roman" w:hAnsi="Times New Roman" w:cs="Times New Roman"/>
          <w:sz w:val="24"/>
          <w:szCs w:val="24"/>
        </w:rPr>
        <w:t>ya</w:t>
      </w:r>
      <w:r>
        <w:rPr>
          <w:rFonts w:ascii="Times New Roman" w:hAnsi="Times New Roman" w:cs="Times New Roman"/>
          <w:sz w:val="24"/>
          <w:szCs w:val="24"/>
        </w:rPr>
        <w:t xml:space="preserve"> </w:t>
      </w:r>
      <w:r w:rsidR="008E1853">
        <w:rPr>
          <w:rFonts w:ascii="Times New Roman" w:hAnsi="Times New Roman" w:cs="Times New Roman"/>
          <w:sz w:val="24"/>
          <w:szCs w:val="24"/>
        </w:rPr>
        <w:t>da daha fazla</w:t>
      </w:r>
      <w:r>
        <w:rPr>
          <w:rFonts w:ascii="Times New Roman" w:hAnsi="Times New Roman" w:cs="Times New Roman"/>
          <w:sz w:val="24"/>
          <w:szCs w:val="24"/>
        </w:rPr>
        <w:t xml:space="preserve"> süreden sonra alınan görüntüler,</w:t>
      </w:r>
      <w:r w:rsidR="008E1853">
        <w:rPr>
          <w:rFonts w:ascii="Times New Roman" w:hAnsi="Times New Roman" w:cs="Times New Roman"/>
          <w:sz w:val="24"/>
          <w:szCs w:val="24"/>
        </w:rPr>
        <w:t xml:space="preserve"> şiddetli pyelonefritlerde</w:t>
      </w:r>
      <w:r w:rsidR="008E1853" w:rsidRPr="008E1853">
        <w:rPr>
          <w:rFonts w:ascii="Times New Roman" w:hAnsi="Times New Roman" w:cs="Times New Roman"/>
          <w:sz w:val="24"/>
          <w:szCs w:val="24"/>
        </w:rPr>
        <w:t xml:space="preserve"> </w:t>
      </w:r>
      <w:r w:rsidR="008E1853">
        <w:rPr>
          <w:rFonts w:ascii="Times New Roman" w:hAnsi="Times New Roman" w:cs="Times New Roman"/>
          <w:sz w:val="24"/>
          <w:szCs w:val="24"/>
        </w:rPr>
        <w:t xml:space="preserve">renal abseyi </w:t>
      </w:r>
      <w:r w:rsidR="008E1853" w:rsidRPr="00554F8B">
        <w:rPr>
          <w:rFonts w:ascii="Times New Roman" w:hAnsi="Times New Roman" w:cs="Times New Roman"/>
          <w:sz w:val="24"/>
          <w:szCs w:val="24"/>
        </w:rPr>
        <w:t>hipofonks</w:t>
      </w:r>
      <w:r w:rsidR="00554F8B" w:rsidRPr="00554F8B">
        <w:rPr>
          <w:rFonts w:ascii="Times New Roman" w:hAnsi="Times New Roman" w:cs="Times New Roman"/>
          <w:sz w:val="24"/>
          <w:szCs w:val="24"/>
        </w:rPr>
        <w:t>iy</w:t>
      </w:r>
      <w:r w:rsidR="008E1853" w:rsidRPr="00554F8B">
        <w:rPr>
          <w:rFonts w:ascii="Times New Roman" w:hAnsi="Times New Roman" w:cs="Times New Roman"/>
          <w:sz w:val="24"/>
          <w:szCs w:val="24"/>
        </w:rPr>
        <w:t xml:space="preserve">one </w:t>
      </w:r>
      <w:r w:rsidR="008E1853">
        <w:rPr>
          <w:rFonts w:ascii="Times New Roman" w:hAnsi="Times New Roman" w:cs="Times New Roman"/>
          <w:sz w:val="24"/>
          <w:szCs w:val="24"/>
        </w:rPr>
        <w:t>parankimden ayırmaya yardım edebilir. CT’de akut fokal pyelonefrit (</w:t>
      </w:r>
      <w:r>
        <w:rPr>
          <w:rFonts w:ascii="Times New Roman" w:hAnsi="Times New Roman" w:cs="Times New Roman"/>
          <w:sz w:val="24"/>
          <w:szCs w:val="24"/>
        </w:rPr>
        <w:t>veya</w:t>
      </w:r>
      <w:r w:rsidR="008E1853">
        <w:rPr>
          <w:rFonts w:ascii="Times New Roman" w:hAnsi="Times New Roman" w:cs="Times New Roman"/>
          <w:sz w:val="24"/>
          <w:szCs w:val="24"/>
        </w:rPr>
        <w:t xml:space="preserve"> lobar neph</w:t>
      </w:r>
      <w:r>
        <w:rPr>
          <w:rFonts w:ascii="Times New Roman" w:hAnsi="Times New Roman" w:cs="Times New Roman"/>
          <w:sz w:val="24"/>
          <w:szCs w:val="24"/>
        </w:rPr>
        <w:t>r</w:t>
      </w:r>
      <w:r w:rsidR="008E1853">
        <w:rPr>
          <w:rFonts w:ascii="Times New Roman" w:hAnsi="Times New Roman" w:cs="Times New Roman"/>
          <w:sz w:val="24"/>
          <w:szCs w:val="24"/>
        </w:rPr>
        <w:t>onia) yanlış olarak renal abse olarak tanımlanabilir, çünkü akut azalmış perfüzyon görünümü vardır</w:t>
      </w:r>
      <w:r>
        <w:rPr>
          <w:rFonts w:ascii="Times New Roman" w:hAnsi="Times New Roman" w:cs="Times New Roman"/>
          <w:sz w:val="24"/>
          <w:szCs w:val="24"/>
        </w:rPr>
        <w:t>. Bu durumda</w:t>
      </w:r>
      <w:r w:rsidR="008E1853">
        <w:rPr>
          <w:rFonts w:ascii="Times New Roman" w:hAnsi="Times New Roman" w:cs="Times New Roman"/>
          <w:sz w:val="24"/>
          <w:szCs w:val="24"/>
        </w:rPr>
        <w:t xml:space="preserve"> MRI veya CT</w:t>
      </w:r>
      <w:r>
        <w:rPr>
          <w:rFonts w:ascii="Times New Roman" w:hAnsi="Times New Roman" w:cs="Times New Roman"/>
          <w:sz w:val="24"/>
          <w:szCs w:val="24"/>
        </w:rPr>
        <w:t xml:space="preserve"> </w:t>
      </w:r>
      <w:r w:rsidR="008E1853">
        <w:rPr>
          <w:rFonts w:ascii="Times New Roman" w:hAnsi="Times New Roman" w:cs="Times New Roman"/>
          <w:sz w:val="24"/>
          <w:szCs w:val="24"/>
        </w:rPr>
        <w:t>kılavuzlugunda</w:t>
      </w:r>
      <w:r>
        <w:rPr>
          <w:rFonts w:ascii="Times New Roman" w:hAnsi="Times New Roman" w:cs="Times New Roman"/>
          <w:sz w:val="24"/>
          <w:szCs w:val="24"/>
        </w:rPr>
        <w:t xml:space="preserve"> </w:t>
      </w:r>
      <w:r w:rsidR="008E1853">
        <w:rPr>
          <w:rFonts w:ascii="Times New Roman" w:hAnsi="Times New Roman" w:cs="Times New Roman"/>
          <w:sz w:val="24"/>
          <w:szCs w:val="24"/>
        </w:rPr>
        <w:t>iğne aspirasyonu klinik durumu açıklayabilir. Fokal pyelonefritin</w:t>
      </w:r>
      <w:r>
        <w:rPr>
          <w:rFonts w:ascii="Times New Roman" w:hAnsi="Times New Roman" w:cs="Times New Roman"/>
          <w:sz w:val="24"/>
          <w:szCs w:val="24"/>
        </w:rPr>
        <w:t xml:space="preserve"> </w:t>
      </w:r>
      <w:r w:rsidR="008E1853">
        <w:rPr>
          <w:rFonts w:ascii="Times New Roman" w:hAnsi="Times New Roman" w:cs="Times New Roman"/>
          <w:sz w:val="24"/>
          <w:szCs w:val="24"/>
        </w:rPr>
        <w:t xml:space="preserve">kitle etkisi </w:t>
      </w:r>
      <w:r w:rsidR="008E1853" w:rsidRPr="001E6A7F">
        <w:rPr>
          <w:rFonts w:ascii="Times New Roman" w:hAnsi="Times New Roman" w:cs="Times New Roman"/>
          <w:sz w:val="24"/>
          <w:szCs w:val="24"/>
        </w:rPr>
        <w:t xml:space="preserve">çözünmek için </w:t>
      </w:r>
      <w:r w:rsidR="008E1853">
        <w:rPr>
          <w:rFonts w:ascii="Times New Roman" w:hAnsi="Times New Roman" w:cs="Times New Roman"/>
          <w:sz w:val="24"/>
          <w:szCs w:val="24"/>
        </w:rPr>
        <w:t>aylar alabilir ve bu nedenle neoplazma</w:t>
      </w:r>
      <w:r w:rsidR="00FE776A">
        <w:rPr>
          <w:rFonts w:ascii="Times New Roman" w:hAnsi="Times New Roman" w:cs="Times New Roman"/>
          <w:sz w:val="24"/>
          <w:szCs w:val="24"/>
        </w:rPr>
        <w:t xml:space="preserve">lardan ayrılması gerekir. </w:t>
      </w:r>
    </w:p>
    <w:p w14:paraId="0DA1F5B7" w14:textId="77777777" w:rsidR="00FE776A" w:rsidRDefault="00FE776A" w:rsidP="007B3418">
      <w:pPr>
        <w:ind w:left="360"/>
        <w:jc w:val="both"/>
        <w:rPr>
          <w:rFonts w:ascii="Times New Roman" w:hAnsi="Times New Roman" w:cs="Times New Roman"/>
          <w:sz w:val="24"/>
          <w:szCs w:val="24"/>
        </w:rPr>
      </w:pPr>
      <w:r>
        <w:rPr>
          <w:rFonts w:ascii="Times New Roman" w:hAnsi="Times New Roman" w:cs="Times New Roman"/>
          <w:sz w:val="24"/>
          <w:szCs w:val="24"/>
        </w:rPr>
        <w:lastRenderedPageBreak/>
        <w:t>MRI, DMSA plan</w:t>
      </w:r>
      <w:r w:rsidR="001E6A7F">
        <w:rPr>
          <w:rFonts w:ascii="Times New Roman" w:hAnsi="Times New Roman" w:cs="Times New Roman"/>
          <w:sz w:val="24"/>
          <w:szCs w:val="24"/>
        </w:rPr>
        <w:t>ar</w:t>
      </w:r>
      <w:r>
        <w:rPr>
          <w:rFonts w:ascii="Times New Roman" w:hAnsi="Times New Roman" w:cs="Times New Roman"/>
          <w:sz w:val="24"/>
          <w:szCs w:val="24"/>
        </w:rPr>
        <w:t xml:space="preserve"> ve SPECT</w:t>
      </w:r>
      <w:r w:rsidR="001E6A7F">
        <w:rPr>
          <w:rFonts w:ascii="Times New Roman" w:hAnsi="Times New Roman" w:cs="Times New Roman"/>
          <w:sz w:val="24"/>
          <w:szCs w:val="24"/>
        </w:rPr>
        <w:t>,</w:t>
      </w:r>
      <w:r>
        <w:rPr>
          <w:rFonts w:ascii="Times New Roman" w:hAnsi="Times New Roman" w:cs="Times New Roman"/>
          <w:sz w:val="24"/>
          <w:szCs w:val="24"/>
        </w:rPr>
        <w:t xml:space="preserve"> renal </w:t>
      </w:r>
      <w:r w:rsidR="006B30B9">
        <w:rPr>
          <w:rFonts w:ascii="Times New Roman" w:hAnsi="Times New Roman" w:cs="Times New Roman"/>
          <w:sz w:val="24"/>
          <w:szCs w:val="24"/>
        </w:rPr>
        <w:t>skar</w:t>
      </w:r>
      <w:r>
        <w:rPr>
          <w:rFonts w:ascii="Times New Roman" w:hAnsi="Times New Roman" w:cs="Times New Roman"/>
          <w:sz w:val="24"/>
          <w:szCs w:val="24"/>
        </w:rPr>
        <w:t xml:space="preserve"> değerlendirmesinde direk olarak karşılaştırıldığında tek seri koron</w:t>
      </w:r>
      <w:r w:rsidR="001E6A7F">
        <w:rPr>
          <w:rFonts w:ascii="Times New Roman" w:hAnsi="Times New Roman" w:cs="Times New Roman"/>
          <w:sz w:val="24"/>
          <w:szCs w:val="24"/>
        </w:rPr>
        <w:t>a</w:t>
      </w:r>
      <w:r>
        <w:rPr>
          <w:rFonts w:ascii="Times New Roman" w:hAnsi="Times New Roman" w:cs="Times New Roman"/>
          <w:sz w:val="24"/>
          <w:szCs w:val="24"/>
        </w:rPr>
        <w:t>l fat- saturated T1W MRI</w:t>
      </w:r>
      <w:r w:rsidR="001E6A7F">
        <w:rPr>
          <w:rFonts w:ascii="Times New Roman" w:hAnsi="Times New Roman" w:cs="Times New Roman"/>
          <w:sz w:val="24"/>
          <w:szCs w:val="24"/>
        </w:rPr>
        <w:t>,</w:t>
      </w:r>
      <w:r>
        <w:rPr>
          <w:rFonts w:ascii="Times New Roman" w:hAnsi="Times New Roman" w:cs="Times New Roman"/>
          <w:sz w:val="24"/>
          <w:szCs w:val="24"/>
        </w:rPr>
        <w:t xml:space="preserve"> DMSA</w:t>
      </w:r>
      <w:r w:rsidR="001E6A7F">
        <w:rPr>
          <w:rFonts w:ascii="Times New Roman" w:hAnsi="Times New Roman" w:cs="Times New Roman"/>
          <w:sz w:val="24"/>
          <w:szCs w:val="24"/>
        </w:rPr>
        <w:t xml:space="preserve"> yerine kullanılabilir. Hem enjeksiyon ihtiyacından</w:t>
      </w:r>
      <w:r>
        <w:rPr>
          <w:rFonts w:ascii="Times New Roman" w:hAnsi="Times New Roman" w:cs="Times New Roman"/>
          <w:sz w:val="24"/>
          <w:szCs w:val="24"/>
        </w:rPr>
        <w:t xml:space="preserve"> hem de iyonize radyasyondan korun</w:t>
      </w:r>
      <w:r w:rsidR="001E6A7F">
        <w:rPr>
          <w:rFonts w:ascii="Times New Roman" w:hAnsi="Times New Roman" w:cs="Times New Roman"/>
          <w:sz w:val="24"/>
          <w:szCs w:val="24"/>
        </w:rPr>
        <w:t>ul</w:t>
      </w:r>
      <w:r>
        <w:rPr>
          <w:rFonts w:ascii="Times New Roman" w:hAnsi="Times New Roman" w:cs="Times New Roman"/>
          <w:sz w:val="24"/>
          <w:szCs w:val="24"/>
        </w:rPr>
        <w:t>muş olu</w:t>
      </w:r>
      <w:r w:rsidR="001E6A7F">
        <w:rPr>
          <w:rFonts w:ascii="Times New Roman" w:hAnsi="Times New Roman" w:cs="Times New Roman"/>
          <w:sz w:val="24"/>
          <w:szCs w:val="24"/>
        </w:rPr>
        <w:t>nu</w:t>
      </w:r>
      <w:r>
        <w:rPr>
          <w:rFonts w:ascii="Times New Roman" w:hAnsi="Times New Roman" w:cs="Times New Roman"/>
          <w:sz w:val="24"/>
          <w:szCs w:val="24"/>
        </w:rPr>
        <w:t>r. UTI’nın rutin değerlendirmesinde ne CT ne de MRI kullanılmaz</w:t>
      </w:r>
      <w:r w:rsidR="001E6A7F">
        <w:rPr>
          <w:rFonts w:ascii="Times New Roman" w:hAnsi="Times New Roman" w:cs="Times New Roman"/>
          <w:sz w:val="24"/>
          <w:szCs w:val="24"/>
        </w:rPr>
        <w:t>,</w:t>
      </w:r>
      <w:r>
        <w:rPr>
          <w:rFonts w:ascii="Times New Roman" w:hAnsi="Times New Roman" w:cs="Times New Roman"/>
          <w:sz w:val="24"/>
          <w:szCs w:val="24"/>
        </w:rPr>
        <w:t xml:space="preserve"> fakat komplike anatomisi ve UTI’si olan çocuklarda hem CT hem</w:t>
      </w:r>
      <w:r w:rsidR="001E6A7F">
        <w:rPr>
          <w:rFonts w:ascii="Times New Roman" w:hAnsi="Times New Roman" w:cs="Times New Roman"/>
          <w:sz w:val="24"/>
          <w:szCs w:val="24"/>
        </w:rPr>
        <w:t xml:space="preserve"> </w:t>
      </w:r>
      <w:r>
        <w:rPr>
          <w:rFonts w:ascii="Times New Roman" w:hAnsi="Times New Roman" w:cs="Times New Roman"/>
          <w:sz w:val="24"/>
          <w:szCs w:val="24"/>
        </w:rPr>
        <w:t>de MRI</w:t>
      </w:r>
      <w:r w:rsidR="001E6A7F">
        <w:rPr>
          <w:rFonts w:ascii="Times New Roman" w:hAnsi="Times New Roman" w:cs="Times New Roman"/>
          <w:sz w:val="24"/>
          <w:szCs w:val="24"/>
        </w:rPr>
        <w:t xml:space="preserve"> </w:t>
      </w:r>
      <w:r>
        <w:rPr>
          <w:rFonts w:ascii="Times New Roman" w:hAnsi="Times New Roman" w:cs="Times New Roman"/>
          <w:sz w:val="24"/>
          <w:szCs w:val="24"/>
        </w:rPr>
        <w:t xml:space="preserve">renal anomaliyi belirlemede ve hastalığın yayılımını ortaya koymada çok kullanışlıdır. MRI fonksiyon, </w:t>
      </w:r>
      <w:r w:rsidR="001E6A7F">
        <w:rPr>
          <w:rFonts w:ascii="Times New Roman" w:hAnsi="Times New Roman" w:cs="Times New Roman"/>
          <w:sz w:val="24"/>
          <w:szCs w:val="24"/>
        </w:rPr>
        <w:t>anatomi</w:t>
      </w:r>
      <w:r>
        <w:rPr>
          <w:rFonts w:ascii="Times New Roman" w:hAnsi="Times New Roman" w:cs="Times New Roman"/>
          <w:sz w:val="24"/>
          <w:szCs w:val="24"/>
        </w:rPr>
        <w:t xml:space="preserve"> ve VUR’</w:t>
      </w:r>
      <w:r w:rsidR="001E6A7F">
        <w:rPr>
          <w:rFonts w:ascii="Times New Roman" w:hAnsi="Times New Roman" w:cs="Times New Roman"/>
          <w:sz w:val="24"/>
          <w:szCs w:val="24"/>
        </w:rPr>
        <w:t>u</w:t>
      </w:r>
      <w:r>
        <w:rPr>
          <w:rFonts w:ascii="Times New Roman" w:hAnsi="Times New Roman" w:cs="Times New Roman"/>
          <w:sz w:val="24"/>
          <w:szCs w:val="24"/>
        </w:rPr>
        <w:t xml:space="preserve"> CT’de mevcut olan önem</w:t>
      </w:r>
      <w:r w:rsidR="001E6A7F">
        <w:rPr>
          <w:rFonts w:ascii="Times New Roman" w:hAnsi="Times New Roman" w:cs="Times New Roman"/>
          <w:sz w:val="24"/>
          <w:szCs w:val="24"/>
        </w:rPr>
        <w:t>l</w:t>
      </w:r>
      <w:r>
        <w:rPr>
          <w:rFonts w:ascii="Times New Roman" w:hAnsi="Times New Roman" w:cs="Times New Roman"/>
          <w:sz w:val="24"/>
          <w:szCs w:val="24"/>
        </w:rPr>
        <w:t>i iyonize radyasyondan kaçınarak ortaya koyabildiğinden tercih edilen bir görüntüleme mod</w:t>
      </w:r>
      <w:r w:rsidR="001E6A7F">
        <w:rPr>
          <w:rFonts w:ascii="Times New Roman" w:hAnsi="Times New Roman" w:cs="Times New Roman"/>
          <w:sz w:val="24"/>
          <w:szCs w:val="24"/>
        </w:rPr>
        <w:t>a</w:t>
      </w:r>
      <w:r>
        <w:rPr>
          <w:rFonts w:ascii="Times New Roman" w:hAnsi="Times New Roman" w:cs="Times New Roman"/>
          <w:sz w:val="24"/>
          <w:szCs w:val="24"/>
        </w:rPr>
        <w:t>litesidir.</w:t>
      </w:r>
    </w:p>
    <w:p w14:paraId="195C150C" w14:textId="77777777" w:rsidR="00087B50" w:rsidRPr="007B76BD" w:rsidRDefault="001E6A7F" w:rsidP="007B3418">
      <w:pPr>
        <w:ind w:left="360"/>
        <w:jc w:val="both"/>
        <w:rPr>
          <w:rFonts w:ascii="Times New Roman" w:hAnsi="Times New Roman" w:cs="Times New Roman"/>
          <w:b/>
          <w:sz w:val="24"/>
          <w:szCs w:val="24"/>
        </w:rPr>
      </w:pPr>
      <w:r w:rsidRPr="007B76BD">
        <w:rPr>
          <w:rFonts w:ascii="Times New Roman" w:hAnsi="Times New Roman" w:cs="Times New Roman"/>
          <w:b/>
          <w:sz w:val="24"/>
          <w:szCs w:val="24"/>
        </w:rPr>
        <w:t>İyonize R</w:t>
      </w:r>
      <w:r w:rsidR="00087B50" w:rsidRPr="007B76BD">
        <w:rPr>
          <w:rFonts w:ascii="Times New Roman" w:hAnsi="Times New Roman" w:cs="Times New Roman"/>
          <w:b/>
          <w:sz w:val="24"/>
          <w:szCs w:val="24"/>
        </w:rPr>
        <w:t>adyasyon</w:t>
      </w:r>
      <w:r w:rsidRPr="007B76BD">
        <w:rPr>
          <w:rFonts w:ascii="Times New Roman" w:hAnsi="Times New Roman" w:cs="Times New Roman"/>
          <w:b/>
          <w:sz w:val="24"/>
          <w:szCs w:val="24"/>
        </w:rPr>
        <w:t xml:space="preserve"> Riskleri </w:t>
      </w:r>
      <w:r w:rsidR="007B76BD" w:rsidRPr="007B76BD">
        <w:rPr>
          <w:rFonts w:ascii="Times New Roman" w:hAnsi="Times New Roman" w:cs="Times New Roman"/>
          <w:b/>
          <w:sz w:val="24"/>
          <w:szCs w:val="24"/>
        </w:rPr>
        <w:t xml:space="preserve"> ve Sorumlu G</w:t>
      </w:r>
      <w:r w:rsidR="00087B50" w:rsidRPr="007B76BD">
        <w:rPr>
          <w:rFonts w:ascii="Times New Roman" w:hAnsi="Times New Roman" w:cs="Times New Roman"/>
          <w:b/>
          <w:sz w:val="24"/>
          <w:szCs w:val="24"/>
        </w:rPr>
        <w:t>örüntülemeler</w:t>
      </w:r>
    </w:p>
    <w:p w14:paraId="7CA01D3C" w14:textId="77777777" w:rsidR="00087B50" w:rsidRDefault="00087B50" w:rsidP="007B3418">
      <w:pPr>
        <w:ind w:left="360"/>
        <w:jc w:val="both"/>
        <w:rPr>
          <w:rFonts w:ascii="Times New Roman" w:hAnsi="Times New Roman" w:cs="Times New Roman"/>
          <w:sz w:val="24"/>
          <w:szCs w:val="24"/>
        </w:rPr>
      </w:pPr>
      <w:r>
        <w:rPr>
          <w:rFonts w:ascii="Times New Roman" w:hAnsi="Times New Roman" w:cs="Times New Roman"/>
          <w:sz w:val="24"/>
          <w:szCs w:val="24"/>
        </w:rPr>
        <w:t>Görüntüleme yöntemlerindeki ilerlemeler ve organ rezolusyonundaki artışlara bağlı olarak hastalarda radyasyona maruz</w:t>
      </w:r>
      <w:r w:rsidR="007B76BD">
        <w:rPr>
          <w:rFonts w:ascii="Times New Roman" w:hAnsi="Times New Roman" w:cs="Times New Roman"/>
          <w:sz w:val="24"/>
          <w:szCs w:val="24"/>
        </w:rPr>
        <w:t xml:space="preserve">iyet önemli derecede artmıştır. </w:t>
      </w:r>
      <w:r>
        <w:rPr>
          <w:rFonts w:ascii="Times New Roman" w:hAnsi="Times New Roman" w:cs="Times New Roman"/>
          <w:sz w:val="24"/>
          <w:szCs w:val="24"/>
        </w:rPr>
        <w:t>CT görüntülemenin kullanımı bir ülkede iyonize radyasyona maruziyeti 1994’ten  2002’ye kadar yaklaşık %25 arttırmıştır. US’da çocuklarda</w:t>
      </w:r>
      <w:r w:rsidR="007B76BD">
        <w:rPr>
          <w:rFonts w:ascii="Times New Roman" w:hAnsi="Times New Roman" w:cs="Times New Roman"/>
          <w:sz w:val="24"/>
          <w:szCs w:val="24"/>
        </w:rPr>
        <w:t xml:space="preserve"> abdominal </w:t>
      </w:r>
      <w:r>
        <w:rPr>
          <w:rFonts w:ascii="Times New Roman" w:hAnsi="Times New Roman" w:cs="Times New Roman"/>
          <w:sz w:val="24"/>
          <w:szCs w:val="24"/>
        </w:rPr>
        <w:t xml:space="preserve">pelvik CT kullanımı 1996’dan 1999’ a %92 artmıştır. Çalışmalar sonucunda yaşam süresinin uzamasıyla lineer olarak solid kanserler ve lösemi riskinde 1 ila 150 msv radyasyona maruz kalan çocuklarda artış olmuştur. </w:t>
      </w:r>
    </w:p>
    <w:p w14:paraId="258E89A0" w14:textId="77777777" w:rsidR="00087B50" w:rsidRPr="007B76BD" w:rsidRDefault="00087B50" w:rsidP="007B3418">
      <w:pPr>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sz w:val="24"/>
          <w:szCs w:val="24"/>
        </w:rPr>
      </w:pPr>
      <w:r w:rsidRPr="007B76BD">
        <w:rPr>
          <w:rFonts w:ascii="Times New Roman" w:hAnsi="Times New Roman" w:cs="Times New Roman"/>
          <w:b/>
          <w:sz w:val="24"/>
          <w:szCs w:val="24"/>
        </w:rPr>
        <w:t>Çocukluk çağında radyasyona maruz kal</w:t>
      </w:r>
      <w:r w:rsidR="007B76BD" w:rsidRPr="007B76BD">
        <w:rPr>
          <w:rFonts w:ascii="Times New Roman" w:hAnsi="Times New Roman" w:cs="Times New Roman"/>
          <w:b/>
          <w:sz w:val="24"/>
          <w:szCs w:val="24"/>
        </w:rPr>
        <w:t>ın</w:t>
      </w:r>
      <w:r w:rsidRPr="007B76BD">
        <w:rPr>
          <w:rFonts w:ascii="Times New Roman" w:hAnsi="Times New Roman" w:cs="Times New Roman"/>
          <w:b/>
          <w:sz w:val="24"/>
          <w:szCs w:val="24"/>
        </w:rPr>
        <w:t>ması şu özelliklerden dolayı önemlidir.</w:t>
      </w:r>
    </w:p>
    <w:p w14:paraId="6842784B" w14:textId="77777777" w:rsidR="00087B50" w:rsidRDefault="00087B50" w:rsidP="007B3418">
      <w:pPr>
        <w:pStyle w:val="ListParagraph"/>
        <w:numPr>
          <w:ilvl w:val="0"/>
          <w:numId w:val="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Çocukluk çağında radyasyona maruz kalındığında uzun bir zaman aralığında manifest hale gelebilir.</w:t>
      </w:r>
    </w:p>
    <w:p w14:paraId="590DC5CA" w14:textId="77777777" w:rsidR="00087B50" w:rsidRDefault="00E4521F" w:rsidP="007B3418">
      <w:pPr>
        <w:pStyle w:val="ListParagraph"/>
        <w:numPr>
          <w:ilvl w:val="0"/>
          <w:numId w:val="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Gelişen hücreler radyasyona maruz kaldığında potansiyel olarak daha fazla hasar görürler.</w:t>
      </w:r>
    </w:p>
    <w:p w14:paraId="0069A97C" w14:textId="77777777" w:rsidR="00E4521F" w:rsidRDefault="00E4521F" w:rsidP="007B3418">
      <w:pPr>
        <w:pStyle w:val="ListParagraph"/>
        <w:numPr>
          <w:ilvl w:val="0"/>
          <w:numId w:val="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Çoğunlukla erişkinler için uygulanan medikal ve </w:t>
      </w:r>
      <w:r w:rsidR="007B76BD">
        <w:rPr>
          <w:rFonts w:ascii="Times New Roman" w:hAnsi="Times New Roman" w:cs="Times New Roman"/>
          <w:sz w:val="24"/>
          <w:szCs w:val="24"/>
        </w:rPr>
        <w:t>tanısal</w:t>
      </w:r>
      <w:r>
        <w:rPr>
          <w:rFonts w:ascii="Times New Roman" w:hAnsi="Times New Roman" w:cs="Times New Roman"/>
          <w:sz w:val="24"/>
          <w:szCs w:val="24"/>
        </w:rPr>
        <w:t xml:space="preserve"> prosedürler çocu</w:t>
      </w:r>
      <w:r w:rsidR="007B76BD">
        <w:rPr>
          <w:rFonts w:ascii="Times New Roman" w:hAnsi="Times New Roman" w:cs="Times New Roman"/>
          <w:sz w:val="24"/>
          <w:szCs w:val="24"/>
        </w:rPr>
        <w:t xml:space="preserve">klara göre </w:t>
      </w:r>
      <w:r>
        <w:rPr>
          <w:rFonts w:ascii="Times New Roman" w:hAnsi="Times New Roman" w:cs="Times New Roman"/>
          <w:sz w:val="24"/>
          <w:szCs w:val="24"/>
        </w:rPr>
        <w:t>doz adaptasyonu yapılma</w:t>
      </w:r>
      <w:r w:rsidR="007B76BD">
        <w:rPr>
          <w:rFonts w:ascii="Times New Roman" w:hAnsi="Times New Roman" w:cs="Times New Roman"/>
          <w:sz w:val="24"/>
          <w:szCs w:val="24"/>
        </w:rPr>
        <w:t>ksızın</w:t>
      </w:r>
      <w:r>
        <w:rPr>
          <w:rFonts w:ascii="Times New Roman" w:hAnsi="Times New Roman" w:cs="Times New Roman"/>
          <w:sz w:val="24"/>
          <w:szCs w:val="24"/>
        </w:rPr>
        <w:t xml:space="preserve"> uygulanmaktadır ve yüksek radyasyon dozları oluşmaktadır.</w:t>
      </w:r>
    </w:p>
    <w:p w14:paraId="70979804" w14:textId="77777777" w:rsidR="00E4521F" w:rsidRDefault="00E4521F" w:rsidP="007B3418">
      <w:pPr>
        <w:ind w:left="360"/>
        <w:jc w:val="both"/>
        <w:rPr>
          <w:rFonts w:ascii="Times New Roman" w:hAnsi="Times New Roman" w:cs="Times New Roman"/>
          <w:sz w:val="24"/>
          <w:szCs w:val="24"/>
        </w:rPr>
      </w:pPr>
      <w:r>
        <w:rPr>
          <w:rFonts w:ascii="Times New Roman" w:hAnsi="Times New Roman" w:cs="Times New Roman"/>
          <w:sz w:val="24"/>
          <w:szCs w:val="24"/>
        </w:rPr>
        <w:t>Çocuklarda kontras</w:t>
      </w:r>
      <w:r w:rsidR="007B76BD">
        <w:rPr>
          <w:rFonts w:ascii="Times New Roman" w:hAnsi="Times New Roman" w:cs="Times New Roman"/>
          <w:sz w:val="24"/>
          <w:szCs w:val="24"/>
        </w:rPr>
        <w:t>t</w:t>
      </w:r>
      <w:r>
        <w:rPr>
          <w:rFonts w:ascii="Times New Roman" w:hAnsi="Times New Roman" w:cs="Times New Roman"/>
          <w:sz w:val="24"/>
          <w:szCs w:val="24"/>
        </w:rPr>
        <w:t>lı veya kontras</w:t>
      </w:r>
      <w:r w:rsidR="007B76BD">
        <w:rPr>
          <w:rFonts w:ascii="Times New Roman" w:hAnsi="Times New Roman" w:cs="Times New Roman"/>
          <w:sz w:val="24"/>
          <w:szCs w:val="24"/>
        </w:rPr>
        <w:t>t</w:t>
      </w:r>
      <w:r>
        <w:rPr>
          <w:rFonts w:ascii="Times New Roman" w:hAnsi="Times New Roman" w:cs="Times New Roman"/>
          <w:sz w:val="24"/>
          <w:szCs w:val="24"/>
        </w:rPr>
        <w:t xml:space="preserve">sız CT görüntüleme pediatrik parametreler kullanıldığında  effektif </w:t>
      </w:r>
      <w:r w:rsidR="007B76BD">
        <w:rPr>
          <w:rFonts w:ascii="Times New Roman" w:hAnsi="Times New Roman" w:cs="Times New Roman"/>
          <w:sz w:val="24"/>
          <w:szCs w:val="24"/>
        </w:rPr>
        <w:t>radyasyon dozu 6-10msv (millisi</w:t>
      </w:r>
      <w:r>
        <w:rPr>
          <w:rFonts w:ascii="Times New Roman" w:hAnsi="Times New Roman" w:cs="Times New Roman"/>
          <w:sz w:val="24"/>
          <w:szCs w:val="24"/>
        </w:rPr>
        <w:t xml:space="preserve">evert) verilmektedir </w:t>
      </w:r>
      <w:r w:rsidR="007B76BD">
        <w:rPr>
          <w:rFonts w:ascii="Times New Roman" w:hAnsi="Times New Roman" w:cs="Times New Roman"/>
          <w:sz w:val="24"/>
          <w:szCs w:val="24"/>
        </w:rPr>
        <w:t xml:space="preserve">ve hemen </w:t>
      </w:r>
      <w:r>
        <w:rPr>
          <w:rFonts w:ascii="Times New Roman" w:hAnsi="Times New Roman" w:cs="Times New Roman"/>
          <w:sz w:val="24"/>
          <w:szCs w:val="24"/>
        </w:rPr>
        <w:t xml:space="preserve"> hemen 3,5 yıl background radyasyon sürmekte ve </w:t>
      </w:r>
      <w:r w:rsidR="007B76BD">
        <w:rPr>
          <w:rFonts w:ascii="Times New Roman" w:hAnsi="Times New Roman" w:cs="Times New Roman"/>
          <w:sz w:val="24"/>
          <w:szCs w:val="24"/>
        </w:rPr>
        <w:t xml:space="preserve">1 yaşındaki bir çocuk için </w:t>
      </w:r>
      <w:r>
        <w:rPr>
          <w:rFonts w:ascii="Times New Roman" w:hAnsi="Times New Roman" w:cs="Times New Roman"/>
          <w:sz w:val="24"/>
          <w:szCs w:val="24"/>
        </w:rPr>
        <w:t>hayat boyu kanser</w:t>
      </w:r>
      <w:r w:rsidR="007B76BD">
        <w:rPr>
          <w:rFonts w:ascii="Times New Roman" w:hAnsi="Times New Roman" w:cs="Times New Roman"/>
          <w:sz w:val="24"/>
          <w:szCs w:val="24"/>
        </w:rPr>
        <w:t>e</w:t>
      </w:r>
      <w:r>
        <w:rPr>
          <w:rFonts w:ascii="Times New Roman" w:hAnsi="Times New Roman" w:cs="Times New Roman"/>
          <w:sz w:val="24"/>
          <w:szCs w:val="24"/>
        </w:rPr>
        <w:t xml:space="preserve"> bağlı mortalite ihtimali</w:t>
      </w:r>
      <w:r w:rsidR="007B76BD">
        <w:rPr>
          <w:rFonts w:ascii="Times New Roman" w:hAnsi="Times New Roman" w:cs="Times New Roman"/>
          <w:sz w:val="24"/>
          <w:szCs w:val="24"/>
        </w:rPr>
        <w:t xml:space="preserve"> bir abdominal pediatrik CT’de </w:t>
      </w:r>
      <w:r w:rsidR="00287489">
        <w:rPr>
          <w:rFonts w:ascii="Times New Roman" w:hAnsi="Times New Roman" w:cs="Times New Roman"/>
          <w:sz w:val="24"/>
          <w:szCs w:val="24"/>
        </w:rPr>
        <w:t xml:space="preserve"> %0,18 dir.</w:t>
      </w:r>
    </w:p>
    <w:p w14:paraId="02AFC479" w14:textId="77777777" w:rsidR="007B76BD" w:rsidRDefault="007B76BD" w:rsidP="007B3418">
      <w:pPr>
        <w:jc w:val="both"/>
        <w:rPr>
          <w:rFonts w:ascii="Times New Roman" w:hAnsi="Times New Roman" w:cs="Times New Roman"/>
          <w:sz w:val="24"/>
          <w:szCs w:val="24"/>
        </w:rPr>
      </w:pPr>
    </w:p>
    <w:p w14:paraId="2C1110ED" w14:textId="77777777" w:rsidR="00287489" w:rsidRPr="007B76BD" w:rsidRDefault="007B76BD" w:rsidP="007B3418">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87489" w:rsidRPr="007B76BD">
        <w:rPr>
          <w:rFonts w:ascii="Times New Roman" w:hAnsi="Times New Roman" w:cs="Times New Roman"/>
          <w:b/>
          <w:sz w:val="24"/>
          <w:szCs w:val="24"/>
        </w:rPr>
        <w:t>Çocuklarda radyasyon riski iki yolla azaltılabilir.</w:t>
      </w:r>
    </w:p>
    <w:p w14:paraId="25C32C11" w14:textId="77777777" w:rsidR="00287489" w:rsidRDefault="00287489" w:rsidP="007B3418">
      <w:pPr>
        <w:pStyle w:val="ListParagraph"/>
        <w:numPr>
          <w:ilvl w:val="0"/>
          <w:numId w:val="9"/>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Teknolojik görüntülemelerdeki ilerlemeler yoluyla maruz kalınan radyasyon azaltılabilir.</w:t>
      </w:r>
    </w:p>
    <w:p w14:paraId="4B7E5C18" w14:textId="77777777" w:rsidR="00287489" w:rsidRDefault="00287489" w:rsidP="007B3418">
      <w:pPr>
        <w:pStyle w:val="ListParagraph"/>
        <w:numPr>
          <w:ilvl w:val="0"/>
          <w:numId w:val="9"/>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Hekim karar verirken iyonize radyasyona maruz kalınacak görüntülemeleri tanı ve tedavide</w:t>
      </w:r>
      <w:r w:rsidR="00B85E51">
        <w:rPr>
          <w:rFonts w:ascii="Times New Roman" w:hAnsi="Times New Roman" w:cs="Times New Roman"/>
          <w:sz w:val="24"/>
          <w:szCs w:val="24"/>
        </w:rPr>
        <w:t xml:space="preserve"> </w:t>
      </w:r>
      <w:r>
        <w:rPr>
          <w:rFonts w:ascii="Times New Roman" w:hAnsi="Times New Roman" w:cs="Times New Roman"/>
          <w:sz w:val="24"/>
          <w:szCs w:val="24"/>
        </w:rPr>
        <w:t>mutlak avantajı varsa tercih etmelidir.</w:t>
      </w:r>
    </w:p>
    <w:p w14:paraId="499FEF57" w14:textId="77777777" w:rsidR="00287489" w:rsidRPr="00287489" w:rsidRDefault="00287489" w:rsidP="007B3418">
      <w:pPr>
        <w:ind w:left="360"/>
        <w:jc w:val="both"/>
        <w:rPr>
          <w:rFonts w:ascii="Times New Roman" w:hAnsi="Times New Roman" w:cs="Times New Roman"/>
          <w:sz w:val="24"/>
          <w:szCs w:val="24"/>
        </w:rPr>
      </w:pPr>
      <w:r>
        <w:rPr>
          <w:rFonts w:ascii="Times New Roman" w:hAnsi="Times New Roman" w:cs="Times New Roman"/>
          <w:sz w:val="24"/>
          <w:szCs w:val="24"/>
        </w:rPr>
        <w:t xml:space="preserve">Radrologist radyasyona maruziyetini </w:t>
      </w:r>
      <w:r w:rsidRPr="00B85E51">
        <w:rPr>
          <w:rFonts w:ascii="Times New Roman" w:hAnsi="Times New Roman" w:cs="Times New Roman"/>
          <w:b/>
          <w:i/>
          <w:sz w:val="24"/>
          <w:szCs w:val="24"/>
        </w:rPr>
        <w:t xml:space="preserve">as low as reasonably achiveable </w:t>
      </w:r>
      <w:r w:rsidR="00B85E51" w:rsidRPr="00B85E51">
        <w:rPr>
          <w:rFonts w:ascii="Times New Roman" w:hAnsi="Times New Roman" w:cs="Times New Roman"/>
          <w:b/>
          <w:i/>
          <w:sz w:val="24"/>
          <w:szCs w:val="24"/>
        </w:rPr>
        <w:t xml:space="preserve">(=mümkün olan en düşük miktar) </w:t>
      </w:r>
      <w:r w:rsidRPr="00B85E51">
        <w:rPr>
          <w:rFonts w:ascii="Times New Roman" w:hAnsi="Times New Roman" w:cs="Times New Roman"/>
          <w:b/>
          <w:i/>
          <w:sz w:val="24"/>
          <w:szCs w:val="24"/>
        </w:rPr>
        <w:t>(ALARA)</w:t>
      </w:r>
      <w:r w:rsidR="00B85E51">
        <w:rPr>
          <w:rFonts w:ascii="Times New Roman" w:hAnsi="Times New Roman" w:cs="Times New Roman"/>
          <w:color w:val="FF0000"/>
          <w:sz w:val="24"/>
          <w:szCs w:val="24"/>
        </w:rPr>
        <w:t xml:space="preserve"> </w:t>
      </w:r>
      <w:r>
        <w:rPr>
          <w:rFonts w:ascii="Times New Roman" w:hAnsi="Times New Roman" w:cs="Times New Roman"/>
          <w:sz w:val="24"/>
          <w:szCs w:val="24"/>
        </w:rPr>
        <w:t>terimi uyarınca radyasyona maruziyet azalt</w:t>
      </w:r>
      <w:r w:rsidR="00B85E51">
        <w:rPr>
          <w:rFonts w:ascii="Times New Roman" w:hAnsi="Times New Roman" w:cs="Times New Roman"/>
          <w:sz w:val="24"/>
          <w:szCs w:val="24"/>
        </w:rPr>
        <w:t>ılarak</w:t>
      </w:r>
      <w:r>
        <w:rPr>
          <w:rFonts w:ascii="Times New Roman" w:hAnsi="Times New Roman" w:cs="Times New Roman"/>
          <w:sz w:val="24"/>
          <w:szCs w:val="24"/>
        </w:rPr>
        <w:t xml:space="preserve">, çocuğa spesifik dozları belirleyerek, pulse ve dijital </w:t>
      </w:r>
      <w:r w:rsidR="006B30B9">
        <w:rPr>
          <w:rFonts w:ascii="Times New Roman" w:hAnsi="Times New Roman" w:cs="Times New Roman"/>
          <w:sz w:val="24"/>
          <w:szCs w:val="24"/>
        </w:rPr>
        <w:t>floroskopi</w:t>
      </w:r>
      <w:r>
        <w:rPr>
          <w:rFonts w:ascii="Times New Roman" w:hAnsi="Times New Roman" w:cs="Times New Roman"/>
          <w:sz w:val="24"/>
          <w:szCs w:val="24"/>
        </w:rPr>
        <w:t xml:space="preserve"> </w:t>
      </w:r>
      <w:r w:rsidR="006B30B9">
        <w:rPr>
          <w:rFonts w:ascii="Times New Roman" w:hAnsi="Times New Roman" w:cs="Times New Roman"/>
          <w:sz w:val="24"/>
          <w:szCs w:val="24"/>
        </w:rPr>
        <w:t>k</w:t>
      </w:r>
      <w:r>
        <w:rPr>
          <w:rFonts w:ascii="Times New Roman" w:hAnsi="Times New Roman" w:cs="Times New Roman"/>
          <w:sz w:val="24"/>
          <w:szCs w:val="24"/>
        </w:rPr>
        <w:t>ullanarak azaltmaya çalışmalıdır.</w:t>
      </w:r>
    </w:p>
    <w:tbl>
      <w:tblPr>
        <w:tblStyle w:val="TableGrid"/>
        <w:tblW w:w="9404" w:type="dxa"/>
        <w:tblInd w:w="360" w:type="dxa"/>
        <w:tblLook w:val="04A0" w:firstRow="1" w:lastRow="0" w:firstColumn="1" w:lastColumn="0" w:noHBand="0" w:noVBand="1"/>
      </w:tblPr>
      <w:tblGrid>
        <w:gridCol w:w="2351"/>
        <w:gridCol w:w="2351"/>
        <w:gridCol w:w="2351"/>
        <w:gridCol w:w="2351"/>
      </w:tblGrid>
      <w:tr w:rsidR="00287489" w14:paraId="00F785AA" w14:textId="77777777" w:rsidTr="00B030AE">
        <w:trPr>
          <w:trHeight w:val="496"/>
        </w:trPr>
        <w:tc>
          <w:tcPr>
            <w:tcW w:w="9404" w:type="dxa"/>
            <w:gridSpan w:val="4"/>
          </w:tcPr>
          <w:p w14:paraId="17ADC8A8" w14:textId="77777777" w:rsidR="00287489" w:rsidRPr="00B16A91" w:rsidRDefault="00287489" w:rsidP="007B3418">
            <w:pPr>
              <w:spacing w:line="276" w:lineRule="auto"/>
              <w:jc w:val="center"/>
              <w:rPr>
                <w:rFonts w:ascii="Times New Roman" w:hAnsi="Times New Roman" w:cs="Times New Roman"/>
                <w:sz w:val="28"/>
                <w:szCs w:val="28"/>
              </w:rPr>
            </w:pPr>
            <w:r w:rsidRPr="00B16A91">
              <w:rPr>
                <w:rFonts w:ascii="Times New Roman" w:hAnsi="Times New Roman" w:cs="Times New Roman"/>
                <w:sz w:val="28"/>
                <w:szCs w:val="28"/>
              </w:rPr>
              <w:lastRenderedPageBreak/>
              <w:t>Relatif Radyasyon Maruziyeti</w:t>
            </w:r>
          </w:p>
        </w:tc>
      </w:tr>
      <w:tr w:rsidR="00287489" w14:paraId="3529ED32" w14:textId="77777777" w:rsidTr="00775826">
        <w:trPr>
          <w:trHeight w:val="947"/>
        </w:trPr>
        <w:tc>
          <w:tcPr>
            <w:tcW w:w="2351" w:type="dxa"/>
            <w:vAlign w:val="center"/>
          </w:tcPr>
          <w:p w14:paraId="32CF79D0" w14:textId="77777777" w:rsidR="00287489" w:rsidRDefault="00287489"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Muayene</w:t>
            </w:r>
          </w:p>
        </w:tc>
        <w:tc>
          <w:tcPr>
            <w:tcW w:w="2351" w:type="dxa"/>
            <w:vAlign w:val="center"/>
          </w:tcPr>
          <w:p w14:paraId="5C80FD19" w14:textId="77777777" w:rsidR="00287489" w:rsidRDefault="00287489"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Ortalama </w:t>
            </w:r>
            <w:r w:rsidR="00B030AE">
              <w:rPr>
                <w:rFonts w:ascii="Times New Roman" w:hAnsi="Times New Roman" w:cs="Times New Roman"/>
                <w:sz w:val="24"/>
                <w:szCs w:val="24"/>
              </w:rPr>
              <w:t>Efektif</w:t>
            </w:r>
            <w:r>
              <w:rPr>
                <w:rFonts w:ascii="Times New Roman" w:hAnsi="Times New Roman" w:cs="Times New Roman"/>
                <w:sz w:val="24"/>
                <w:szCs w:val="24"/>
              </w:rPr>
              <w:t xml:space="preserve"> Doz</w:t>
            </w:r>
            <w:r w:rsidR="00775826">
              <w:rPr>
                <w:rFonts w:ascii="Times New Roman" w:hAnsi="Times New Roman" w:cs="Times New Roman"/>
                <w:sz w:val="24"/>
                <w:szCs w:val="24"/>
              </w:rPr>
              <w:t xml:space="preserve"> (msv)</w:t>
            </w:r>
          </w:p>
        </w:tc>
        <w:tc>
          <w:tcPr>
            <w:tcW w:w="2351" w:type="dxa"/>
            <w:vAlign w:val="center"/>
          </w:tcPr>
          <w:p w14:paraId="5B7A99EF" w14:textId="77777777" w:rsidR="00287489"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Göğüs Grafisi</w:t>
            </w:r>
            <w:r w:rsidR="00567AF0">
              <w:rPr>
                <w:rFonts w:ascii="Times New Roman" w:hAnsi="Times New Roman" w:cs="Times New Roman"/>
                <w:sz w:val="24"/>
                <w:szCs w:val="24"/>
              </w:rPr>
              <w:t>ne</w:t>
            </w:r>
            <w:r>
              <w:rPr>
                <w:rFonts w:ascii="Times New Roman" w:hAnsi="Times New Roman" w:cs="Times New Roman"/>
                <w:sz w:val="24"/>
                <w:szCs w:val="24"/>
              </w:rPr>
              <w:t xml:space="preserve"> E</w:t>
            </w:r>
            <w:r w:rsidR="00775826">
              <w:rPr>
                <w:rFonts w:ascii="Times New Roman" w:hAnsi="Times New Roman" w:cs="Times New Roman"/>
                <w:sz w:val="24"/>
                <w:szCs w:val="24"/>
              </w:rPr>
              <w:t>şderliği</w:t>
            </w:r>
          </w:p>
        </w:tc>
        <w:tc>
          <w:tcPr>
            <w:tcW w:w="2351" w:type="dxa"/>
            <w:vAlign w:val="center"/>
          </w:tcPr>
          <w:p w14:paraId="097052EC" w14:textId="77777777" w:rsidR="00287489"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Eşdeğer Background r</w:t>
            </w:r>
            <w:r w:rsidR="00775826">
              <w:rPr>
                <w:rFonts w:ascii="Times New Roman" w:hAnsi="Times New Roman" w:cs="Times New Roman"/>
                <w:sz w:val="24"/>
                <w:szCs w:val="24"/>
              </w:rPr>
              <w:t>adyasyon</w:t>
            </w:r>
          </w:p>
        </w:tc>
      </w:tr>
      <w:tr w:rsidR="00287489" w14:paraId="66AA478A" w14:textId="77777777" w:rsidTr="00B030AE">
        <w:trPr>
          <w:trHeight w:val="537"/>
        </w:trPr>
        <w:tc>
          <w:tcPr>
            <w:tcW w:w="2351" w:type="dxa"/>
          </w:tcPr>
          <w:p w14:paraId="247D5941" w14:textId="77777777" w:rsidR="00287489" w:rsidRDefault="00775826" w:rsidP="007B3418">
            <w:pPr>
              <w:spacing w:line="276" w:lineRule="auto"/>
              <w:jc w:val="both"/>
              <w:rPr>
                <w:rFonts w:ascii="Times New Roman" w:hAnsi="Times New Roman" w:cs="Times New Roman"/>
                <w:sz w:val="24"/>
                <w:szCs w:val="24"/>
              </w:rPr>
            </w:pPr>
            <w:r>
              <w:rPr>
                <w:rFonts w:ascii="Times New Roman" w:hAnsi="Times New Roman" w:cs="Times New Roman"/>
                <w:sz w:val="24"/>
                <w:szCs w:val="24"/>
              </w:rPr>
              <w:t>1 yıldaki Background radyasyon</w:t>
            </w:r>
          </w:p>
        </w:tc>
        <w:tc>
          <w:tcPr>
            <w:tcW w:w="2351" w:type="dxa"/>
            <w:vAlign w:val="center"/>
          </w:tcPr>
          <w:p w14:paraId="77D5CE07" w14:textId="77777777" w:rsidR="00287489" w:rsidRDefault="00775826"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51" w:type="dxa"/>
            <w:vAlign w:val="center"/>
          </w:tcPr>
          <w:p w14:paraId="604DE451" w14:textId="77777777" w:rsidR="00287489" w:rsidRDefault="00775826"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2351" w:type="dxa"/>
            <w:vAlign w:val="center"/>
          </w:tcPr>
          <w:p w14:paraId="273CE858" w14:textId="77777777" w:rsidR="00287489" w:rsidRDefault="00775826"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1 YIL</w:t>
            </w:r>
          </w:p>
        </w:tc>
      </w:tr>
      <w:tr w:rsidR="00287489" w14:paraId="6815E775" w14:textId="77777777" w:rsidTr="00B030AE">
        <w:trPr>
          <w:trHeight w:val="553"/>
        </w:trPr>
        <w:tc>
          <w:tcPr>
            <w:tcW w:w="2351" w:type="dxa"/>
          </w:tcPr>
          <w:p w14:paraId="2D877597" w14:textId="77777777" w:rsidR="00287489" w:rsidRDefault="00775826" w:rsidP="007B3418">
            <w:pPr>
              <w:spacing w:line="276" w:lineRule="auto"/>
              <w:jc w:val="both"/>
              <w:rPr>
                <w:rFonts w:ascii="Times New Roman" w:hAnsi="Times New Roman" w:cs="Times New Roman"/>
                <w:sz w:val="24"/>
                <w:szCs w:val="24"/>
              </w:rPr>
            </w:pPr>
            <w:r>
              <w:rPr>
                <w:rFonts w:ascii="Times New Roman" w:hAnsi="Times New Roman" w:cs="Times New Roman"/>
                <w:sz w:val="24"/>
                <w:szCs w:val="24"/>
              </w:rPr>
              <w:t>Kıyıdan kıyıya US’de uçakla yolculuk</w:t>
            </w:r>
          </w:p>
        </w:tc>
        <w:tc>
          <w:tcPr>
            <w:tcW w:w="2351" w:type="dxa"/>
            <w:vAlign w:val="center"/>
          </w:tcPr>
          <w:p w14:paraId="40B6F061" w14:textId="77777777" w:rsidR="00287489" w:rsidRDefault="00775826"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2351" w:type="dxa"/>
            <w:vAlign w:val="center"/>
          </w:tcPr>
          <w:p w14:paraId="4530A0DD" w14:textId="77777777" w:rsidR="00287489" w:rsidRDefault="00775826"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351" w:type="dxa"/>
            <w:vAlign w:val="center"/>
          </w:tcPr>
          <w:p w14:paraId="75982023" w14:textId="77777777" w:rsidR="00287489" w:rsidRDefault="00775826"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3,6 GÜN</w:t>
            </w:r>
          </w:p>
        </w:tc>
      </w:tr>
      <w:tr w:rsidR="00287489" w14:paraId="3C348B44" w14:textId="77777777" w:rsidTr="00B030AE">
        <w:trPr>
          <w:trHeight w:val="537"/>
        </w:trPr>
        <w:tc>
          <w:tcPr>
            <w:tcW w:w="2351" w:type="dxa"/>
          </w:tcPr>
          <w:p w14:paraId="2B5D6060" w14:textId="77777777" w:rsidR="00287489" w:rsidRDefault="00775826" w:rsidP="007B3418">
            <w:pPr>
              <w:spacing w:line="276" w:lineRule="auto"/>
              <w:jc w:val="both"/>
              <w:rPr>
                <w:rFonts w:ascii="Times New Roman" w:hAnsi="Times New Roman" w:cs="Times New Roman"/>
                <w:sz w:val="24"/>
                <w:szCs w:val="24"/>
              </w:rPr>
            </w:pPr>
            <w:r>
              <w:rPr>
                <w:rFonts w:ascii="Times New Roman" w:hAnsi="Times New Roman" w:cs="Times New Roman"/>
                <w:sz w:val="24"/>
                <w:szCs w:val="24"/>
              </w:rPr>
              <w:t>Göğüs radyografisi</w:t>
            </w:r>
          </w:p>
        </w:tc>
        <w:tc>
          <w:tcPr>
            <w:tcW w:w="2351" w:type="dxa"/>
            <w:vAlign w:val="center"/>
          </w:tcPr>
          <w:p w14:paraId="384719CB" w14:textId="77777777" w:rsidR="00287489" w:rsidRDefault="00775826"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2351" w:type="dxa"/>
            <w:vAlign w:val="center"/>
          </w:tcPr>
          <w:p w14:paraId="1AB54F33" w14:textId="77777777" w:rsidR="00287489" w:rsidRDefault="00775826"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51" w:type="dxa"/>
            <w:vAlign w:val="center"/>
          </w:tcPr>
          <w:p w14:paraId="38AC11D3" w14:textId="77777777" w:rsidR="00287489" w:rsidRDefault="00775826"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10 GÜN</w:t>
            </w:r>
          </w:p>
        </w:tc>
      </w:tr>
      <w:tr w:rsidR="00287489" w14:paraId="41763979" w14:textId="77777777" w:rsidTr="00B030AE">
        <w:trPr>
          <w:trHeight w:val="553"/>
        </w:trPr>
        <w:tc>
          <w:tcPr>
            <w:tcW w:w="2351" w:type="dxa"/>
          </w:tcPr>
          <w:p w14:paraId="46CF91B6" w14:textId="77777777" w:rsidR="00287489" w:rsidRDefault="00775826" w:rsidP="007B3418">
            <w:pPr>
              <w:spacing w:line="276" w:lineRule="auto"/>
              <w:jc w:val="both"/>
              <w:rPr>
                <w:rFonts w:ascii="Times New Roman" w:hAnsi="Times New Roman" w:cs="Times New Roman"/>
                <w:sz w:val="24"/>
                <w:szCs w:val="24"/>
              </w:rPr>
            </w:pPr>
            <w:r>
              <w:rPr>
                <w:rFonts w:ascii="Times New Roman" w:hAnsi="Times New Roman" w:cs="Times New Roman"/>
                <w:sz w:val="24"/>
                <w:szCs w:val="24"/>
              </w:rPr>
              <w:t>Batın grafisi</w:t>
            </w:r>
          </w:p>
        </w:tc>
        <w:tc>
          <w:tcPr>
            <w:tcW w:w="2351" w:type="dxa"/>
            <w:vAlign w:val="center"/>
          </w:tcPr>
          <w:p w14:paraId="2415BD13" w14:textId="77777777" w:rsidR="00287489" w:rsidRDefault="00775826"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51" w:type="dxa"/>
            <w:vAlign w:val="center"/>
          </w:tcPr>
          <w:p w14:paraId="71034017" w14:textId="77777777" w:rsidR="00287489" w:rsidRDefault="00775826"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351" w:type="dxa"/>
            <w:vAlign w:val="center"/>
          </w:tcPr>
          <w:p w14:paraId="24BEA96B" w14:textId="77777777" w:rsidR="00287489" w:rsidRDefault="00775826"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125 GÜN</w:t>
            </w:r>
          </w:p>
        </w:tc>
      </w:tr>
      <w:tr w:rsidR="00287489" w14:paraId="7A9AC229" w14:textId="77777777" w:rsidTr="00B030AE">
        <w:trPr>
          <w:trHeight w:val="537"/>
        </w:trPr>
        <w:tc>
          <w:tcPr>
            <w:tcW w:w="2351" w:type="dxa"/>
          </w:tcPr>
          <w:p w14:paraId="6F87BB5C" w14:textId="77777777" w:rsidR="00287489" w:rsidRDefault="00775826" w:rsidP="007B3418">
            <w:pPr>
              <w:spacing w:line="276" w:lineRule="auto"/>
              <w:jc w:val="both"/>
              <w:rPr>
                <w:rFonts w:ascii="Times New Roman" w:hAnsi="Times New Roman" w:cs="Times New Roman"/>
                <w:sz w:val="24"/>
                <w:szCs w:val="24"/>
              </w:rPr>
            </w:pPr>
            <w:r>
              <w:rPr>
                <w:rFonts w:ascii="Times New Roman" w:hAnsi="Times New Roman" w:cs="Times New Roman"/>
                <w:sz w:val="24"/>
                <w:szCs w:val="24"/>
              </w:rPr>
              <w:t>V</w:t>
            </w:r>
            <w:r w:rsidR="00567AF0">
              <w:rPr>
                <w:rFonts w:ascii="Times New Roman" w:hAnsi="Times New Roman" w:cs="Times New Roman"/>
                <w:sz w:val="24"/>
                <w:szCs w:val="24"/>
              </w:rPr>
              <w:t>CU</w:t>
            </w:r>
            <w:r>
              <w:rPr>
                <w:rFonts w:ascii="Times New Roman" w:hAnsi="Times New Roman" w:cs="Times New Roman"/>
                <w:sz w:val="24"/>
                <w:szCs w:val="24"/>
              </w:rPr>
              <w:t xml:space="preserve">G </w:t>
            </w:r>
            <w:r w:rsidR="00567AF0">
              <w:rPr>
                <w:rFonts w:ascii="Times New Roman" w:hAnsi="Times New Roman" w:cs="Times New Roman"/>
                <w:sz w:val="24"/>
                <w:szCs w:val="24"/>
              </w:rPr>
              <w:t>in</w:t>
            </w:r>
            <w:r>
              <w:rPr>
                <w:rFonts w:ascii="Times New Roman" w:hAnsi="Times New Roman" w:cs="Times New Roman"/>
                <w:sz w:val="24"/>
                <w:szCs w:val="24"/>
              </w:rPr>
              <w:t>fant</w:t>
            </w:r>
          </w:p>
        </w:tc>
        <w:tc>
          <w:tcPr>
            <w:tcW w:w="2351" w:type="dxa"/>
            <w:vAlign w:val="center"/>
          </w:tcPr>
          <w:p w14:paraId="452BA18C" w14:textId="77777777" w:rsidR="00287489" w:rsidRDefault="00775826"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2351" w:type="dxa"/>
            <w:vAlign w:val="center"/>
          </w:tcPr>
          <w:p w14:paraId="35E14BB4" w14:textId="77777777" w:rsidR="00287489" w:rsidRDefault="00775826"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351" w:type="dxa"/>
            <w:vAlign w:val="center"/>
          </w:tcPr>
          <w:p w14:paraId="1F221C0C" w14:textId="77777777" w:rsidR="00287489" w:rsidRDefault="00775826"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90 GÜN</w:t>
            </w:r>
          </w:p>
        </w:tc>
      </w:tr>
      <w:tr w:rsidR="00287489" w14:paraId="5D3C143D" w14:textId="77777777" w:rsidTr="00B030AE">
        <w:trPr>
          <w:trHeight w:val="553"/>
        </w:trPr>
        <w:tc>
          <w:tcPr>
            <w:tcW w:w="2351" w:type="dxa"/>
          </w:tcPr>
          <w:p w14:paraId="1E179BE1" w14:textId="77777777" w:rsidR="00287489" w:rsidRDefault="00775826" w:rsidP="007B3418">
            <w:pPr>
              <w:spacing w:line="276" w:lineRule="auto"/>
              <w:jc w:val="both"/>
              <w:rPr>
                <w:rFonts w:ascii="Times New Roman" w:hAnsi="Times New Roman" w:cs="Times New Roman"/>
                <w:sz w:val="24"/>
                <w:szCs w:val="24"/>
              </w:rPr>
            </w:pPr>
            <w:r>
              <w:rPr>
                <w:rFonts w:ascii="Times New Roman" w:hAnsi="Times New Roman" w:cs="Times New Roman"/>
                <w:sz w:val="24"/>
                <w:szCs w:val="24"/>
              </w:rPr>
              <w:t>V</w:t>
            </w:r>
            <w:r w:rsidR="00567AF0">
              <w:rPr>
                <w:rFonts w:ascii="Times New Roman" w:hAnsi="Times New Roman" w:cs="Times New Roman"/>
                <w:sz w:val="24"/>
                <w:szCs w:val="24"/>
              </w:rPr>
              <w:t>CU</w:t>
            </w:r>
            <w:r>
              <w:rPr>
                <w:rFonts w:ascii="Times New Roman" w:hAnsi="Times New Roman" w:cs="Times New Roman"/>
                <w:sz w:val="24"/>
                <w:szCs w:val="24"/>
              </w:rPr>
              <w:t>G (5-10 yaş)</w:t>
            </w:r>
          </w:p>
        </w:tc>
        <w:tc>
          <w:tcPr>
            <w:tcW w:w="2351" w:type="dxa"/>
            <w:vAlign w:val="center"/>
          </w:tcPr>
          <w:p w14:paraId="0AC3B952" w14:textId="77777777" w:rsidR="00287489"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351" w:type="dxa"/>
            <w:vAlign w:val="center"/>
          </w:tcPr>
          <w:p w14:paraId="11A92335" w14:textId="77777777" w:rsidR="00287489"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351" w:type="dxa"/>
            <w:vAlign w:val="center"/>
          </w:tcPr>
          <w:p w14:paraId="20B8665F" w14:textId="77777777" w:rsidR="00287489"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180 GÜN</w:t>
            </w:r>
          </w:p>
        </w:tc>
      </w:tr>
      <w:tr w:rsidR="00B030AE" w14:paraId="1A058371" w14:textId="77777777" w:rsidTr="00B030AE">
        <w:trPr>
          <w:trHeight w:val="553"/>
        </w:trPr>
        <w:tc>
          <w:tcPr>
            <w:tcW w:w="2351" w:type="dxa"/>
          </w:tcPr>
          <w:p w14:paraId="64E15E2C" w14:textId="77777777" w:rsidR="00B030AE" w:rsidRDefault="00B030AE" w:rsidP="007B3418">
            <w:pPr>
              <w:spacing w:line="276" w:lineRule="auto"/>
              <w:jc w:val="both"/>
              <w:rPr>
                <w:rFonts w:ascii="Times New Roman" w:hAnsi="Times New Roman" w:cs="Times New Roman"/>
                <w:sz w:val="24"/>
                <w:szCs w:val="24"/>
              </w:rPr>
            </w:pPr>
            <w:r>
              <w:rPr>
                <w:rFonts w:ascii="Times New Roman" w:hAnsi="Times New Roman" w:cs="Times New Roman"/>
                <w:sz w:val="24"/>
                <w:szCs w:val="24"/>
              </w:rPr>
              <w:t>IVU</w:t>
            </w:r>
          </w:p>
        </w:tc>
        <w:tc>
          <w:tcPr>
            <w:tcW w:w="2351" w:type="dxa"/>
            <w:vAlign w:val="center"/>
          </w:tcPr>
          <w:p w14:paraId="34E69B0C" w14:textId="77777777" w:rsidR="00B030AE"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351" w:type="dxa"/>
            <w:vAlign w:val="center"/>
          </w:tcPr>
          <w:p w14:paraId="0DD6E5C4" w14:textId="77777777" w:rsidR="00B030AE"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351" w:type="dxa"/>
            <w:vAlign w:val="center"/>
          </w:tcPr>
          <w:p w14:paraId="083951D8" w14:textId="77777777" w:rsidR="00B030AE"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180 GÜN</w:t>
            </w:r>
          </w:p>
        </w:tc>
      </w:tr>
      <w:tr w:rsidR="00B030AE" w14:paraId="301FE16E" w14:textId="77777777" w:rsidTr="00B030AE">
        <w:trPr>
          <w:trHeight w:val="537"/>
        </w:trPr>
        <w:tc>
          <w:tcPr>
            <w:tcW w:w="2351" w:type="dxa"/>
          </w:tcPr>
          <w:p w14:paraId="609053D3" w14:textId="77777777" w:rsidR="00B030AE" w:rsidRDefault="00B030AE" w:rsidP="007B3418">
            <w:pPr>
              <w:spacing w:line="276" w:lineRule="auto"/>
              <w:jc w:val="both"/>
              <w:rPr>
                <w:rFonts w:ascii="Times New Roman" w:hAnsi="Times New Roman" w:cs="Times New Roman"/>
                <w:sz w:val="24"/>
                <w:szCs w:val="24"/>
              </w:rPr>
            </w:pPr>
            <w:r>
              <w:rPr>
                <w:rFonts w:ascii="Times New Roman" w:hAnsi="Times New Roman" w:cs="Times New Roman"/>
                <w:sz w:val="24"/>
                <w:szCs w:val="24"/>
              </w:rPr>
              <w:t>Abdom</w:t>
            </w:r>
            <w:r w:rsidR="00567AF0">
              <w:rPr>
                <w:rFonts w:ascii="Times New Roman" w:hAnsi="Times New Roman" w:cs="Times New Roman"/>
                <w:sz w:val="24"/>
                <w:szCs w:val="24"/>
              </w:rPr>
              <w:t>inal-</w:t>
            </w:r>
            <w:r>
              <w:rPr>
                <w:rFonts w:ascii="Times New Roman" w:hAnsi="Times New Roman" w:cs="Times New Roman"/>
                <w:sz w:val="24"/>
                <w:szCs w:val="24"/>
              </w:rPr>
              <w:t>pelvik CT (Pediatrik dozlarda)</w:t>
            </w:r>
          </w:p>
        </w:tc>
        <w:tc>
          <w:tcPr>
            <w:tcW w:w="2351" w:type="dxa"/>
            <w:vAlign w:val="center"/>
          </w:tcPr>
          <w:p w14:paraId="1BECB453" w14:textId="77777777" w:rsidR="00B030AE"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351" w:type="dxa"/>
            <w:vAlign w:val="center"/>
          </w:tcPr>
          <w:p w14:paraId="62CE927E" w14:textId="77777777" w:rsidR="00B030AE"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2351" w:type="dxa"/>
            <w:vAlign w:val="center"/>
          </w:tcPr>
          <w:p w14:paraId="29D6CA69" w14:textId="77777777" w:rsidR="00B030AE"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1 YIL 260 GÜN</w:t>
            </w:r>
          </w:p>
        </w:tc>
      </w:tr>
      <w:tr w:rsidR="00B030AE" w14:paraId="4E1CF9F7" w14:textId="77777777" w:rsidTr="00B030AE">
        <w:trPr>
          <w:trHeight w:val="553"/>
        </w:trPr>
        <w:tc>
          <w:tcPr>
            <w:tcW w:w="2351" w:type="dxa"/>
          </w:tcPr>
          <w:p w14:paraId="52181725" w14:textId="77777777" w:rsidR="00B030AE" w:rsidRDefault="00567AF0" w:rsidP="007B3418">
            <w:pPr>
              <w:spacing w:line="276" w:lineRule="auto"/>
              <w:jc w:val="both"/>
              <w:rPr>
                <w:rFonts w:ascii="Times New Roman" w:hAnsi="Times New Roman" w:cs="Times New Roman"/>
                <w:sz w:val="24"/>
                <w:szCs w:val="24"/>
              </w:rPr>
            </w:pPr>
            <w:r>
              <w:rPr>
                <w:rFonts w:ascii="Times New Roman" w:hAnsi="Times New Roman" w:cs="Times New Roman"/>
                <w:sz w:val="24"/>
                <w:szCs w:val="24"/>
              </w:rPr>
              <w:t>Abdominal-</w:t>
            </w:r>
            <w:r w:rsidR="00B030AE">
              <w:rPr>
                <w:rFonts w:ascii="Times New Roman" w:hAnsi="Times New Roman" w:cs="Times New Roman"/>
                <w:sz w:val="24"/>
                <w:szCs w:val="24"/>
              </w:rPr>
              <w:t>pelvik CT (kotraslı ve kontrassız) (çocuk dozlarda)</w:t>
            </w:r>
          </w:p>
        </w:tc>
        <w:tc>
          <w:tcPr>
            <w:tcW w:w="2351" w:type="dxa"/>
            <w:vAlign w:val="center"/>
          </w:tcPr>
          <w:p w14:paraId="013CCCA6" w14:textId="77777777" w:rsidR="00B030AE"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6-10</w:t>
            </w:r>
          </w:p>
        </w:tc>
        <w:tc>
          <w:tcPr>
            <w:tcW w:w="2351" w:type="dxa"/>
            <w:vAlign w:val="center"/>
          </w:tcPr>
          <w:p w14:paraId="1483A67E" w14:textId="77777777" w:rsidR="00B030AE"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2351" w:type="dxa"/>
            <w:vAlign w:val="center"/>
          </w:tcPr>
          <w:p w14:paraId="1996ED5E" w14:textId="77777777" w:rsidR="00B030AE"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3YIL 155 GÜN</w:t>
            </w:r>
          </w:p>
        </w:tc>
      </w:tr>
      <w:tr w:rsidR="00B030AE" w14:paraId="640F8488" w14:textId="77777777" w:rsidTr="00B030AE">
        <w:trPr>
          <w:trHeight w:val="553"/>
        </w:trPr>
        <w:tc>
          <w:tcPr>
            <w:tcW w:w="2351" w:type="dxa"/>
          </w:tcPr>
          <w:p w14:paraId="48AE4D83" w14:textId="77777777" w:rsidR="00B030AE" w:rsidRDefault="00B030AE" w:rsidP="007B3418">
            <w:pPr>
              <w:spacing w:line="276" w:lineRule="auto"/>
              <w:jc w:val="both"/>
              <w:rPr>
                <w:rFonts w:ascii="Times New Roman" w:hAnsi="Times New Roman" w:cs="Times New Roman"/>
                <w:sz w:val="24"/>
                <w:szCs w:val="24"/>
              </w:rPr>
            </w:pPr>
            <w:r>
              <w:rPr>
                <w:rFonts w:ascii="Times New Roman" w:hAnsi="Times New Roman" w:cs="Times New Roman"/>
                <w:sz w:val="24"/>
                <w:szCs w:val="24"/>
              </w:rPr>
              <w:t>Abdom</w:t>
            </w:r>
            <w:r w:rsidR="00567AF0">
              <w:rPr>
                <w:rFonts w:ascii="Times New Roman" w:hAnsi="Times New Roman" w:cs="Times New Roman"/>
                <w:sz w:val="24"/>
                <w:szCs w:val="24"/>
              </w:rPr>
              <w:t>inal-</w:t>
            </w:r>
            <w:r>
              <w:rPr>
                <w:rFonts w:ascii="Times New Roman" w:hAnsi="Times New Roman" w:cs="Times New Roman"/>
                <w:sz w:val="24"/>
                <w:szCs w:val="24"/>
              </w:rPr>
              <w:t>pelvik CT (Yetişkin Doz)</w:t>
            </w:r>
          </w:p>
        </w:tc>
        <w:tc>
          <w:tcPr>
            <w:tcW w:w="2351" w:type="dxa"/>
            <w:vAlign w:val="center"/>
          </w:tcPr>
          <w:p w14:paraId="61E07567" w14:textId="77777777" w:rsidR="00B030AE"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15-20</w:t>
            </w:r>
          </w:p>
        </w:tc>
        <w:tc>
          <w:tcPr>
            <w:tcW w:w="2351" w:type="dxa"/>
            <w:vAlign w:val="center"/>
          </w:tcPr>
          <w:p w14:paraId="7B04CFF3" w14:textId="77777777" w:rsidR="00B030AE"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750-1000</w:t>
            </w:r>
          </w:p>
        </w:tc>
        <w:tc>
          <w:tcPr>
            <w:tcW w:w="2351" w:type="dxa"/>
            <w:vAlign w:val="center"/>
          </w:tcPr>
          <w:p w14:paraId="02AA8DD3" w14:textId="77777777" w:rsidR="00B030AE"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5-6 YIL</w:t>
            </w:r>
          </w:p>
        </w:tc>
      </w:tr>
      <w:tr w:rsidR="00B030AE" w14:paraId="6CB72D09" w14:textId="77777777" w:rsidTr="00B030AE">
        <w:trPr>
          <w:trHeight w:val="553"/>
        </w:trPr>
        <w:tc>
          <w:tcPr>
            <w:tcW w:w="2351" w:type="dxa"/>
          </w:tcPr>
          <w:p w14:paraId="425C4E0B" w14:textId="77777777" w:rsidR="00B030AE" w:rsidRDefault="00B030AE" w:rsidP="007B3418">
            <w:pPr>
              <w:spacing w:line="276" w:lineRule="auto"/>
              <w:jc w:val="both"/>
              <w:rPr>
                <w:rFonts w:ascii="Times New Roman" w:hAnsi="Times New Roman" w:cs="Times New Roman"/>
                <w:sz w:val="24"/>
                <w:szCs w:val="24"/>
              </w:rPr>
            </w:pPr>
            <w:r>
              <w:rPr>
                <w:rFonts w:ascii="Times New Roman" w:hAnsi="Times New Roman" w:cs="Times New Roman"/>
                <w:sz w:val="24"/>
                <w:szCs w:val="24"/>
              </w:rPr>
              <w:t>Renal scan DMSA</w:t>
            </w:r>
          </w:p>
        </w:tc>
        <w:tc>
          <w:tcPr>
            <w:tcW w:w="2351" w:type="dxa"/>
            <w:vAlign w:val="center"/>
          </w:tcPr>
          <w:p w14:paraId="6A2AD768" w14:textId="77777777" w:rsidR="00B030AE"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51" w:type="dxa"/>
            <w:vAlign w:val="center"/>
          </w:tcPr>
          <w:p w14:paraId="0896A1B4" w14:textId="77777777" w:rsidR="00B030AE"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351" w:type="dxa"/>
            <w:vAlign w:val="center"/>
          </w:tcPr>
          <w:p w14:paraId="15C61F9B" w14:textId="77777777" w:rsidR="00B030AE" w:rsidRDefault="00B030AE" w:rsidP="007B3418">
            <w:pPr>
              <w:spacing w:line="276" w:lineRule="auto"/>
              <w:jc w:val="center"/>
              <w:rPr>
                <w:rFonts w:ascii="Times New Roman" w:hAnsi="Times New Roman" w:cs="Times New Roman"/>
                <w:sz w:val="24"/>
                <w:szCs w:val="24"/>
              </w:rPr>
            </w:pPr>
            <w:r>
              <w:rPr>
                <w:rFonts w:ascii="Times New Roman" w:hAnsi="Times New Roman" w:cs="Times New Roman"/>
                <w:sz w:val="24"/>
                <w:szCs w:val="24"/>
              </w:rPr>
              <w:t>125 GÜN</w:t>
            </w:r>
          </w:p>
        </w:tc>
      </w:tr>
    </w:tbl>
    <w:p w14:paraId="4A47A728" w14:textId="77777777" w:rsidR="00287489" w:rsidRPr="00287489" w:rsidRDefault="00287489" w:rsidP="007B3418">
      <w:pPr>
        <w:ind w:left="360"/>
        <w:jc w:val="both"/>
        <w:rPr>
          <w:rFonts w:ascii="Times New Roman" w:hAnsi="Times New Roman" w:cs="Times New Roman"/>
          <w:sz w:val="24"/>
          <w:szCs w:val="24"/>
        </w:rPr>
      </w:pPr>
    </w:p>
    <w:p w14:paraId="39E49128" w14:textId="77777777" w:rsidR="004137EB" w:rsidRPr="00567AF0" w:rsidRDefault="00567AF0" w:rsidP="007B3418">
      <w:pPr>
        <w:ind w:left="360"/>
        <w:jc w:val="both"/>
        <w:rPr>
          <w:rFonts w:ascii="Times New Roman" w:hAnsi="Times New Roman" w:cs="Times New Roman"/>
          <w:b/>
          <w:sz w:val="24"/>
          <w:szCs w:val="24"/>
        </w:rPr>
      </w:pPr>
      <w:r w:rsidRPr="00567AF0">
        <w:rPr>
          <w:rFonts w:ascii="Times New Roman" w:hAnsi="Times New Roman" w:cs="Times New Roman"/>
          <w:b/>
          <w:sz w:val="24"/>
          <w:szCs w:val="24"/>
        </w:rPr>
        <w:t>Üriner Tract İnfeksiyonlarının Şekilleri</w:t>
      </w:r>
    </w:p>
    <w:p w14:paraId="10A18D64" w14:textId="77777777" w:rsidR="00EF5EFF" w:rsidRPr="00567AF0" w:rsidRDefault="00EF5EFF" w:rsidP="007B3418">
      <w:pPr>
        <w:ind w:left="360"/>
        <w:jc w:val="both"/>
        <w:rPr>
          <w:rFonts w:ascii="Times New Roman" w:hAnsi="Times New Roman" w:cs="Times New Roman"/>
          <w:b/>
          <w:sz w:val="24"/>
          <w:szCs w:val="24"/>
        </w:rPr>
      </w:pPr>
      <w:r w:rsidRPr="00567AF0">
        <w:rPr>
          <w:rFonts w:ascii="Times New Roman" w:hAnsi="Times New Roman" w:cs="Times New Roman"/>
          <w:b/>
          <w:sz w:val="24"/>
          <w:szCs w:val="24"/>
        </w:rPr>
        <w:t xml:space="preserve">Kronik pyelonefrit – renal </w:t>
      </w:r>
      <w:r w:rsidR="006B30B9" w:rsidRPr="00567AF0">
        <w:rPr>
          <w:rFonts w:ascii="Times New Roman" w:hAnsi="Times New Roman" w:cs="Times New Roman"/>
          <w:b/>
          <w:sz w:val="24"/>
          <w:szCs w:val="24"/>
        </w:rPr>
        <w:t>skar</w:t>
      </w:r>
      <w:r w:rsidRPr="00567AF0">
        <w:rPr>
          <w:rFonts w:ascii="Times New Roman" w:hAnsi="Times New Roman" w:cs="Times New Roman"/>
          <w:b/>
          <w:sz w:val="24"/>
          <w:szCs w:val="24"/>
        </w:rPr>
        <w:t xml:space="preserve"> ve disfonkiyon</w:t>
      </w:r>
    </w:p>
    <w:p w14:paraId="20B9F159" w14:textId="77777777" w:rsidR="00163BD2" w:rsidRDefault="00836231" w:rsidP="007B3418">
      <w:pPr>
        <w:ind w:left="360"/>
        <w:jc w:val="both"/>
        <w:rPr>
          <w:rFonts w:ascii="Times New Roman" w:hAnsi="Times New Roman" w:cs="Times New Roman"/>
          <w:sz w:val="24"/>
          <w:szCs w:val="24"/>
        </w:rPr>
      </w:pPr>
      <w:r>
        <w:rPr>
          <w:rFonts w:ascii="Times New Roman" w:hAnsi="Times New Roman" w:cs="Times New Roman"/>
          <w:sz w:val="24"/>
          <w:szCs w:val="24"/>
        </w:rPr>
        <w:t xml:space="preserve">Kabaca renal </w:t>
      </w:r>
      <w:r w:rsidR="006B30B9">
        <w:rPr>
          <w:rFonts w:ascii="Times New Roman" w:hAnsi="Times New Roman" w:cs="Times New Roman"/>
          <w:sz w:val="24"/>
          <w:szCs w:val="24"/>
        </w:rPr>
        <w:t>skar</w:t>
      </w:r>
      <w:r>
        <w:rPr>
          <w:rFonts w:ascii="Times New Roman" w:hAnsi="Times New Roman" w:cs="Times New Roman"/>
          <w:sz w:val="24"/>
          <w:szCs w:val="24"/>
        </w:rPr>
        <w:t xml:space="preserve"> radyolojik olarak lokalize </w:t>
      </w:r>
      <w:r w:rsidR="00CB2A81">
        <w:rPr>
          <w:rFonts w:ascii="Times New Roman" w:hAnsi="Times New Roman" w:cs="Times New Roman"/>
          <w:sz w:val="24"/>
          <w:szCs w:val="24"/>
        </w:rPr>
        <w:t xml:space="preserve">veya multipl  kaliksler üzerinde parankimal incelme ve kalisiyel </w:t>
      </w:r>
      <w:r w:rsidR="00567AF0">
        <w:rPr>
          <w:rFonts w:ascii="Times New Roman" w:hAnsi="Times New Roman" w:cs="Times New Roman"/>
          <w:sz w:val="24"/>
          <w:szCs w:val="24"/>
        </w:rPr>
        <w:t xml:space="preserve">deformite şeklinde görülür ve </w:t>
      </w:r>
      <w:r w:rsidR="00567AF0" w:rsidRPr="00567AF0">
        <w:rPr>
          <w:rFonts w:ascii="Times New Roman" w:hAnsi="Times New Roman" w:cs="Times New Roman"/>
          <w:b/>
          <w:i/>
          <w:sz w:val="24"/>
          <w:szCs w:val="24"/>
        </w:rPr>
        <w:t xml:space="preserve">“reflü </w:t>
      </w:r>
      <w:r w:rsidR="00CB2A81" w:rsidRPr="00567AF0">
        <w:rPr>
          <w:rFonts w:ascii="Times New Roman" w:hAnsi="Times New Roman" w:cs="Times New Roman"/>
          <w:b/>
          <w:i/>
          <w:sz w:val="24"/>
          <w:szCs w:val="24"/>
        </w:rPr>
        <w:t>nefropatisi</w:t>
      </w:r>
      <w:r w:rsidR="00567AF0" w:rsidRPr="00567AF0">
        <w:rPr>
          <w:rFonts w:ascii="Times New Roman" w:hAnsi="Times New Roman" w:cs="Times New Roman"/>
          <w:b/>
          <w:i/>
          <w:sz w:val="24"/>
          <w:szCs w:val="24"/>
        </w:rPr>
        <w:t>”</w:t>
      </w:r>
      <w:r w:rsidR="00CB2A81">
        <w:rPr>
          <w:rFonts w:ascii="Times New Roman" w:hAnsi="Times New Roman" w:cs="Times New Roman"/>
          <w:sz w:val="24"/>
          <w:szCs w:val="24"/>
        </w:rPr>
        <w:t xml:space="preserve"> olarak adlandırılır.</w:t>
      </w:r>
      <w:r w:rsidR="00367341">
        <w:rPr>
          <w:rFonts w:ascii="Times New Roman" w:hAnsi="Times New Roman" w:cs="Times New Roman"/>
          <w:sz w:val="24"/>
          <w:szCs w:val="24"/>
        </w:rPr>
        <w:t xml:space="preserve"> </w:t>
      </w:r>
      <w:r w:rsidR="00567AF0">
        <w:rPr>
          <w:rFonts w:ascii="Times New Roman" w:hAnsi="Times New Roman" w:cs="Times New Roman"/>
          <w:sz w:val="24"/>
          <w:szCs w:val="24"/>
        </w:rPr>
        <w:t>Günümüzde b</w:t>
      </w:r>
      <w:r w:rsidR="00367341">
        <w:rPr>
          <w:rFonts w:ascii="Times New Roman" w:hAnsi="Times New Roman" w:cs="Times New Roman"/>
          <w:sz w:val="24"/>
          <w:szCs w:val="24"/>
        </w:rPr>
        <w:t>öyle skarlaşmaların reflü ile veya reflüsüz</w:t>
      </w:r>
      <w:r w:rsidR="0013192A">
        <w:rPr>
          <w:rFonts w:ascii="Times New Roman" w:hAnsi="Times New Roman" w:cs="Times New Roman"/>
          <w:sz w:val="24"/>
          <w:szCs w:val="24"/>
        </w:rPr>
        <w:t xml:space="preserve"> oluş</w:t>
      </w:r>
      <w:r w:rsidR="00567AF0">
        <w:rPr>
          <w:rFonts w:ascii="Times New Roman" w:hAnsi="Times New Roman" w:cs="Times New Roman"/>
          <w:sz w:val="24"/>
          <w:szCs w:val="24"/>
        </w:rPr>
        <w:t xml:space="preserve">abildiği </w:t>
      </w:r>
      <w:r w:rsidR="0013192A">
        <w:rPr>
          <w:rFonts w:ascii="Times New Roman" w:hAnsi="Times New Roman" w:cs="Times New Roman"/>
          <w:sz w:val="24"/>
          <w:szCs w:val="24"/>
        </w:rPr>
        <w:t xml:space="preserve">aşikar </w:t>
      </w:r>
      <w:r w:rsidR="00567AF0">
        <w:rPr>
          <w:rFonts w:ascii="Times New Roman" w:hAnsi="Times New Roman" w:cs="Times New Roman"/>
          <w:sz w:val="24"/>
          <w:szCs w:val="24"/>
        </w:rPr>
        <w:t>olarak bilindiği</w:t>
      </w:r>
      <w:r w:rsidR="001058C1">
        <w:rPr>
          <w:rFonts w:ascii="Times New Roman" w:hAnsi="Times New Roman" w:cs="Times New Roman"/>
          <w:sz w:val="24"/>
          <w:szCs w:val="24"/>
        </w:rPr>
        <w:t xml:space="preserve"> için </w:t>
      </w:r>
      <w:r w:rsidR="00D860D9">
        <w:rPr>
          <w:rFonts w:ascii="Times New Roman" w:hAnsi="Times New Roman" w:cs="Times New Roman"/>
          <w:sz w:val="24"/>
          <w:szCs w:val="24"/>
        </w:rPr>
        <w:t xml:space="preserve">bu fenomenin </w:t>
      </w:r>
      <w:r w:rsidR="00567AF0" w:rsidRPr="00567AF0">
        <w:rPr>
          <w:rFonts w:ascii="Times New Roman" w:hAnsi="Times New Roman" w:cs="Times New Roman"/>
          <w:b/>
          <w:i/>
          <w:sz w:val="24"/>
          <w:szCs w:val="24"/>
        </w:rPr>
        <w:t>“</w:t>
      </w:r>
      <w:r w:rsidR="00D860D9" w:rsidRPr="00567AF0">
        <w:rPr>
          <w:rFonts w:ascii="Times New Roman" w:hAnsi="Times New Roman" w:cs="Times New Roman"/>
          <w:b/>
          <w:i/>
          <w:sz w:val="24"/>
          <w:szCs w:val="24"/>
        </w:rPr>
        <w:t>pyelonefrit skarla</w:t>
      </w:r>
      <w:r w:rsidR="00567AF0" w:rsidRPr="00567AF0">
        <w:rPr>
          <w:rFonts w:ascii="Times New Roman" w:hAnsi="Times New Roman" w:cs="Times New Roman"/>
          <w:b/>
          <w:i/>
          <w:sz w:val="24"/>
          <w:szCs w:val="24"/>
        </w:rPr>
        <w:t>n</w:t>
      </w:r>
      <w:r w:rsidR="00D860D9" w:rsidRPr="00567AF0">
        <w:rPr>
          <w:rFonts w:ascii="Times New Roman" w:hAnsi="Times New Roman" w:cs="Times New Roman"/>
          <w:b/>
          <w:i/>
          <w:sz w:val="24"/>
          <w:szCs w:val="24"/>
        </w:rPr>
        <w:t>ma</w:t>
      </w:r>
      <w:r w:rsidR="00567AF0" w:rsidRPr="00567AF0">
        <w:rPr>
          <w:rFonts w:ascii="Times New Roman" w:hAnsi="Times New Roman" w:cs="Times New Roman"/>
          <w:b/>
          <w:i/>
          <w:sz w:val="24"/>
          <w:szCs w:val="24"/>
        </w:rPr>
        <w:t>”</w:t>
      </w:r>
      <w:r w:rsidR="00D860D9" w:rsidRPr="00567AF0">
        <w:rPr>
          <w:rFonts w:ascii="Times New Roman" w:hAnsi="Times New Roman" w:cs="Times New Roman"/>
          <w:sz w:val="24"/>
          <w:szCs w:val="24"/>
        </w:rPr>
        <w:t xml:space="preserve"> </w:t>
      </w:r>
      <w:r w:rsidR="00D860D9">
        <w:rPr>
          <w:rFonts w:ascii="Times New Roman" w:hAnsi="Times New Roman" w:cs="Times New Roman"/>
          <w:sz w:val="24"/>
          <w:szCs w:val="24"/>
        </w:rPr>
        <w:t>olarak adlandırılması daha doğrudur.</w:t>
      </w:r>
      <w:r w:rsidR="00567AF0">
        <w:rPr>
          <w:rFonts w:ascii="Times New Roman" w:hAnsi="Times New Roman" w:cs="Times New Roman"/>
          <w:sz w:val="24"/>
          <w:szCs w:val="24"/>
        </w:rPr>
        <w:t xml:space="preserve"> </w:t>
      </w:r>
      <w:r w:rsidR="00567AF0" w:rsidRPr="00567AF0">
        <w:rPr>
          <w:rFonts w:ascii="Times New Roman" w:hAnsi="Times New Roman" w:cs="Times New Roman"/>
          <w:b/>
          <w:i/>
          <w:sz w:val="24"/>
          <w:szCs w:val="24"/>
        </w:rPr>
        <w:t>Bakteriyel pyelonefritten skarlanma bakımından p</w:t>
      </w:r>
      <w:r w:rsidR="00D860D9" w:rsidRPr="00567AF0">
        <w:rPr>
          <w:rFonts w:ascii="Times New Roman" w:hAnsi="Times New Roman" w:cs="Times New Roman"/>
          <w:b/>
          <w:i/>
          <w:sz w:val="24"/>
          <w:szCs w:val="24"/>
        </w:rPr>
        <w:t xml:space="preserve">ediatrik böbrek </w:t>
      </w:r>
      <w:r w:rsidR="00567AF0" w:rsidRPr="00567AF0">
        <w:rPr>
          <w:rFonts w:ascii="Times New Roman" w:hAnsi="Times New Roman" w:cs="Times New Roman"/>
          <w:b/>
          <w:i/>
          <w:sz w:val="24"/>
          <w:szCs w:val="24"/>
        </w:rPr>
        <w:t>erişkin</w:t>
      </w:r>
      <w:r w:rsidR="00D860D9" w:rsidRPr="00567AF0">
        <w:rPr>
          <w:rFonts w:ascii="Times New Roman" w:hAnsi="Times New Roman" w:cs="Times New Roman"/>
          <w:b/>
          <w:i/>
          <w:sz w:val="24"/>
          <w:szCs w:val="24"/>
        </w:rPr>
        <w:t xml:space="preserve"> böbreğ</w:t>
      </w:r>
      <w:r w:rsidR="00567AF0" w:rsidRPr="00567AF0">
        <w:rPr>
          <w:rFonts w:ascii="Times New Roman" w:hAnsi="Times New Roman" w:cs="Times New Roman"/>
          <w:b/>
          <w:i/>
          <w:sz w:val="24"/>
          <w:szCs w:val="24"/>
        </w:rPr>
        <w:t>in</w:t>
      </w:r>
      <w:r w:rsidR="00D860D9" w:rsidRPr="00567AF0">
        <w:rPr>
          <w:rFonts w:ascii="Times New Roman" w:hAnsi="Times New Roman" w:cs="Times New Roman"/>
          <w:b/>
          <w:i/>
          <w:sz w:val="24"/>
          <w:szCs w:val="24"/>
        </w:rPr>
        <w:t>e göre daha büyük risk altındadır.</w:t>
      </w:r>
      <w:r w:rsidR="00567AF0">
        <w:rPr>
          <w:rFonts w:ascii="Times New Roman" w:hAnsi="Times New Roman" w:cs="Times New Roman"/>
          <w:sz w:val="24"/>
          <w:szCs w:val="24"/>
        </w:rPr>
        <w:t xml:space="preserve"> </w:t>
      </w:r>
      <w:r w:rsidR="00D860D9">
        <w:rPr>
          <w:rFonts w:ascii="Times New Roman" w:hAnsi="Times New Roman" w:cs="Times New Roman"/>
          <w:sz w:val="24"/>
          <w:szCs w:val="24"/>
        </w:rPr>
        <w:t>İntrarenal reflü, üriner trak</w:t>
      </w:r>
      <w:r w:rsidR="00567AF0">
        <w:rPr>
          <w:rFonts w:ascii="Times New Roman" w:hAnsi="Times New Roman" w:cs="Times New Roman"/>
          <w:sz w:val="24"/>
          <w:szCs w:val="24"/>
        </w:rPr>
        <w:t>t</w:t>
      </w:r>
      <w:r w:rsidR="00D860D9">
        <w:rPr>
          <w:rFonts w:ascii="Times New Roman" w:hAnsi="Times New Roman" w:cs="Times New Roman"/>
          <w:sz w:val="24"/>
          <w:szCs w:val="24"/>
        </w:rPr>
        <w:t>taki basınç artışı</w:t>
      </w:r>
      <w:r w:rsidR="00A0727B">
        <w:rPr>
          <w:rFonts w:ascii="Times New Roman" w:hAnsi="Times New Roman" w:cs="Times New Roman"/>
          <w:sz w:val="24"/>
          <w:szCs w:val="24"/>
        </w:rPr>
        <w:t>, k</w:t>
      </w:r>
      <w:r w:rsidR="00567AF0">
        <w:rPr>
          <w:rFonts w:ascii="Times New Roman" w:hAnsi="Times New Roman" w:cs="Times New Roman"/>
          <w:sz w:val="24"/>
          <w:szCs w:val="24"/>
        </w:rPr>
        <w:t>onak</w:t>
      </w:r>
      <w:r w:rsidR="00A0727B">
        <w:rPr>
          <w:rFonts w:ascii="Times New Roman" w:hAnsi="Times New Roman" w:cs="Times New Roman"/>
          <w:sz w:val="24"/>
          <w:szCs w:val="24"/>
        </w:rPr>
        <w:t xml:space="preserve"> imm</w:t>
      </w:r>
      <w:r w:rsidR="00567AF0">
        <w:rPr>
          <w:rFonts w:ascii="Times New Roman" w:hAnsi="Times New Roman" w:cs="Times New Roman"/>
          <w:sz w:val="24"/>
          <w:szCs w:val="24"/>
        </w:rPr>
        <w:t>unitesi</w:t>
      </w:r>
      <w:r w:rsidR="00A0727B">
        <w:rPr>
          <w:rFonts w:ascii="Times New Roman" w:hAnsi="Times New Roman" w:cs="Times New Roman"/>
          <w:sz w:val="24"/>
          <w:szCs w:val="24"/>
        </w:rPr>
        <w:t>, yaş, genetik polimorfizm ve tedavi gibi birçok faktör</w:t>
      </w:r>
      <w:r w:rsidR="00567AF0">
        <w:rPr>
          <w:rFonts w:ascii="Times New Roman" w:hAnsi="Times New Roman" w:cs="Times New Roman"/>
          <w:sz w:val="24"/>
          <w:szCs w:val="24"/>
        </w:rPr>
        <w:t xml:space="preserve">ün bunda rolü vardır. </w:t>
      </w:r>
      <w:r w:rsidR="00A0727B">
        <w:rPr>
          <w:rFonts w:ascii="Times New Roman" w:hAnsi="Times New Roman" w:cs="Times New Roman"/>
          <w:sz w:val="24"/>
          <w:szCs w:val="24"/>
        </w:rPr>
        <w:t xml:space="preserve">Böbrekte skar, üst polde skar, üst ve alt polde skar ve generalize (yaygın) </w:t>
      </w:r>
      <w:r w:rsidR="00567AF0">
        <w:rPr>
          <w:rFonts w:ascii="Times New Roman" w:hAnsi="Times New Roman" w:cs="Times New Roman"/>
          <w:sz w:val="24"/>
          <w:szCs w:val="24"/>
        </w:rPr>
        <w:t xml:space="preserve">skar şeklinde görülebilir. </w:t>
      </w:r>
      <w:r w:rsidR="00A0727B">
        <w:rPr>
          <w:rFonts w:ascii="Times New Roman" w:hAnsi="Times New Roman" w:cs="Times New Roman"/>
          <w:sz w:val="24"/>
          <w:szCs w:val="24"/>
        </w:rPr>
        <w:t>Enfeksiyon olma</w:t>
      </w:r>
      <w:r w:rsidR="00567AF0">
        <w:rPr>
          <w:rFonts w:ascii="Times New Roman" w:hAnsi="Times New Roman" w:cs="Times New Roman"/>
          <w:sz w:val="24"/>
          <w:szCs w:val="24"/>
        </w:rPr>
        <w:t>ksızın</w:t>
      </w:r>
      <w:r w:rsidR="00A0727B">
        <w:rPr>
          <w:rFonts w:ascii="Times New Roman" w:hAnsi="Times New Roman" w:cs="Times New Roman"/>
          <w:sz w:val="24"/>
          <w:szCs w:val="24"/>
        </w:rPr>
        <w:t xml:space="preserve"> reflüye bağlı olarak intrarenal reflü oluşur ve yüksek mesane basıncı ve renal basınç nedeniyle water hammer</w:t>
      </w:r>
      <w:r w:rsidR="00567AF0">
        <w:rPr>
          <w:rFonts w:ascii="Times New Roman" w:hAnsi="Times New Roman" w:cs="Times New Roman"/>
          <w:sz w:val="24"/>
          <w:szCs w:val="24"/>
        </w:rPr>
        <w:t xml:space="preserve"> etkisi denilen artmış</w:t>
      </w:r>
      <w:r w:rsidR="00A0727B">
        <w:rPr>
          <w:rFonts w:ascii="Times New Roman" w:hAnsi="Times New Roman" w:cs="Times New Roman"/>
          <w:sz w:val="24"/>
          <w:szCs w:val="24"/>
        </w:rPr>
        <w:t xml:space="preserve"> su basın</w:t>
      </w:r>
      <w:r w:rsidR="00567AF0">
        <w:rPr>
          <w:rFonts w:ascii="Times New Roman" w:hAnsi="Times New Roman" w:cs="Times New Roman"/>
          <w:sz w:val="24"/>
          <w:szCs w:val="24"/>
        </w:rPr>
        <w:t>cı</w:t>
      </w:r>
      <w:r w:rsidR="00A0727B">
        <w:rPr>
          <w:rFonts w:ascii="Times New Roman" w:hAnsi="Times New Roman" w:cs="Times New Roman"/>
          <w:sz w:val="24"/>
          <w:szCs w:val="24"/>
        </w:rPr>
        <w:t xml:space="preserve"> etkisi </w:t>
      </w:r>
      <w:r w:rsidR="00567AF0">
        <w:rPr>
          <w:rFonts w:ascii="Times New Roman" w:hAnsi="Times New Roman" w:cs="Times New Roman"/>
          <w:sz w:val="24"/>
          <w:szCs w:val="24"/>
        </w:rPr>
        <w:t xml:space="preserve">ile skar oluşabilir. </w:t>
      </w:r>
      <w:r w:rsidR="00A0727B">
        <w:rPr>
          <w:rFonts w:ascii="Times New Roman" w:hAnsi="Times New Roman" w:cs="Times New Roman"/>
          <w:sz w:val="24"/>
          <w:szCs w:val="24"/>
        </w:rPr>
        <w:t xml:space="preserve">Yapılan çalışmalarda çocuk ne kadar küçükse o kadar </w:t>
      </w:r>
      <w:r w:rsidR="00567AF0">
        <w:rPr>
          <w:rFonts w:ascii="Times New Roman" w:hAnsi="Times New Roman" w:cs="Times New Roman"/>
          <w:sz w:val="24"/>
          <w:szCs w:val="24"/>
        </w:rPr>
        <w:t>düşük</w:t>
      </w:r>
      <w:r w:rsidR="00A0727B">
        <w:rPr>
          <w:rFonts w:ascii="Times New Roman" w:hAnsi="Times New Roman" w:cs="Times New Roman"/>
          <w:sz w:val="24"/>
          <w:szCs w:val="24"/>
        </w:rPr>
        <w:t xml:space="preserve"> basınçlarda water hammer etkisi ortaya çıktığı bulunmuştur. </w:t>
      </w:r>
      <w:r w:rsidR="0078299F">
        <w:rPr>
          <w:rFonts w:ascii="Times New Roman" w:hAnsi="Times New Roman" w:cs="Times New Roman"/>
          <w:sz w:val="24"/>
          <w:szCs w:val="24"/>
        </w:rPr>
        <w:t xml:space="preserve"> </w:t>
      </w:r>
      <w:r w:rsidR="00A0727B">
        <w:rPr>
          <w:rFonts w:ascii="Times New Roman" w:hAnsi="Times New Roman" w:cs="Times New Roman"/>
          <w:sz w:val="24"/>
          <w:szCs w:val="24"/>
        </w:rPr>
        <w:t xml:space="preserve">Yapılan hayvan deneylerinde </w:t>
      </w:r>
      <w:r w:rsidR="00A0727B">
        <w:rPr>
          <w:rFonts w:ascii="Times New Roman" w:hAnsi="Times New Roman" w:cs="Times New Roman"/>
          <w:sz w:val="24"/>
          <w:szCs w:val="24"/>
        </w:rPr>
        <w:lastRenderedPageBreak/>
        <w:t>üriner</w:t>
      </w:r>
      <w:r w:rsidR="0078299F">
        <w:rPr>
          <w:rFonts w:ascii="Times New Roman" w:hAnsi="Times New Roman" w:cs="Times New Roman"/>
          <w:sz w:val="24"/>
          <w:szCs w:val="24"/>
        </w:rPr>
        <w:t xml:space="preserve"> enfeksiyonun </w:t>
      </w:r>
      <w:r w:rsidR="00A0727B">
        <w:rPr>
          <w:rFonts w:ascii="Times New Roman" w:hAnsi="Times New Roman" w:cs="Times New Roman"/>
          <w:sz w:val="24"/>
          <w:szCs w:val="24"/>
        </w:rPr>
        <w:t>renal pelvis başınçlarını artırdığı bulunmuştur.</w:t>
      </w:r>
      <w:r w:rsidR="00163BD2">
        <w:rPr>
          <w:rFonts w:ascii="Times New Roman" w:hAnsi="Times New Roman" w:cs="Times New Roman"/>
          <w:sz w:val="24"/>
          <w:szCs w:val="24"/>
        </w:rPr>
        <w:t xml:space="preserve"> Küçük çocuklarda </w:t>
      </w:r>
      <w:r w:rsidR="0078299F">
        <w:rPr>
          <w:rFonts w:ascii="Times New Roman" w:hAnsi="Times New Roman" w:cs="Times New Roman"/>
          <w:sz w:val="24"/>
          <w:szCs w:val="24"/>
        </w:rPr>
        <w:t>immun</w:t>
      </w:r>
      <w:r w:rsidR="00163BD2">
        <w:rPr>
          <w:rFonts w:ascii="Times New Roman" w:hAnsi="Times New Roman" w:cs="Times New Roman"/>
          <w:sz w:val="24"/>
          <w:szCs w:val="24"/>
        </w:rPr>
        <w:t xml:space="preserve"> sistem</w:t>
      </w:r>
      <w:r w:rsidR="0078299F">
        <w:rPr>
          <w:rFonts w:ascii="Times New Roman" w:hAnsi="Times New Roman" w:cs="Times New Roman"/>
          <w:sz w:val="24"/>
          <w:szCs w:val="24"/>
        </w:rPr>
        <w:t xml:space="preserve"> immatur</w:t>
      </w:r>
      <w:r w:rsidR="00163BD2">
        <w:rPr>
          <w:rFonts w:ascii="Times New Roman" w:hAnsi="Times New Roman" w:cs="Times New Roman"/>
          <w:sz w:val="24"/>
          <w:szCs w:val="24"/>
        </w:rPr>
        <w:t xml:space="preserve"> olduğundan veya </w:t>
      </w:r>
      <w:r w:rsidR="003C733A">
        <w:rPr>
          <w:rFonts w:ascii="Times New Roman" w:hAnsi="Times New Roman" w:cs="Times New Roman"/>
          <w:sz w:val="24"/>
          <w:szCs w:val="24"/>
        </w:rPr>
        <w:t>depres</w:t>
      </w:r>
      <w:r w:rsidR="00163BD2">
        <w:rPr>
          <w:rFonts w:ascii="Times New Roman" w:hAnsi="Times New Roman" w:cs="Times New Roman"/>
          <w:sz w:val="24"/>
          <w:szCs w:val="24"/>
        </w:rPr>
        <w:t>e olduğundan mesane ve böbrekte bakteri kolonizasyonu daha kolayca oluşur ve bakteriyi sistemden elimin</w:t>
      </w:r>
      <w:r w:rsidR="00E2757D">
        <w:rPr>
          <w:rFonts w:ascii="Times New Roman" w:hAnsi="Times New Roman" w:cs="Times New Roman"/>
          <w:sz w:val="24"/>
          <w:szCs w:val="24"/>
        </w:rPr>
        <w:t>e</w:t>
      </w:r>
      <w:r w:rsidR="00163BD2">
        <w:rPr>
          <w:rFonts w:ascii="Times New Roman" w:hAnsi="Times New Roman" w:cs="Times New Roman"/>
          <w:sz w:val="24"/>
          <w:szCs w:val="24"/>
        </w:rPr>
        <w:t xml:space="preserve"> ed</w:t>
      </w:r>
      <w:r w:rsidR="00E2757D">
        <w:rPr>
          <w:rFonts w:ascii="Times New Roman" w:hAnsi="Times New Roman" w:cs="Times New Roman"/>
          <w:sz w:val="24"/>
          <w:szCs w:val="24"/>
        </w:rPr>
        <w:t>ileme</w:t>
      </w:r>
      <w:r w:rsidR="00163BD2">
        <w:rPr>
          <w:rFonts w:ascii="Times New Roman" w:hAnsi="Times New Roman" w:cs="Times New Roman"/>
          <w:sz w:val="24"/>
          <w:szCs w:val="24"/>
        </w:rPr>
        <w:t>z. Bakteri</w:t>
      </w:r>
      <w:r w:rsidR="00E2757D">
        <w:rPr>
          <w:rFonts w:ascii="Times New Roman" w:hAnsi="Times New Roman" w:cs="Times New Roman"/>
          <w:sz w:val="24"/>
          <w:szCs w:val="24"/>
        </w:rPr>
        <w:t xml:space="preserve">üri </w:t>
      </w:r>
      <w:r w:rsidR="00163BD2">
        <w:rPr>
          <w:rFonts w:ascii="Times New Roman" w:hAnsi="Times New Roman" w:cs="Times New Roman"/>
          <w:sz w:val="24"/>
          <w:szCs w:val="24"/>
        </w:rPr>
        <w:t>reflüyle birlikte olduğunda renal hasar riski artar.</w:t>
      </w:r>
      <w:r w:rsidR="00E2757D">
        <w:rPr>
          <w:rFonts w:ascii="Times New Roman" w:hAnsi="Times New Roman" w:cs="Times New Roman"/>
          <w:sz w:val="24"/>
          <w:szCs w:val="24"/>
        </w:rPr>
        <w:t xml:space="preserve"> </w:t>
      </w:r>
      <w:r w:rsidR="00163BD2">
        <w:rPr>
          <w:rFonts w:ascii="Times New Roman" w:hAnsi="Times New Roman" w:cs="Times New Roman"/>
          <w:sz w:val="24"/>
          <w:szCs w:val="24"/>
        </w:rPr>
        <w:t xml:space="preserve">Üriner infeksiyon ve pyelonefritin neonatellerdeki semptomları sıklıkla nonspesifik ve </w:t>
      </w:r>
      <w:r w:rsidR="00163BD2" w:rsidRPr="00E2757D">
        <w:rPr>
          <w:rFonts w:ascii="Times New Roman" w:hAnsi="Times New Roman" w:cs="Times New Roman"/>
          <w:sz w:val="24"/>
          <w:szCs w:val="24"/>
        </w:rPr>
        <w:t>m</w:t>
      </w:r>
      <w:r w:rsidR="00E2757D" w:rsidRPr="00E2757D">
        <w:rPr>
          <w:rFonts w:ascii="Times New Roman" w:hAnsi="Times New Roman" w:cs="Times New Roman"/>
          <w:sz w:val="24"/>
          <w:szCs w:val="24"/>
        </w:rPr>
        <w:t>ü</w:t>
      </w:r>
      <w:r w:rsidR="00163BD2" w:rsidRPr="00E2757D">
        <w:rPr>
          <w:rFonts w:ascii="Times New Roman" w:hAnsi="Times New Roman" w:cs="Times New Roman"/>
          <w:sz w:val="24"/>
          <w:szCs w:val="24"/>
        </w:rPr>
        <w:t>phem</w:t>
      </w:r>
      <w:r w:rsidR="00E2757D">
        <w:rPr>
          <w:rFonts w:ascii="Times New Roman" w:hAnsi="Times New Roman" w:cs="Times New Roman"/>
          <w:sz w:val="24"/>
          <w:szCs w:val="24"/>
        </w:rPr>
        <w:t>dir. Tedavide gec</w:t>
      </w:r>
      <w:r w:rsidR="00163BD2">
        <w:rPr>
          <w:rFonts w:ascii="Times New Roman" w:hAnsi="Times New Roman" w:cs="Times New Roman"/>
          <w:sz w:val="24"/>
          <w:szCs w:val="24"/>
        </w:rPr>
        <w:t>ikmeye ve yetersizliğ</w:t>
      </w:r>
      <w:r w:rsidR="00E2757D">
        <w:rPr>
          <w:rFonts w:ascii="Times New Roman" w:hAnsi="Times New Roman" w:cs="Times New Roman"/>
          <w:sz w:val="24"/>
          <w:szCs w:val="24"/>
        </w:rPr>
        <w:t xml:space="preserve">e </w:t>
      </w:r>
      <w:r w:rsidR="00163BD2">
        <w:rPr>
          <w:rFonts w:ascii="Times New Roman" w:hAnsi="Times New Roman" w:cs="Times New Roman"/>
          <w:sz w:val="24"/>
          <w:szCs w:val="24"/>
        </w:rPr>
        <w:t>neden olur. Bu periyottaki gecikme, böbreğe bakteriyel invazyona neden olur, vasküler granülosit agregasyonu ile karakterize i</w:t>
      </w:r>
      <w:r w:rsidR="00E2757D">
        <w:rPr>
          <w:rFonts w:ascii="Times New Roman" w:hAnsi="Times New Roman" w:cs="Times New Roman"/>
          <w:sz w:val="24"/>
          <w:szCs w:val="24"/>
        </w:rPr>
        <w:t>nflamatuar yanıtt</w:t>
      </w:r>
      <w:r w:rsidR="00163BD2">
        <w:rPr>
          <w:rFonts w:ascii="Times New Roman" w:hAnsi="Times New Roman" w:cs="Times New Roman"/>
          <w:sz w:val="24"/>
          <w:szCs w:val="24"/>
        </w:rPr>
        <w:t>a  ve hi</w:t>
      </w:r>
      <w:r w:rsidR="00E2757D">
        <w:rPr>
          <w:rFonts w:ascii="Times New Roman" w:hAnsi="Times New Roman" w:cs="Times New Roman"/>
          <w:sz w:val="24"/>
          <w:szCs w:val="24"/>
        </w:rPr>
        <w:t>po</w:t>
      </w:r>
      <w:r w:rsidR="00163BD2">
        <w:rPr>
          <w:rFonts w:ascii="Times New Roman" w:hAnsi="Times New Roman" w:cs="Times New Roman"/>
          <w:sz w:val="24"/>
          <w:szCs w:val="24"/>
        </w:rPr>
        <w:t>perfüzyona ve sonuç olarak</w:t>
      </w:r>
      <w:r w:rsidR="00E2757D">
        <w:rPr>
          <w:rFonts w:ascii="Times New Roman" w:hAnsi="Times New Roman" w:cs="Times New Roman"/>
          <w:sz w:val="24"/>
          <w:szCs w:val="24"/>
        </w:rPr>
        <w:t xml:space="preserve"> d</w:t>
      </w:r>
      <w:r w:rsidR="00163BD2">
        <w:rPr>
          <w:rFonts w:ascii="Times New Roman" w:hAnsi="Times New Roman" w:cs="Times New Roman"/>
          <w:sz w:val="24"/>
          <w:szCs w:val="24"/>
        </w:rPr>
        <w:t>a skar ve renal parankimal kayba neden olur.</w:t>
      </w:r>
    </w:p>
    <w:p w14:paraId="186CA9C4" w14:textId="77777777" w:rsidR="00462922" w:rsidRDefault="00163BD2" w:rsidP="007B3418">
      <w:pPr>
        <w:ind w:left="360"/>
        <w:jc w:val="both"/>
        <w:rPr>
          <w:rFonts w:ascii="Times New Roman" w:hAnsi="Times New Roman" w:cs="Times New Roman"/>
          <w:sz w:val="24"/>
          <w:szCs w:val="24"/>
        </w:rPr>
      </w:pPr>
      <w:r>
        <w:rPr>
          <w:rFonts w:ascii="Times New Roman" w:hAnsi="Times New Roman" w:cs="Times New Roman"/>
          <w:sz w:val="24"/>
          <w:szCs w:val="24"/>
        </w:rPr>
        <w:t>Skarlı böbrekte</w:t>
      </w:r>
      <w:r w:rsidR="00E2757D">
        <w:rPr>
          <w:rFonts w:ascii="Times New Roman" w:hAnsi="Times New Roman" w:cs="Times New Roman"/>
          <w:sz w:val="24"/>
          <w:szCs w:val="24"/>
        </w:rPr>
        <w:t>, k</w:t>
      </w:r>
      <w:r w:rsidR="003C733A">
        <w:rPr>
          <w:rFonts w:ascii="Times New Roman" w:hAnsi="Times New Roman" w:cs="Times New Roman"/>
          <w:sz w:val="24"/>
          <w:szCs w:val="24"/>
        </w:rPr>
        <w:t>ongenital küçük</w:t>
      </w:r>
      <w:r w:rsidR="00EA6056">
        <w:rPr>
          <w:rFonts w:ascii="Times New Roman" w:hAnsi="Times New Roman" w:cs="Times New Roman"/>
          <w:sz w:val="24"/>
          <w:szCs w:val="24"/>
        </w:rPr>
        <w:t>,</w:t>
      </w:r>
      <w:r w:rsidR="003C733A">
        <w:rPr>
          <w:rFonts w:ascii="Times New Roman" w:hAnsi="Times New Roman" w:cs="Times New Roman"/>
          <w:sz w:val="24"/>
          <w:szCs w:val="24"/>
        </w:rPr>
        <w:t xml:space="preserve"> </w:t>
      </w:r>
      <w:r w:rsidR="00462922">
        <w:rPr>
          <w:rFonts w:ascii="Times New Roman" w:hAnsi="Times New Roman" w:cs="Times New Roman"/>
          <w:sz w:val="24"/>
          <w:szCs w:val="24"/>
        </w:rPr>
        <w:t xml:space="preserve">displastik </w:t>
      </w:r>
      <w:r w:rsidR="003C733A">
        <w:rPr>
          <w:rFonts w:ascii="Times New Roman" w:hAnsi="Times New Roman" w:cs="Times New Roman"/>
          <w:sz w:val="24"/>
          <w:szCs w:val="24"/>
        </w:rPr>
        <w:t>kötü veya nonfonks</w:t>
      </w:r>
      <w:r w:rsidR="00EA6056">
        <w:rPr>
          <w:rFonts w:ascii="Times New Roman" w:hAnsi="Times New Roman" w:cs="Times New Roman"/>
          <w:sz w:val="24"/>
          <w:szCs w:val="24"/>
        </w:rPr>
        <w:t>i</w:t>
      </w:r>
      <w:r w:rsidR="003C733A">
        <w:rPr>
          <w:rFonts w:ascii="Times New Roman" w:hAnsi="Times New Roman" w:cs="Times New Roman"/>
          <w:sz w:val="24"/>
          <w:szCs w:val="24"/>
        </w:rPr>
        <w:t>yone böbrekler</w:t>
      </w:r>
      <w:r w:rsidR="00EA6056">
        <w:rPr>
          <w:rFonts w:ascii="Times New Roman" w:hAnsi="Times New Roman" w:cs="Times New Roman"/>
          <w:sz w:val="24"/>
          <w:szCs w:val="24"/>
        </w:rPr>
        <w:t>i</w:t>
      </w:r>
      <w:r w:rsidR="003C733A">
        <w:rPr>
          <w:rFonts w:ascii="Times New Roman" w:hAnsi="Times New Roman" w:cs="Times New Roman"/>
          <w:sz w:val="24"/>
          <w:szCs w:val="24"/>
        </w:rPr>
        <w:t xml:space="preserve"> radyolojik olarak birbirinden ayırmak zordur.</w:t>
      </w:r>
      <w:r w:rsidR="00EA6056">
        <w:rPr>
          <w:rFonts w:ascii="Times New Roman" w:hAnsi="Times New Roman" w:cs="Times New Roman"/>
          <w:sz w:val="24"/>
          <w:szCs w:val="24"/>
        </w:rPr>
        <w:t xml:space="preserve"> D</w:t>
      </w:r>
      <w:r w:rsidR="00462922">
        <w:rPr>
          <w:rFonts w:ascii="Times New Roman" w:hAnsi="Times New Roman" w:cs="Times New Roman"/>
          <w:sz w:val="24"/>
          <w:szCs w:val="24"/>
        </w:rPr>
        <w:t>isplastik böbreklerle, atrofik skarlı böbrekler histolojik olarak ayrılabilirler.</w:t>
      </w:r>
      <w:r w:rsidR="00EA6056">
        <w:rPr>
          <w:rFonts w:ascii="Times New Roman" w:hAnsi="Times New Roman" w:cs="Times New Roman"/>
          <w:sz w:val="24"/>
          <w:szCs w:val="24"/>
        </w:rPr>
        <w:t xml:space="preserve"> </w:t>
      </w:r>
      <w:r w:rsidR="00462922">
        <w:rPr>
          <w:rFonts w:ascii="Times New Roman" w:hAnsi="Times New Roman" w:cs="Times New Roman"/>
          <w:sz w:val="24"/>
          <w:szCs w:val="24"/>
        </w:rPr>
        <w:t xml:space="preserve">DMSA sintigrafisinden önce yapılan </w:t>
      </w:r>
      <w:r w:rsidR="00EA6056">
        <w:rPr>
          <w:rFonts w:ascii="Times New Roman" w:hAnsi="Times New Roman" w:cs="Times New Roman"/>
          <w:sz w:val="24"/>
          <w:szCs w:val="24"/>
        </w:rPr>
        <w:t>pyelografik yöntemlerle bakteriü</w:t>
      </w:r>
      <w:r w:rsidR="00462922">
        <w:rPr>
          <w:rFonts w:ascii="Times New Roman" w:hAnsi="Times New Roman" w:cs="Times New Roman"/>
          <w:sz w:val="24"/>
          <w:szCs w:val="24"/>
        </w:rPr>
        <w:t>risi olan okul</w:t>
      </w:r>
      <w:r w:rsidR="00EA6056">
        <w:rPr>
          <w:rFonts w:ascii="Times New Roman" w:hAnsi="Times New Roman" w:cs="Times New Roman"/>
          <w:sz w:val="24"/>
          <w:szCs w:val="24"/>
        </w:rPr>
        <w:t xml:space="preserve"> çağı çocuklarının yaklaşık %17’</w:t>
      </w:r>
      <w:r w:rsidR="00462922">
        <w:rPr>
          <w:rFonts w:ascii="Times New Roman" w:hAnsi="Times New Roman" w:cs="Times New Roman"/>
          <w:sz w:val="24"/>
          <w:szCs w:val="24"/>
        </w:rPr>
        <w:t>sinde renal skar saptanmıştır. Ancak DMSA ile daha yüksek skar alanları bulunmuş ve yukarıdaki b</w:t>
      </w:r>
      <w:r w:rsidR="00EA6056">
        <w:rPr>
          <w:rFonts w:ascii="Times New Roman" w:hAnsi="Times New Roman" w:cs="Times New Roman"/>
          <w:sz w:val="24"/>
          <w:szCs w:val="24"/>
        </w:rPr>
        <w:t>elirtilen</w:t>
      </w:r>
      <w:r w:rsidR="00462922">
        <w:rPr>
          <w:rFonts w:ascii="Times New Roman" w:hAnsi="Times New Roman" w:cs="Times New Roman"/>
          <w:sz w:val="24"/>
          <w:szCs w:val="24"/>
        </w:rPr>
        <w:t>den hemen hemen 2 kat fazla skar saptanmıştır. Yapılan çalışmalarda 5 yaşından küçük çocuklarda renal skarla</w:t>
      </w:r>
      <w:r w:rsidR="00EA6056">
        <w:rPr>
          <w:rFonts w:ascii="Times New Roman" w:hAnsi="Times New Roman" w:cs="Times New Roman"/>
          <w:sz w:val="24"/>
          <w:szCs w:val="24"/>
        </w:rPr>
        <w:t>n</w:t>
      </w:r>
      <w:r w:rsidR="00462922">
        <w:rPr>
          <w:rFonts w:ascii="Times New Roman" w:hAnsi="Times New Roman" w:cs="Times New Roman"/>
          <w:sz w:val="24"/>
          <w:szCs w:val="24"/>
        </w:rPr>
        <w:t>ma riski daha büyük çocuklara göre daha fazladır. Ancak böbreklerin skarla</w:t>
      </w:r>
      <w:r w:rsidR="00956E32">
        <w:rPr>
          <w:rFonts w:ascii="Times New Roman" w:hAnsi="Times New Roman" w:cs="Times New Roman"/>
          <w:sz w:val="24"/>
          <w:szCs w:val="24"/>
        </w:rPr>
        <w:t>n</w:t>
      </w:r>
      <w:r w:rsidR="00462922">
        <w:rPr>
          <w:rFonts w:ascii="Times New Roman" w:hAnsi="Times New Roman" w:cs="Times New Roman"/>
          <w:sz w:val="24"/>
          <w:szCs w:val="24"/>
        </w:rPr>
        <w:t xml:space="preserve">ma riski </w:t>
      </w:r>
      <w:r w:rsidR="00EA6056">
        <w:rPr>
          <w:rFonts w:ascii="Times New Roman" w:hAnsi="Times New Roman" w:cs="Times New Roman"/>
          <w:sz w:val="24"/>
          <w:szCs w:val="24"/>
        </w:rPr>
        <w:t xml:space="preserve">puberteye </w:t>
      </w:r>
      <w:r w:rsidR="00462922">
        <w:rPr>
          <w:rFonts w:ascii="Times New Roman" w:hAnsi="Times New Roman" w:cs="Times New Roman"/>
          <w:sz w:val="24"/>
          <w:szCs w:val="24"/>
        </w:rPr>
        <w:t>kadar (10-15 ya</w:t>
      </w:r>
      <w:r w:rsidR="00EA6056">
        <w:rPr>
          <w:rFonts w:ascii="Times New Roman" w:hAnsi="Times New Roman" w:cs="Times New Roman"/>
          <w:sz w:val="24"/>
          <w:szCs w:val="24"/>
        </w:rPr>
        <w:t>ş</w:t>
      </w:r>
      <w:r w:rsidR="00462922">
        <w:rPr>
          <w:rFonts w:ascii="Times New Roman" w:hAnsi="Times New Roman" w:cs="Times New Roman"/>
          <w:sz w:val="24"/>
          <w:szCs w:val="24"/>
        </w:rPr>
        <w:t>) sürer.</w:t>
      </w:r>
    </w:p>
    <w:p w14:paraId="1BB99427" w14:textId="77777777" w:rsidR="00462922" w:rsidRDefault="00462922" w:rsidP="007B3418">
      <w:pPr>
        <w:ind w:left="360"/>
        <w:jc w:val="both"/>
        <w:rPr>
          <w:rFonts w:ascii="Times New Roman" w:hAnsi="Times New Roman" w:cs="Times New Roman"/>
          <w:sz w:val="24"/>
          <w:szCs w:val="24"/>
        </w:rPr>
      </w:pPr>
      <w:r>
        <w:rPr>
          <w:rFonts w:ascii="Times New Roman" w:hAnsi="Times New Roman" w:cs="Times New Roman"/>
          <w:sz w:val="24"/>
          <w:szCs w:val="24"/>
        </w:rPr>
        <w:t>Rekürren veya persistan bakteri</w:t>
      </w:r>
      <w:r w:rsidR="00956E32">
        <w:rPr>
          <w:rFonts w:ascii="Times New Roman" w:hAnsi="Times New Roman" w:cs="Times New Roman"/>
          <w:sz w:val="24"/>
          <w:szCs w:val="24"/>
        </w:rPr>
        <w:t>üri ve VUR’lu olan çocukların  %7.</w:t>
      </w:r>
      <w:r>
        <w:rPr>
          <w:rFonts w:ascii="Times New Roman" w:hAnsi="Times New Roman" w:cs="Times New Roman"/>
          <w:sz w:val="24"/>
          <w:szCs w:val="24"/>
        </w:rPr>
        <w:t>3 kadarında progre</w:t>
      </w:r>
      <w:r w:rsidR="00956E32">
        <w:rPr>
          <w:rFonts w:ascii="Times New Roman" w:hAnsi="Times New Roman" w:cs="Times New Roman"/>
          <w:sz w:val="24"/>
          <w:szCs w:val="24"/>
        </w:rPr>
        <w:t>s</w:t>
      </w:r>
      <w:r>
        <w:rPr>
          <w:rFonts w:ascii="Times New Roman" w:hAnsi="Times New Roman" w:cs="Times New Roman"/>
          <w:sz w:val="24"/>
          <w:szCs w:val="24"/>
        </w:rPr>
        <w:t>sif skarla</w:t>
      </w:r>
      <w:r w:rsidR="00956E32">
        <w:rPr>
          <w:rFonts w:ascii="Times New Roman" w:hAnsi="Times New Roman" w:cs="Times New Roman"/>
          <w:sz w:val="24"/>
          <w:szCs w:val="24"/>
        </w:rPr>
        <w:t>n</w:t>
      </w:r>
      <w:r>
        <w:rPr>
          <w:rFonts w:ascii="Times New Roman" w:hAnsi="Times New Roman" w:cs="Times New Roman"/>
          <w:sz w:val="24"/>
          <w:szCs w:val="24"/>
        </w:rPr>
        <w:t>ma vardır ve hemen hemen rekürren pyelonefrit a</w:t>
      </w:r>
      <w:r w:rsidR="00AD1B00">
        <w:rPr>
          <w:rFonts w:ascii="Times New Roman" w:hAnsi="Times New Roman" w:cs="Times New Roman"/>
          <w:sz w:val="24"/>
          <w:szCs w:val="24"/>
        </w:rPr>
        <w:t>t</w:t>
      </w:r>
      <w:r>
        <w:rPr>
          <w:rFonts w:ascii="Times New Roman" w:hAnsi="Times New Roman" w:cs="Times New Roman"/>
          <w:sz w:val="24"/>
          <w:szCs w:val="24"/>
        </w:rPr>
        <w:t>akları olan tüm küçük çocuklarda renal skarla</w:t>
      </w:r>
      <w:r w:rsidR="00956E32">
        <w:rPr>
          <w:rFonts w:ascii="Times New Roman" w:hAnsi="Times New Roman" w:cs="Times New Roman"/>
          <w:sz w:val="24"/>
          <w:szCs w:val="24"/>
        </w:rPr>
        <w:t xml:space="preserve">nma vardır. </w:t>
      </w:r>
      <w:r w:rsidR="00AD1B00">
        <w:rPr>
          <w:rFonts w:ascii="Times New Roman" w:hAnsi="Times New Roman" w:cs="Times New Roman"/>
          <w:sz w:val="24"/>
          <w:szCs w:val="24"/>
        </w:rPr>
        <w:t>Akut n</w:t>
      </w:r>
      <w:r w:rsidR="00956E32">
        <w:rPr>
          <w:rFonts w:ascii="Times New Roman" w:hAnsi="Times New Roman" w:cs="Times New Roman"/>
          <w:sz w:val="24"/>
          <w:szCs w:val="24"/>
        </w:rPr>
        <w:t>o</w:t>
      </w:r>
      <w:r w:rsidR="00AD1B00">
        <w:rPr>
          <w:rFonts w:ascii="Times New Roman" w:hAnsi="Times New Roman" w:cs="Times New Roman"/>
          <w:sz w:val="24"/>
          <w:szCs w:val="24"/>
        </w:rPr>
        <w:t>nob</w:t>
      </w:r>
      <w:r w:rsidR="00956E32">
        <w:rPr>
          <w:rFonts w:ascii="Times New Roman" w:hAnsi="Times New Roman" w:cs="Times New Roman"/>
          <w:sz w:val="24"/>
          <w:szCs w:val="24"/>
        </w:rPr>
        <w:t>s</w:t>
      </w:r>
      <w:r w:rsidR="00AD1B00">
        <w:rPr>
          <w:rFonts w:ascii="Times New Roman" w:hAnsi="Times New Roman" w:cs="Times New Roman"/>
          <w:sz w:val="24"/>
          <w:szCs w:val="24"/>
        </w:rPr>
        <w:t>trüktif pyeloneftrit</w:t>
      </w:r>
      <w:r w:rsidR="00956E32">
        <w:rPr>
          <w:rFonts w:ascii="Times New Roman" w:hAnsi="Times New Roman" w:cs="Times New Roman"/>
          <w:sz w:val="24"/>
          <w:szCs w:val="24"/>
        </w:rPr>
        <w:t>i</w:t>
      </w:r>
      <w:r w:rsidR="00AD1B00">
        <w:rPr>
          <w:rFonts w:ascii="Times New Roman" w:hAnsi="Times New Roman" w:cs="Times New Roman"/>
          <w:sz w:val="24"/>
          <w:szCs w:val="24"/>
        </w:rPr>
        <w:t xml:space="preserve"> ve normal üriner trakt</w:t>
      </w:r>
      <w:r w:rsidR="00956E32">
        <w:rPr>
          <w:rFonts w:ascii="Times New Roman" w:hAnsi="Times New Roman" w:cs="Times New Roman"/>
          <w:sz w:val="24"/>
          <w:szCs w:val="24"/>
        </w:rPr>
        <w:t>ı</w:t>
      </w:r>
      <w:r w:rsidR="00AD1B00">
        <w:rPr>
          <w:rFonts w:ascii="Times New Roman" w:hAnsi="Times New Roman" w:cs="Times New Roman"/>
          <w:sz w:val="24"/>
          <w:szCs w:val="24"/>
        </w:rPr>
        <w:t xml:space="preserve"> olan yetişkinlerde fokal renal renal kortikal</w:t>
      </w:r>
      <w:r w:rsidR="006B4311">
        <w:rPr>
          <w:rFonts w:ascii="Times New Roman" w:hAnsi="Times New Roman" w:cs="Times New Roman"/>
          <w:sz w:val="24"/>
          <w:szCs w:val="24"/>
        </w:rPr>
        <w:t xml:space="preserve"> </w:t>
      </w:r>
      <w:r w:rsidR="00AD1B00">
        <w:rPr>
          <w:rFonts w:ascii="Times New Roman" w:hAnsi="Times New Roman" w:cs="Times New Roman"/>
          <w:sz w:val="24"/>
          <w:szCs w:val="24"/>
        </w:rPr>
        <w:t xml:space="preserve">skar gelişmesi nadirdir. Grade II-IV-V reflüsü olan ancak üriner enfeksiyonu olmayan </w:t>
      </w:r>
      <w:r w:rsidR="00956E32">
        <w:rPr>
          <w:rFonts w:ascii="Times New Roman" w:hAnsi="Times New Roman" w:cs="Times New Roman"/>
          <w:sz w:val="24"/>
          <w:szCs w:val="24"/>
        </w:rPr>
        <w:t>kız çocukları</w:t>
      </w:r>
      <w:r w:rsidR="00AD1B00">
        <w:rPr>
          <w:rFonts w:ascii="Times New Roman" w:hAnsi="Times New Roman" w:cs="Times New Roman"/>
          <w:sz w:val="24"/>
          <w:szCs w:val="24"/>
        </w:rPr>
        <w:t xml:space="preserve"> 10 yaşına kadar takip edildiğinde önceden tahmin edildiği gibi yeni veya progresif renal skar fazla görülmemiştir. </w:t>
      </w:r>
      <w:r w:rsidR="006B4311">
        <w:rPr>
          <w:rFonts w:ascii="Times New Roman" w:hAnsi="Times New Roman" w:cs="Times New Roman"/>
          <w:sz w:val="24"/>
          <w:szCs w:val="24"/>
        </w:rPr>
        <w:t>Akut inflamatuar hücre infi</w:t>
      </w:r>
      <w:r w:rsidR="00956E32">
        <w:rPr>
          <w:rFonts w:ascii="Times New Roman" w:hAnsi="Times New Roman" w:cs="Times New Roman"/>
          <w:sz w:val="24"/>
          <w:szCs w:val="24"/>
        </w:rPr>
        <w:t>ltrasyonu ile granülosit ag</w:t>
      </w:r>
      <w:r w:rsidR="006B4311">
        <w:rPr>
          <w:rFonts w:ascii="Times New Roman" w:hAnsi="Times New Roman" w:cs="Times New Roman"/>
          <w:sz w:val="24"/>
          <w:szCs w:val="24"/>
        </w:rPr>
        <w:t>regasyonu</w:t>
      </w:r>
      <w:r w:rsidR="00956E32">
        <w:rPr>
          <w:rFonts w:ascii="Times New Roman" w:hAnsi="Times New Roman" w:cs="Times New Roman"/>
          <w:sz w:val="24"/>
          <w:szCs w:val="24"/>
        </w:rPr>
        <w:t xml:space="preserve">, vasküler tıkanıklığa </w:t>
      </w:r>
      <w:r w:rsidR="006B4311">
        <w:rPr>
          <w:rFonts w:ascii="Times New Roman" w:hAnsi="Times New Roman" w:cs="Times New Roman"/>
          <w:sz w:val="24"/>
          <w:szCs w:val="24"/>
        </w:rPr>
        <w:t xml:space="preserve">ve iskemiye </w:t>
      </w:r>
      <w:r w:rsidR="00956E32">
        <w:rPr>
          <w:rFonts w:ascii="Times New Roman" w:hAnsi="Times New Roman" w:cs="Times New Roman"/>
          <w:sz w:val="24"/>
          <w:szCs w:val="24"/>
        </w:rPr>
        <w:t xml:space="preserve">sonuçta </w:t>
      </w:r>
      <w:r w:rsidR="006B4311">
        <w:rPr>
          <w:rFonts w:ascii="Times New Roman" w:hAnsi="Times New Roman" w:cs="Times New Roman"/>
          <w:sz w:val="24"/>
          <w:szCs w:val="24"/>
        </w:rPr>
        <w:t>reninde y</w:t>
      </w:r>
      <w:r w:rsidR="00956E32">
        <w:rPr>
          <w:rFonts w:ascii="Times New Roman" w:hAnsi="Times New Roman" w:cs="Times New Roman"/>
          <w:sz w:val="24"/>
          <w:szCs w:val="24"/>
        </w:rPr>
        <w:t>üksel</w:t>
      </w:r>
      <w:r w:rsidR="006B4311">
        <w:rPr>
          <w:rFonts w:ascii="Times New Roman" w:hAnsi="Times New Roman" w:cs="Times New Roman"/>
          <w:sz w:val="24"/>
          <w:szCs w:val="24"/>
        </w:rPr>
        <w:t>meye neden olur. Nötrofi</w:t>
      </w:r>
      <w:r w:rsidR="00956E32">
        <w:rPr>
          <w:rFonts w:ascii="Times New Roman" w:hAnsi="Times New Roman" w:cs="Times New Roman"/>
          <w:sz w:val="24"/>
          <w:szCs w:val="24"/>
        </w:rPr>
        <w:t xml:space="preserve">llerin bakterisidal aktivitesi </w:t>
      </w:r>
      <w:r w:rsidR="006B4311">
        <w:rPr>
          <w:rFonts w:ascii="Times New Roman" w:hAnsi="Times New Roman" w:cs="Times New Roman"/>
          <w:sz w:val="24"/>
          <w:szCs w:val="24"/>
        </w:rPr>
        <w:t>ve saldıkları enzimler superoksit</w:t>
      </w:r>
      <w:r w:rsidR="00956E32">
        <w:rPr>
          <w:rFonts w:ascii="Times New Roman" w:hAnsi="Times New Roman" w:cs="Times New Roman"/>
          <w:sz w:val="24"/>
          <w:szCs w:val="24"/>
        </w:rPr>
        <w:t>,</w:t>
      </w:r>
      <w:r w:rsidR="006B4311">
        <w:rPr>
          <w:rFonts w:ascii="Times New Roman" w:hAnsi="Times New Roman" w:cs="Times New Roman"/>
          <w:sz w:val="24"/>
          <w:szCs w:val="24"/>
        </w:rPr>
        <w:t xml:space="preserve"> oksijen radikalleri pyelonefritte gözlemlenen renal tubüler hasara neden olur.</w:t>
      </w:r>
    </w:p>
    <w:p w14:paraId="39756EBD" w14:textId="77777777" w:rsidR="003224EF" w:rsidRDefault="006B4311" w:rsidP="007B3418">
      <w:pPr>
        <w:ind w:left="360"/>
        <w:jc w:val="both"/>
        <w:rPr>
          <w:rFonts w:ascii="Times New Roman" w:hAnsi="Times New Roman" w:cs="Times New Roman"/>
          <w:sz w:val="24"/>
          <w:szCs w:val="24"/>
        </w:rPr>
      </w:pPr>
      <w:r>
        <w:rPr>
          <w:rFonts w:ascii="Times New Roman" w:hAnsi="Times New Roman" w:cs="Times New Roman"/>
          <w:sz w:val="24"/>
          <w:szCs w:val="24"/>
        </w:rPr>
        <w:t>Üroepitelyal hücrelerde mikroplardaki yapısal molekülleri ta</w:t>
      </w:r>
      <w:r w:rsidR="00956E32">
        <w:rPr>
          <w:rFonts w:ascii="Times New Roman" w:hAnsi="Times New Roman" w:cs="Times New Roman"/>
          <w:sz w:val="24"/>
          <w:szCs w:val="24"/>
        </w:rPr>
        <w:t>n</w:t>
      </w:r>
      <w:r>
        <w:rPr>
          <w:rFonts w:ascii="Times New Roman" w:hAnsi="Times New Roman" w:cs="Times New Roman"/>
          <w:sz w:val="24"/>
          <w:szCs w:val="24"/>
        </w:rPr>
        <w:t>ıyan reseptörler olan  Toll-like resep</w:t>
      </w:r>
      <w:r w:rsidR="00956E32">
        <w:rPr>
          <w:rFonts w:ascii="Times New Roman" w:hAnsi="Times New Roman" w:cs="Times New Roman"/>
          <w:sz w:val="24"/>
          <w:szCs w:val="24"/>
        </w:rPr>
        <w:t>törleri vardır. Mikrobiyal mole</w:t>
      </w:r>
      <w:r>
        <w:rPr>
          <w:rFonts w:ascii="Times New Roman" w:hAnsi="Times New Roman" w:cs="Times New Roman"/>
          <w:sz w:val="24"/>
          <w:szCs w:val="24"/>
        </w:rPr>
        <w:t>küller tarafından bu reseptörler tetiklendiğinde, proinflamatuar sitokinler</w:t>
      </w:r>
      <w:r w:rsidR="00956E32">
        <w:rPr>
          <w:rFonts w:ascii="Times New Roman" w:hAnsi="Times New Roman" w:cs="Times New Roman"/>
          <w:sz w:val="24"/>
          <w:szCs w:val="24"/>
        </w:rPr>
        <w:t xml:space="preserve"> ve kemok</w:t>
      </w:r>
      <w:r>
        <w:rPr>
          <w:rFonts w:ascii="Times New Roman" w:hAnsi="Times New Roman" w:cs="Times New Roman"/>
          <w:sz w:val="24"/>
          <w:szCs w:val="24"/>
        </w:rPr>
        <w:t xml:space="preserve">inler (IL-1, IL-6, IL-8) </w:t>
      </w:r>
      <w:r w:rsidR="00F8540E">
        <w:rPr>
          <w:rFonts w:ascii="Times New Roman" w:hAnsi="Times New Roman" w:cs="Times New Roman"/>
          <w:sz w:val="24"/>
          <w:szCs w:val="24"/>
        </w:rPr>
        <w:t xml:space="preserve">aktive olarak uyarıyla veya direkt olarak nötrofillerin epitelyal bariyerden üriner trakt lümenine </w:t>
      </w:r>
      <w:r w:rsidR="00956E32" w:rsidRPr="00956E32">
        <w:rPr>
          <w:rFonts w:ascii="Times New Roman" w:hAnsi="Times New Roman" w:cs="Times New Roman"/>
          <w:sz w:val="24"/>
          <w:szCs w:val="24"/>
        </w:rPr>
        <w:t>göçüne</w:t>
      </w:r>
      <w:r w:rsidR="00956E32">
        <w:rPr>
          <w:rFonts w:ascii="Times New Roman" w:hAnsi="Times New Roman" w:cs="Times New Roman"/>
          <w:color w:val="FF0000"/>
          <w:sz w:val="24"/>
          <w:szCs w:val="24"/>
        </w:rPr>
        <w:t xml:space="preserve"> </w:t>
      </w:r>
      <w:r w:rsidR="00F8540E">
        <w:rPr>
          <w:rFonts w:ascii="Times New Roman" w:hAnsi="Times New Roman" w:cs="Times New Roman"/>
          <w:sz w:val="24"/>
          <w:szCs w:val="24"/>
        </w:rPr>
        <w:t xml:space="preserve">neden olur. </w:t>
      </w:r>
      <w:r w:rsidR="00956E32">
        <w:rPr>
          <w:rFonts w:ascii="Times New Roman" w:hAnsi="Times New Roman" w:cs="Times New Roman"/>
          <w:sz w:val="24"/>
          <w:szCs w:val="24"/>
        </w:rPr>
        <w:t xml:space="preserve"> Klin</w:t>
      </w:r>
      <w:r w:rsidR="00F8540E">
        <w:rPr>
          <w:rFonts w:ascii="Times New Roman" w:hAnsi="Times New Roman" w:cs="Times New Roman"/>
          <w:sz w:val="24"/>
          <w:szCs w:val="24"/>
        </w:rPr>
        <w:t>ik semptom</w:t>
      </w:r>
      <w:r w:rsidR="00956E32">
        <w:rPr>
          <w:rFonts w:ascii="Times New Roman" w:hAnsi="Times New Roman" w:cs="Times New Roman"/>
          <w:sz w:val="24"/>
          <w:szCs w:val="24"/>
        </w:rPr>
        <w:t>lara,</w:t>
      </w:r>
      <w:r w:rsidR="00F8540E">
        <w:rPr>
          <w:rFonts w:ascii="Times New Roman" w:hAnsi="Times New Roman" w:cs="Times New Roman"/>
          <w:sz w:val="24"/>
          <w:szCs w:val="24"/>
        </w:rPr>
        <w:t xml:space="preserve"> mesane ve UT1 bulgularına neden olur. </w:t>
      </w:r>
    </w:p>
    <w:p w14:paraId="692628F1" w14:textId="77777777" w:rsidR="003224EF" w:rsidRDefault="00F8540E" w:rsidP="007B3418">
      <w:pPr>
        <w:ind w:left="360"/>
        <w:jc w:val="both"/>
        <w:rPr>
          <w:rFonts w:ascii="Times New Roman" w:hAnsi="Times New Roman" w:cs="Times New Roman"/>
          <w:sz w:val="24"/>
          <w:szCs w:val="24"/>
        </w:rPr>
      </w:pPr>
      <w:r>
        <w:rPr>
          <w:rFonts w:ascii="Times New Roman" w:hAnsi="Times New Roman" w:cs="Times New Roman"/>
          <w:sz w:val="24"/>
          <w:szCs w:val="24"/>
        </w:rPr>
        <w:t xml:space="preserve">TLR4 mesane üroepitelyal hücrelerinde, </w:t>
      </w:r>
    </w:p>
    <w:p w14:paraId="77FD8F0C" w14:textId="77777777" w:rsidR="003224EF" w:rsidRDefault="00F8540E" w:rsidP="007B3418">
      <w:pPr>
        <w:ind w:left="360"/>
        <w:jc w:val="both"/>
        <w:rPr>
          <w:rFonts w:ascii="Times New Roman" w:hAnsi="Times New Roman" w:cs="Times New Roman"/>
          <w:sz w:val="24"/>
          <w:szCs w:val="24"/>
        </w:rPr>
      </w:pPr>
      <w:r>
        <w:rPr>
          <w:rFonts w:ascii="Times New Roman" w:hAnsi="Times New Roman" w:cs="Times New Roman"/>
          <w:sz w:val="24"/>
          <w:szCs w:val="24"/>
        </w:rPr>
        <w:t>TLR5 primer olarak mesanede ve bir kıs</w:t>
      </w:r>
      <w:r w:rsidR="003224EF">
        <w:rPr>
          <w:rFonts w:ascii="Times New Roman" w:hAnsi="Times New Roman" w:cs="Times New Roman"/>
          <w:sz w:val="24"/>
          <w:szCs w:val="24"/>
        </w:rPr>
        <w:t>ım</w:t>
      </w:r>
      <w:r>
        <w:rPr>
          <w:rFonts w:ascii="Times New Roman" w:hAnsi="Times New Roman" w:cs="Times New Roman"/>
          <w:sz w:val="24"/>
          <w:szCs w:val="24"/>
        </w:rPr>
        <w:t xml:space="preserve"> </w:t>
      </w:r>
      <w:r w:rsidR="003224EF" w:rsidRPr="003224EF">
        <w:rPr>
          <w:rFonts w:ascii="Times New Roman" w:hAnsi="Times New Roman" w:cs="Times New Roman"/>
          <w:sz w:val="24"/>
          <w:szCs w:val="24"/>
        </w:rPr>
        <w:t xml:space="preserve">ekspresyonları </w:t>
      </w:r>
      <w:r>
        <w:rPr>
          <w:rFonts w:ascii="Times New Roman" w:hAnsi="Times New Roman" w:cs="Times New Roman"/>
          <w:sz w:val="24"/>
          <w:szCs w:val="24"/>
        </w:rPr>
        <w:t xml:space="preserve">böbreklerde, </w:t>
      </w:r>
    </w:p>
    <w:p w14:paraId="5565B5F8" w14:textId="77777777" w:rsidR="003224EF" w:rsidRDefault="003224EF" w:rsidP="007B3418">
      <w:pPr>
        <w:ind w:left="360"/>
        <w:jc w:val="both"/>
        <w:rPr>
          <w:rFonts w:ascii="Times New Roman" w:hAnsi="Times New Roman" w:cs="Times New Roman"/>
          <w:sz w:val="24"/>
          <w:szCs w:val="24"/>
        </w:rPr>
      </w:pPr>
      <w:r>
        <w:rPr>
          <w:rFonts w:ascii="Times New Roman" w:hAnsi="Times New Roman" w:cs="Times New Roman"/>
          <w:sz w:val="24"/>
          <w:szCs w:val="24"/>
        </w:rPr>
        <w:t>TLR11 ise</w:t>
      </w:r>
      <w:r w:rsidR="00F8540E">
        <w:rPr>
          <w:rFonts w:ascii="Times New Roman" w:hAnsi="Times New Roman" w:cs="Times New Roman"/>
          <w:sz w:val="24"/>
          <w:szCs w:val="24"/>
        </w:rPr>
        <w:t xml:space="preserve"> primer olarak böbrekte bulunur. </w:t>
      </w:r>
    </w:p>
    <w:p w14:paraId="3A02D99D" w14:textId="77777777" w:rsidR="00D95587" w:rsidRDefault="00F8540E" w:rsidP="007B3418">
      <w:pPr>
        <w:ind w:left="360"/>
        <w:jc w:val="both"/>
        <w:rPr>
          <w:rFonts w:ascii="Times New Roman" w:hAnsi="Times New Roman" w:cs="Times New Roman"/>
          <w:sz w:val="24"/>
          <w:szCs w:val="24"/>
        </w:rPr>
      </w:pPr>
      <w:r>
        <w:rPr>
          <w:rFonts w:ascii="Times New Roman" w:hAnsi="Times New Roman" w:cs="Times New Roman"/>
          <w:sz w:val="24"/>
          <w:szCs w:val="24"/>
        </w:rPr>
        <w:t>Tip 1</w:t>
      </w:r>
      <w:r w:rsidR="003224EF">
        <w:rPr>
          <w:rFonts w:ascii="Times New Roman" w:hAnsi="Times New Roman" w:cs="Times New Roman"/>
          <w:sz w:val="24"/>
          <w:szCs w:val="24"/>
        </w:rPr>
        <w:t xml:space="preserve"> fimbriası olan</w:t>
      </w:r>
      <w:r>
        <w:rPr>
          <w:rFonts w:ascii="Times New Roman" w:hAnsi="Times New Roman" w:cs="Times New Roman"/>
          <w:sz w:val="24"/>
          <w:szCs w:val="24"/>
        </w:rPr>
        <w:t xml:space="preserve"> bakteri</w:t>
      </w:r>
      <w:r w:rsidR="003224EF">
        <w:rPr>
          <w:rFonts w:ascii="Times New Roman" w:hAnsi="Times New Roman" w:cs="Times New Roman"/>
          <w:sz w:val="24"/>
          <w:szCs w:val="24"/>
        </w:rPr>
        <w:t xml:space="preserve"> mesane TLR’sine yapıştığında kaskadı </w:t>
      </w:r>
      <w:r>
        <w:rPr>
          <w:rFonts w:ascii="Times New Roman" w:hAnsi="Times New Roman" w:cs="Times New Roman"/>
          <w:sz w:val="24"/>
          <w:szCs w:val="24"/>
        </w:rPr>
        <w:t>başlatır.</w:t>
      </w:r>
      <w:r w:rsidR="003224EF">
        <w:rPr>
          <w:rFonts w:ascii="Times New Roman" w:hAnsi="Times New Roman" w:cs="Times New Roman"/>
          <w:sz w:val="24"/>
          <w:szCs w:val="24"/>
        </w:rPr>
        <w:t xml:space="preserve"> </w:t>
      </w:r>
      <w:r w:rsidR="00D95587">
        <w:rPr>
          <w:rFonts w:ascii="Times New Roman" w:hAnsi="Times New Roman" w:cs="Times New Roman"/>
          <w:sz w:val="24"/>
          <w:szCs w:val="24"/>
        </w:rPr>
        <w:t>Üroepitelyal TLR4 ya NF-kβ yoluyla veya daha hızlı bir yol olan 3’,5’-</w:t>
      </w:r>
      <w:r w:rsidR="003224EF">
        <w:rPr>
          <w:rFonts w:ascii="Times New Roman" w:hAnsi="Times New Roman" w:cs="Times New Roman"/>
          <w:sz w:val="24"/>
          <w:szCs w:val="24"/>
        </w:rPr>
        <w:t>siklik</w:t>
      </w:r>
      <w:r w:rsidR="00D95587">
        <w:rPr>
          <w:rFonts w:ascii="Times New Roman" w:hAnsi="Times New Roman" w:cs="Times New Roman"/>
          <w:sz w:val="24"/>
          <w:szCs w:val="24"/>
        </w:rPr>
        <w:t xml:space="preserve"> </w:t>
      </w:r>
      <w:r w:rsidR="003224EF">
        <w:rPr>
          <w:rFonts w:ascii="Times New Roman" w:hAnsi="Times New Roman" w:cs="Times New Roman"/>
          <w:sz w:val="24"/>
          <w:szCs w:val="24"/>
        </w:rPr>
        <w:t>a</w:t>
      </w:r>
      <w:r w:rsidR="00D95587">
        <w:rPr>
          <w:rFonts w:ascii="Times New Roman" w:hAnsi="Times New Roman" w:cs="Times New Roman"/>
          <w:sz w:val="24"/>
          <w:szCs w:val="24"/>
        </w:rPr>
        <w:t>den</w:t>
      </w:r>
      <w:r w:rsidR="003224EF">
        <w:rPr>
          <w:rFonts w:ascii="Times New Roman" w:hAnsi="Times New Roman" w:cs="Times New Roman"/>
          <w:sz w:val="24"/>
          <w:szCs w:val="24"/>
        </w:rPr>
        <w:t>ozin monofosfat (c-AMP) yoluyla sitokin</w:t>
      </w:r>
      <w:r w:rsidR="00D95587">
        <w:rPr>
          <w:rFonts w:ascii="Times New Roman" w:hAnsi="Times New Roman" w:cs="Times New Roman"/>
          <w:sz w:val="24"/>
          <w:szCs w:val="24"/>
        </w:rPr>
        <w:t xml:space="preserve"> ve kemokin sinyaline neden olur, bakteriyel invazyonu inhibe eder ve infekte eden mikropların dökülmesine neden olan inflamatuar bir yanıt oluşturur.</w:t>
      </w:r>
    </w:p>
    <w:p w14:paraId="1A6332CE" w14:textId="77777777" w:rsidR="009B3403" w:rsidRPr="001A2522" w:rsidRDefault="00D95587" w:rsidP="007B3418">
      <w:pPr>
        <w:ind w:left="360"/>
        <w:jc w:val="both"/>
        <w:rPr>
          <w:rFonts w:ascii="Times New Roman" w:hAnsi="Times New Roman" w:cs="Times New Roman"/>
          <w:b/>
          <w:i/>
          <w:sz w:val="24"/>
          <w:szCs w:val="24"/>
        </w:rPr>
      </w:pPr>
      <w:r>
        <w:rPr>
          <w:rFonts w:ascii="Times New Roman" w:hAnsi="Times New Roman" w:cs="Times New Roman"/>
          <w:sz w:val="24"/>
          <w:szCs w:val="24"/>
        </w:rPr>
        <w:lastRenderedPageBreak/>
        <w:t>IL-6 ve IL-8’in serum ve idrarda artmış düzeyleri akut pyelonefrit ve renal skar tanı</w:t>
      </w:r>
      <w:r w:rsidR="003224EF">
        <w:rPr>
          <w:rFonts w:ascii="Times New Roman" w:hAnsi="Times New Roman" w:cs="Times New Roman"/>
          <w:sz w:val="24"/>
          <w:szCs w:val="24"/>
        </w:rPr>
        <w:t>s</w:t>
      </w:r>
      <w:r>
        <w:rPr>
          <w:rFonts w:ascii="Times New Roman" w:hAnsi="Times New Roman" w:cs="Times New Roman"/>
          <w:sz w:val="24"/>
          <w:szCs w:val="24"/>
        </w:rPr>
        <w:t>ında kullanılabilir. Bu inflamatuar yanıt proksimal</w:t>
      </w:r>
      <w:r w:rsidR="003224EF">
        <w:rPr>
          <w:rFonts w:ascii="Times New Roman" w:hAnsi="Times New Roman" w:cs="Times New Roman"/>
          <w:sz w:val="24"/>
          <w:szCs w:val="24"/>
        </w:rPr>
        <w:t xml:space="preserve"> ve distal tübüler disfonksiyo</w:t>
      </w:r>
      <w:r>
        <w:rPr>
          <w:rFonts w:ascii="Times New Roman" w:hAnsi="Times New Roman" w:cs="Times New Roman"/>
          <w:sz w:val="24"/>
          <w:szCs w:val="24"/>
        </w:rPr>
        <w:t>na ve üriner kons</w:t>
      </w:r>
      <w:r w:rsidR="003224EF">
        <w:rPr>
          <w:rFonts w:ascii="Times New Roman" w:hAnsi="Times New Roman" w:cs="Times New Roman"/>
          <w:sz w:val="24"/>
          <w:szCs w:val="24"/>
        </w:rPr>
        <w:t>an</w:t>
      </w:r>
      <w:r>
        <w:rPr>
          <w:rFonts w:ascii="Times New Roman" w:hAnsi="Times New Roman" w:cs="Times New Roman"/>
          <w:sz w:val="24"/>
          <w:szCs w:val="24"/>
        </w:rPr>
        <w:t xml:space="preserve">trasyon </w:t>
      </w:r>
      <w:r w:rsidR="003224EF">
        <w:rPr>
          <w:rFonts w:ascii="Times New Roman" w:hAnsi="Times New Roman" w:cs="Times New Roman"/>
          <w:sz w:val="24"/>
          <w:szCs w:val="24"/>
        </w:rPr>
        <w:t>kabil</w:t>
      </w:r>
      <w:r>
        <w:rPr>
          <w:rFonts w:ascii="Times New Roman" w:hAnsi="Times New Roman" w:cs="Times New Roman"/>
          <w:sz w:val="24"/>
          <w:szCs w:val="24"/>
        </w:rPr>
        <w:t>iyetinde</w:t>
      </w:r>
      <w:r w:rsidR="003224EF">
        <w:rPr>
          <w:rFonts w:ascii="Times New Roman" w:hAnsi="Times New Roman" w:cs="Times New Roman"/>
          <w:sz w:val="24"/>
          <w:szCs w:val="24"/>
        </w:rPr>
        <w:t xml:space="preserve"> anormalliğe yol açar. </w:t>
      </w:r>
      <w:r w:rsidR="003224EF" w:rsidRPr="003224EF">
        <w:rPr>
          <w:rFonts w:ascii="Times New Roman" w:hAnsi="Times New Roman" w:cs="Times New Roman"/>
          <w:sz w:val="24"/>
          <w:szCs w:val="24"/>
        </w:rPr>
        <w:t>Fra</w:t>
      </w:r>
      <w:r w:rsidR="009D243A" w:rsidRPr="003224EF">
        <w:rPr>
          <w:rFonts w:ascii="Times New Roman" w:hAnsi="Times New Roman" w:cs="Times New Roman"/>
          <w:sz w:val="24"/>
          <w:szCs w:val="24"/>
        </w:rPr>
        <w:t>ksiyon</w:t>
      </w:r>
      <w:r w:rsidR="003224EF" w:rsidRPr="003224EF">
        <w:rPr>
          <w:rFonts w:ascii="Times New Roman" w:hAnsi="Times New Roman" w:cs="Times New Roman"/>
          <w:sz w:val="24"/>
          <w:szCs w:val="24"/>
        </w:rPr>
        <w:t>e</w:t>
      </w:r>
      <w:r w:rsidR="009D243A" w:rsidRPr="003224EF">
        <w:rPr>
          <w:rFonts w:ascii="Times New Roman" w:hAnsi="Times New Roman" w:cs="Times New Roman"/>
          <w:sz w:val="24"/>
          <w:szCs w:val="24"/>
        </w:rPr>
        <w:t xml:space="preserve"> sodyum eks</w:t>
      </w:r>
      <w:r w:rsidR="003224EF" w:rsidRPr="003224EF">
        <w:rPr>
          <w:rFonts w:ascii="Times New Roman" w:hAnsi="Times New Roman" w:cs="Times New Roman"/>
          <w:sz w:val="24"/>
          <w:szCs w:val="24"/>
        </w:rPr>
        <w:t>k</w:t>
      </w:r>
      <w:r w:rsidR="009D243A" w:rsidRPr="003224EF">
        <w:rPr>
          <w:rFonts w:ascii="Times New Roman" w:hAnsi="Times New Roman" w:cs="Times New Roman"/>
          <w:sz w:val="24"/>
          <w:szCs w:val="24"/>
        </w:rPr>
        <w:t>resyonu artar.</w:t>
      </w:r>
      <w:r w:rsidRPr="003224EF">
        <w:rPr>
          <w:rFonts w:ascii="Times New Roman" w:hAnsi="Times New Roman" w:cs="Times New Roman"/>
          <w:sz w:val="24"/>
          <w:szCs w:val="24"/>
        </w:rPr>
        <w:t xml:space="preserve"> </w:t>
      </w:r>
      <w:r w:rsidR="009D243A" w:rsidRPr="009D243A">
        <w:rPr>
          <w:rFonts w:ascii="Times New Roman" w:hAnsi="Times New Roman" w:cs="Times New Roman"/>
          <w:color w:val="000000" w:themeColor="text1"/>
          <w:sz w:val="24"/>
          <w:szCs w:val="24"/>
        </w:rPr>
        <w:t>Fosfat reabsorbsiyonu azalır</w:t>
      </w:r>
      <w:r w:rsidR="009D243A">
        <w:rPr>
          <w:rFonts w:ascii="Times New Roman" w:hAnsi="Times New Roman" w:cs="Times New Roman"/>
          <w:color w:val="000000" w:themeColor="text1"/>
          <w:sz w:val="24"/>
          <w:szCs w:val="24"/>
        </w:rPr>
        <w:t>.</w:t>
      </w:r>
      <w:r w:rsidR="003224EF">
        <w:rPr>
          <w:rFonts w:ascii="Times New Roman" w:hAnsi="Times New Roman" w:cs="Times New Roman"/>
          <w:sz w:val="24"/>
          <w:szCs w:val="24"/>
        </w:rPr>
        <w:t xml:space="preserve"> </w:t>
      </w:r>
      <w:r w:rsidR="009D243A">
        <w:rPr>
          <w:rFonts w:ascii="Times New Roman" w:hAnsi="Times New Roman" w:cs="Times New Roman"/>
          <w:color w:val="000000" w:themeColor="text1"/>
          <w:sz w:val="24"/>
          <w:szCs w:val="24"/>
        </w:rPr>
        <w:t xml:space="preserve">Düşük molekül ağırlıklı protein </w:t>
      </w:r>
      <w:r w:rsidR="009D243A" w:rsidRPr="003224EF">
        <w:rPr>
          <w:rFonts w:ascii="Times New Roman" w:hAnsi="Times New Roman" w:cs="Times New Roman"/>
          <w:sz w:val="24"/>
          <w:szCs w:val="24"/>
        </w:rPr>
        <w:t>eks</w:t>
      </w:r>
      <w:r w:rsidR="003224EF" w:rsidRPr="003224EF">
        <w:rPr>
          <w:rFonts w:ascii="Times New Roman" w:hAnsi="Times New Roman" w:cs="Times New Roman"/>
          <w:sz w:val="24"/>
          <w:szCs w:val="24"/>
        </w:rPr>
        <w:t>kre</w:t>
      </w:r>
      <w:r w:rsidR="009D243A" w:rsidRPr="003224EF">
        <w:rPr>
          <w:rFonts w:ascii="Times New Roman" w:hAnsi="Times New Roman" w:cs="Times New Roman"/>
          <w:sz w:val="24"/>
          <w:szCs w:val="24"/>
        </w:rPr>
        <w:t xml:space="preserve">syonu </w:t>
      </w:r>
      <w:r w:rsidR="009D243A">
        <w:rPr>
          <w:rFonts w:ascii="Times New Roman" w:hAnsi="Times New Roman" w:cs="Times New Roman"/>
          <w:color w:val="000000" w:themeColor="text1"/>
          <w:sz w:val="24"/>
          <w:szCs w:val="24"/>
        </w:rPr>
        <w:t>artar. Renal konsantrasyon</w:t>
      </w:r>
      <w:r w:rsidR="003224EF">
        <w:rPr>
          <w:rFonts w:ascii="Times New Roman" w:hAnsi="Times New Roman" w:cs="Times New Roman"/>
          <w:color w:val="000000" w:themeColor="text1"/>
          <w:sz w:val="24"/>
          <w:szCs w:val="24"/>
        </w:rPr>
        <w:t xml:space="preserve"> kapasitesindeki azalma </w:t>
      </w:r>
      <w:r w:rsidR="009D243A">
        <w:rPr>
          <w:rFonts w:ascii="Times New Roman" w:hAnsi="Times New Roman" w:cs="Times New Roman"/>
          <w:color w:val="000000" w:themeColor="text1"/>
          <w:sz w:val="24"/>
          <w:szCs w:val="24"/>
        </w:rPr>
        <w:t>renal skar şiddetinin derecesi ile k</w:t>
      </w:r>
      <w:r w:rsidR="003224EF">
        <w:rPr>
          <w:rFonts w:ascii="Times New Roman" w:hAnsi="Times New Roman" w:cs="Times New Roman"/>
          <w:color w:val="000000" w:themeColor="text1"/>
          <w:sz w:val="24"/>
          <w:szCs w:val="24"/>
        </w:rPr>
        <w:t>o</w:t>
      </w:r>
      <w:r w:rsidR="009D243A">
        <w:rPr>
          <w:rFonts w:ascii="Times New Roman" w:hAnsi="Times New Roman" w:cs="Times New Roman"/>
          <w:color w:val="000000" w:themeColor="text1"/>
          <w:sz w:val="24"/>
          <w:szCs w:val="24"/>
        </w:rPr>
        <w:t>rel</w:t>
      </w:r>
      <w:r w:rsidR="003224EF">
        <w:rPr>
          <w:rFonts w:ascii="Times New Roman" w:hAnsi="Times New Roman" w:cs="Times New Roman"/>
          <w:color w:val="000000" w:themeColor="text1"/>
          <w:sz w:val="24"/>
          <w:szCs w:val="24"/>
        </w:rPr>
        <w:t>e</w:t>
      </w:r>
      <w:r w:rsidR="009D243A">
        <w:rPr>
          <w:rFonts w:ascii="Times New Roman" w:hAnsi="Times New Roman" w:cs="Times New Roman"/>
          <w:color w:val="000000" w:themeColor="text1"/>
          <w:sz w:val="24"/>
          <w:szCs w:val="24"/>
        </w:rPr>
        <w:t>dir.</w:t>
      </w:r>
      <w:r w:rsidR="003224EF">
        <w:rPr>
          <w:rFonts w:ascii="Times New Roman" w:hAnsi="Times New Roman" w:cs="Times New Roman"/>
          <w:color w:val="000000" w:themeColor="text1"/>
          <w:sz w:val="24"/>
          <w:szCs w:val="24"/>
        </w:rPr>
        <w:t xml:space="preserve"> </w:t>
      </w:r>
      <w:r w:rsidR="009D243A" w:rsidRPr="001A2522">
        <w:rPr>
          <w:rFonts w:ascii="Times New Roman" w:hAnsi="Times New Roman" w:cs="Times New Roman"/>
          <w:b/>
          <w:i/>
          <w:color w:val="000000" w:themeColor="text1"/>
          <w:sz w:val="24"/>
          <w:szCs w:val="24"/>
        </w:rPr>
        <w:t>Antimikrob</w:t>
      </w:r>
      <w:r w:rsidR="003224EF" w:rsidRPr="001A2522">
        <w:rPr>
          <w:rFonts w:ascii="Times New Roman" w:hAnsi="Times New Roman" w:cs="Times New Roman"/>
          <w:b/>
          <w:i/>
          <w:color w:val="000000" w:themeColor="text1"/>
          <w:sz w:val="24"/>
          <w:szCs w:val="24"/>
        </w:rPr>
        <w:t>i</w:t>
      </w:r>
      <w:r w:rsidR="009D243A" w:rsidRPr="001A2522">
        <w:rPr>
          <w:rFonts w:ascii="Times New Roman" w:hAnsi="Times New Roman" w:cs="Times New Roman"/>
          <w:b/>
          <w:i/>
          <w:color w:val="000000" w:themeColor="text1"/>
          <w:sz w:val="24"/>
          <w:szCs w:val="24"/>
        </w:rPr>
        <w:t>al tedavi</w:t>
      </w:r>
      <w:r w:rsidR="001A2522" w:rsidRPr="001A2522">
        <w:rPr>
          <w:rFonts w:ascii="Times New Roman" w:hAnsi="Times New Roman" w:cs="Times New Roman"/>
          <w:b/>
          <w:i/>
          <w:color w:val="000000" w:themeColor="text1"/>
          <w:sz w:val="24"/>
          <w:szCs w:val="24"/>
        </w:rPr>
        <w:t>ye</w:t>
      </w:r>
      <w:r w:rsidR="009D243A" w:rsidRPr="001A2522">
        <w:rPr>
          <w:rFonts w:ascii="Times New Roman" w:hAnsi="Times New Roman" w:cs="Times New Roman"/>
          <w:b/>
          <w:i/>
          <w:color w:val="000000" w:themeColor="text1"/>
          <w:sz w:val="24"/>
          <w:szCs w:val="24"/>
        </w:rPr>
        <w:t xml:space="preserve"> infeksiyon</w:t>
      </w:r>
      <w:r w:rsidR="001A2522" w:rsidRPr="001A2522">
        <w:rPr>
          <w:rFonts w:ascii="Times New Roman" w:hAnsi="Times New Roman" w:cs="Times New Roman"/>
          <w:b/>
          <w:i/>
          <w:color w:val="000000" w:themeColor="text1"/>
          <w:sz w:val="24"/>
          <w:szCs w:val="24"/>
        </w:rPr>
        <w:t>un</w:t>
      </w:r>
      <w:r w:rsidR="009D243A" w:rsidRPr="001A2522">
        <w:rPr>
          <w:rFonts w:ascii="Times New Roman" w:hAnsi="Times New Roman" w:cs="Times New Roman"/>
          <w:b/>
          <w:i/>
          <w:color w:val="000000" w:themeColor="text1"/>
          <w:sz w:val="24"/>
          <w:szCs w:val="24"/>
        </w:rPr>
        <w:t xml:space="preserve"> il</w:t>
      </w:r>
      <w:r w:rsidR="001A2522" w:rsidRPr="001A2522">
        <w:rPr>
          <w:rFonts w:ascii="Times New Roman" w:hAnsi="Times New Roman" w:cs="Times New Roman"/>
          <w:b/>
          <w:i/>
          <w:color w:val="000000" w:themeColor="text1"/>
          <w:sz w:val="24"/>
          <w:szCs w:val="24"/>
        </w:rPr>
        <w:t>k</w:t>
      </w:r>
      <w:r w:rsidR="009D243A" w:rsidRPr="001A2522">
        <w:rPr>
          <w:rFonts w:ascii="Times New Roman" w:hAnsi="Times New Roman" w:cs="Times New Roman"/>
          <w:b/>
          <w:i/>
          <w:color w:val="000000" w:themeColor="text1"/>
          <w:sz w:val="24"/>
          <w:szCs w:val="24"/>
        </w:rPr>
        <w:t xml:space="preserve"> birkaç gün</w:t>
      </w:r>
      <w:r w:rsidR="001A2522" w:rsidRPr="001A2522">
        <w:rPr>
          <w:rFonts w:ascii="Times New Roman" w:hAnsi="Times New Roman" w:cs="Times New Roman"/>
          <w:b/>
          <w:i/>
          <w:color w:val="000000" w:themeColor="text1"/>
          <w:sz w:val="24"/>
          <w:szCs w:val="24"/>
        </w:rPr>
        <w:t>ü</w:t>
      </w:r>
      <w:r w:rsidR="009D243A" w:rsidRPr="001A2522">
        <w:rPr>
          <w:rFonts w:ascii="Times New Roman" w:hAnsi="Times New Roman" w:cs="Times New Roman"/>
          <w:b/>
          <w:i/>
          <w:color w:val="000000" w:themeColor="text1"/>
          <w:sz w:val="24"/>
          <w:szCs w:val="24"/>
        </w:rPr>
        <w:t xml:space="preserve"> içinde başla</w:t>
      </w:r>
      <w:r w:rsidR="001A2522" w:rsidRPr="001A2522">
        <w:rPr>
          <w:rFonts w:ascii="Times New Roman" w:hAnsi="Times New Roman" w:cs="Times New Roman"/>
          <w:b/>
          <w:i/>
          <w:color w:val="000000" w:themeColor="text1"/>
          <w:sz w:val="24"/>
          <w:szCs w:val="24"/>
        </w:rPr>
        <w:t>nı</w:t>
      </w:r>
      <w:r w:rsidR="009D243A" w:rsidRPr="001A2522">
        <w:rPr>
          <w:rFonts w:ascii="Times New Roman" w:hAnsi="Times New Roman" w:cs="Times New Roman"/>
          <w:b/>
          <w:i/>
          <w:color w:val="000000" w:themeColor="text1"/>
          <w:sz w:val="24"/>
          <w:szCs w:val="24"/>
        </w:rPr>
        <w:t xml:space="preserve">rsa </w:t>
      </w:r>
      <w:r w:rsidR="009B3403" w:rsidRPr="001A2522">
        <w:rPr>
          <w:rFonts w:ascii="Times New Roman" w:hAnsi="Times New Roman" w:cs="Times New Roman"/>
          <w:b/>
          <w:i/>
          <w:color w:val="000000" w:themeColor="text1"/>
          <w:sz w:val="24"/>
          <w:szCs w:val="24"/>
        </w:rPr>
        <w:t xml:space="preserve">bakteriye </w:t>
      </w:r>
      <w:r w:rsidR="009B3403" w:rsidRPr="001A2522">
        <w:rPr>
          <w:rFonts w:ascii="Times New Roman" w:hAnsi="Times New Roman" w:cs="Times New Roman"/>
          <w:b/>
          <w:i/>
          <w:sz w:val="24"/>
          <w:szCs w:val="24"/>
        </w:rPr>
        <w:t xml:space="preserve">akut </w:t>
      </w:r>
      <w:r w:rsidR="001A2522" w:rsidRPr="001A2522">
        <w:rPr>
          <w:rFonts w:ascii="Times New Roman" w:hAnsi="Times New Roman" w:cs="Times New Roman"/>
          <w:b/>
          <w:i/>
          <w:sz w:val="24"/>
          <w:szCs w:val="24"/>
        </w:rPr>
        <w:t>s</w:t>
      </w:r>
      <w:r w:rsidR="009B3403" w:rsidRPr="001A2522">
        <w:rPr>
          <w:rFonts w:ascii="Times New Roman" w:hAnsi="Times New Roman" w:cs="Times New Roman"/>
          <w:b/>
          <w:i/>
          <w:sz w:val="24"/>
          <w:szCs w:val="24"/>
        </w:rPr>
        <w:t xml:space="preserve">üpüratif </w:t>
      </w:r>
      <w:r w:rsidR="009B3403" w:rsidRPr="001A2522">
        <w:rPr>
          <w:rFonts w:ascii="Times New Roman" w:hAnsi="Times New Roman" w:cs="Times New Roman"/>
          <w:b/>
          <w:i/>
          <w:color w:val="000000" w:themeColor="text1"/>
          <w:sz w:val="24"/>
          <w:szCs w:val="24"/>
        </w:rPr>
        <w:t xml:space="preserve">yanıt minimal olacağından skar azalır veya önlenebilir. Aynı şekilde </w:t>
      </w:r>
      <w:r w:rsidR="001A2522" w:rsidRPr="001A2522">
        <w:rPr>
          <w:rFonts w:ascii="Times New Roman" w:hAnsi="Times New Roman" w:cs="Times New Roman"/>
          <w:b/>
          <w:i/>
          <w:color w:val="000000" w:themeColor="text1"/>
          <w:sz w:val="24"/>
          <w:szCs w:val="24"/>
        </w:rPr>
        <w:t>anti</w:t>
      </w:r>
      <w:r w:rsidR="009B3403" w:rsidRPr="001A2522">
        <w:rPr>
          <w:rFonts w:ascii="Times New Roman" w:hAnsi="Times New Roman" w:cs="Times New Roman"/>
          <w:b/>
          <w:i/>
          <w:color w:val="000000" w:themeColor="text1"/>
          <w:sz w:val="24"/>
          <w:szCs w:val="24"/>
        </w:rPr>
        <w:t>inflamatuar ajanlar</w:t>
      </w:r>
      <w:r w:rsidR="001A2522" w:rsidRPr="001A2522">
        <w:rPr>
          <w:rFonts w:ascii="Times New Roman" w:hAnsi="Times New Roman" w:cs="Times New Roman"/>
          <w:b/>
          <w:i/>
          <w:color w:val="000000" w:themeColor="text1"/>
          <w:sz w:val="24"/>
          <w:szCs w:val="24"/>
        </w:rPr>
        <w:t xml:space="preserve"> </w:t>
      </w:r>
      <w:r w:rsidR="009B3403" w:rsidRPr="001A2522">
        <w:rPr>
          <w:rFonts w:ascii="Times New Roman" w:hAnsi="Times New Roman" w:cs="Times New Roman"/>
          <w:b/>
          <w:i/>
          <w:color w:val="000000" w:themeColor="text1"/>
          <w:sz w:val="24"/>
          <w:szCs w:val="24"/>
        </w:rPr>
        <w:t>da  renal skarı azaltır.</w:t>
      </w:r>
      <w:r w:rsidR="001A2522">
        <w:rPr>
          <w:rFonts w:ascii="Times New Roman" w:hAnsi="Times New Roman" w:cs="Times New Roman"/>
          <w:b/>
          <w:i/>
          <w:sz w:val="24"/>
          <w:szCs w:val="24"/>
        </w:rPr>
        <w:t xml:space="preserve"> </w:t>
      </w:r>
      <w:r w:rsidR="009B3403" w:rsidRPr="001A2522">
        <w:rPr>
          <w:rFonts w:ascii="Times New Roman" w:hAnsi="Times New Roman" w:cs="Times New Roman"/>
          <w:b/>
          <w:i/>
          <w:color w:val="000000" w:themeColor="text1"/>
          <w:sz w:val="24"/>
          <w:szCs w:val="24"/>
        </w:rPr>
        <w:t xml:space="preserve">Tübüler disfonksiyon </w:t>
      </w:r>
      <w:r w:rsidR="009B3403" w:rsidRPr="001A2522">
        <w:rPr>
          <w:rFonts w:ascii="Times New Roman" w:hAnsi="Times New Roman" w:cs="Times New Roman"/>
          <w:b/>
          <w:i/>
          <w:sz w:val="24"/>
          <w:szCs w:val="24"/>
        </w:rPr>
        <w:t>gl</w:t>
      </w:r>
      <w:r w:rsidR="001A2522" w:rsidRPr="001A2522">
        <w:rPr>
          <w:rFonts w:ascii="Times New Roman" w:hAnsi="Times New Roman" w:cs="Times New Roman"/>
          <w:b/>
          <w:i/>
          <w:sz w:val="24"/>
          <w:szCs w:val="24"/>
        </w:rPr>
        <w:t>o</w:t>
      </w:r>
      <w:r w:rsidR="009B3403" w:rsidRPr="001A2522">
        <w:rPr>
          <w:rFonts w:ascii="Times New Roman" w:hAnsi="Times New Roman" w:cs="Times New Roman"/>
          <w:b/>
          <w:i/>
          <w:sz w:val="24"/>
          <w:szCs w:val="24"/>
        </w:rPr>
        <w:t>me</w:t>
      </w:r>
      <w:r w:rsidR="001A2522" w:rsidRPr="001A2522">
        <w:rPr>
          <w:rFonts w:ascii="Times New Roman" w:hAnsi="Times New Roman" w:cs="Times New Roman"/>
          <w:b/>
          <w:i/>
          <w:sz w:val="24"/>
          <w:szCs w:val="24"/>
        </w:rPr>
        <w:t>r</w:t>
      </w:r>
      <w:r w:rsidR="009B3403" w:rsidRPr="001A2522">
        <w:rPr>
          <w:rFonts w:ascii="Times New Roman" w:hAnsi="Times New Roman" w:cs="Times New Roman"/>
          <w:b/>
          <w:i/>
          <w:sz w:val="24"/>
          <w:szCs w:val="24"/>
        </w:rPr>
        <w:t>üler</w:t>
      </w:r>
      <w:r w:rsidR="009B3403" w:rsidRPr="001A2522">
        <w:rPr>
          <w:rFonts w:ascii="Times New Roman" w:hAnsi="Times New Roman" w:cs="Times New Roman"/>
          <w:b/>
          <w:i/>
          <w:color w:val="FF0000"/>
          <w:sz w:val="24"/>
          <w:szCs w:val="24"/>
        </w:rPr>
        <w:t xml:space="preserve"> </w:t>
      </w:r>
      <w:r w:rsidR="009B3403" w:rsidRPr="001A2522">
        <w:rPr>
          <w:rFonts w:ascii="Times New Roman" w:hAnsi="Times New Roman" w:cs="Times New Roman"/>
          <w:b/>
          <w:i/>
          <w:sz w:val="24"/>
          <w:szCs w:val="24"/>
        </w:rPr>
        <w:t xml:space="preserve">disfonksiyondan önce </w:t>
      </w:r>
      <w:r w:rsidR="001A2522" w:rsidRPr="001A2522">
        <w:rPr>
          <w:rFonts w:ascii="Times New Roman" w:hAnsi="Times New Roman" w:cs="Times New Roman"/>
          <w:b/>
          <w:i/>
          <w:sz w:val="24"/>
          <w:szCs w:val="24"/>
        </w:rPr>
        <w:t>ve genellikle biletarel renal skarı olan çocuklarda oluşur</w:t>
      </w:r>
      <w:r w:rsidR="009B3403" w:rsidRPr="001A2522">
        <w:rPr>
          <w:rFonts w:ascii="Times New Roman" w:hAnsi="Times New Roman" w:cs="Times New Roman"/>
          <w:b/>
          <w:i/>
          <w:sz w:val="24"/>
          <w:szCs w:val="24"/>
        </w:rPr>
        <w:t>.</w:t>
      </w:r>
      <w:r w:rsidR="001A2522">
        <w:rPr>
          <w:rFonts w:ascii="Times New Roman" w:hAnsi="Times New Roman" w:cs="Times New Roman"/>
          <w:sz w:val="24"/>
          <w:szCs w:val="24"/>
        </w:rPr>
        <w:t xml:space="preserve"> </w:t>
      </w:r>
      <w:r w:rsidR="009B3403">
        <w:rPr>
          <w:rFonts w:ascii="Times New Roman" w:hAnsi="Times New Roman" w:cs="Times New Roman"/>
          <w:sz w:val="24"/>
          <w:szCs w:val="24"/>
        </w:rPr>
        <w:t>Klinik olarak, geniş kortikol defektler</w:t>
      </w:r>
      <w:r w:rsidR="001A2522">
        <w:rPr>
          <w:rFonts w:ascii="Times New Roman" w:hAnsi="Times New Roman" w:cs="Times New Roman"/>
          <w:sz w:val="24"/>
          <w:szCs w:val="24"/>
        </w:rPr>
        <w:t xml:space="preserve"> tedavideki</w:t>
      </w:r>
      <w:r w:rsidR="009B3403">
        <w:rPr>
          <w:rFonts w:ascii="Times New Roman" w:hAnsi="Times New Roman" w:cs="Times New Roman"/>
          <w:sz w:val="24"/>
          <w:szCs w:val="24"/>
        </w:rPr>
        <w:t xml:space="preserve"> uzun gecikmelere ve hastalığın</w:t>
      </w:r>
      <w:r w:rsidR="001A2522">
        <w:rPr>
          <w:rFonts w:ascii="Times New Roman" w:hAnsi="Times New Roman" w:cs="Times New Roman"/>
          <w:sz w:val="24"/>
          <w:szCs w:val="24"/>
        </w:rPr>
        <w:t xml:space="preserve"> süresindeki uzunluğ</w:t>
      </w:r>
      <w:r w:rsidR="009B3403">
        <w:rPr>
          <w:rFonts w:ascii="Times New Roman" w:hAnsi="Times New Roman" w:cs="Times New Roman"/>
          <w:sz w:val="24"/>
          <w:szCs w:val="24"/>
        </w:rPr>
        <w:t>a bağlıdır.</w:t>
      </w:r>
      <w:r w:rsidR="001A2522">
        <w:rPr>
          <w:rFonts w:ascii="Times New Roman" w:hAnsi="Times New Roman" w:cs="Times New Roman"/>
          <w:sz w:val="24"/>
          <w:szCs w:val="24"/>
        </w:rPr>
        <w:t xml:space="preserve"> </w:t>
      </w:r>
      <w:r w:rsidR="009B3403">
        <w:rPr>
          <w:rFonts w:ascii="Times New Roman" w:hAnsi="Times New Roman" w:cs="Times New Roman"/>
          <w:sz w:val="24"/>
          <w:szCs w:val="24"/>
        </w:rPr>
        <w:t>Üstelik renal skar ihtimali UT</w:t>
      </w:r>
      <w:r w:rsidR="001A2522">
        <w:rPr>
          <w:rFonts w:ascii="Times New Roman" w:hAnsi="Times New Roman" w:cs="Times New Roman"/>
          <w:sz w:val="24"/>
          <w:szCs w:val="24"/>
        </w:rPr>
        <w:t>I</w:t>
      </w:r>
      <w:r w:rsidR="009B3403">
        <w:rPr>
          <w:rFonts w:ascii="Times New Roman" w:hAnsi="Times New Roman" w:cs="Times New Roman"/>
          <w:sz w:val="24"/>
          <w:szCs w:val="24"/>
        </w:rPr>
        <w:t xml:space="preserve"> tekerrür sayısı ile</w:t>
      </w:r>
      <w:r w:rsidR="001A2522">
        <w:rPr>
          <w:rFonts w:ascii="Times New Roman" w:hAnsi="Times New Roman" w:cs="Times New Roman"/>
          <w:sz w:val="24"/>
          <w:szCs w:val="24"/>
        </w:rPr>
        <w:t xml:space="preserve"> korele </w:t>
      </w:r>
      <w:r w:rsidR="009B3403">
        <w:rPr>
          <w:rFonts w:ascii="Times New Roman" w:hAnsi="Times New Roman" w:cs="Times New Roman"/>
          <w:sz w:val="24"/>
          <w:szCs w:val="24"/>
        </w:rPr>
        <w:t>olarak artar.</w:t>
      </w:r>
    </w:p>
    <w:p w14:paraId="6AA0C959" w14:textId="77777777" w:rsidR="001A2522" w:rsidRPr="001A2522" w:rsidRDefault="009B3403" w:rsidP="007B3418">
      <w:pPr>
        <w:ind w:left="360"/>
        <w:jc w:val="both"/>
        <w:rPr>
          <w:rFonts w:ascii="Times New Roman" w:hAnsi="Times New Roman" w:cs="Times New Roman"/>
          <w:b/>
          <w:sz w:val="24"/>
          <w:szCs w:val="24"/>
        </w:rPr>
      </w:pPr>
      <w:r w:rsidRPr="001A2522">
        <w:rPr>
          <w:rFonts w:ascii="Times New Roman" w:hAnsi="Times New Roman" w:cs="Times New Roman"/>
          <w:b/>
          <w:sz w:val="24"/>
          <w:szCs w:val="24"/>
        </w:rPr>
        <w:t>Xantho</w:t>
      </w:r>
      <w:r w:rsidR="001A2522">
        <w:rPr>
          <w:rFonts w:ascii="Times New Roman" w:hAnsi="Times New Roman" w:cs="Times New Roman"/>
          <w:b/>
          <w:sz w:val="24"/>
          <w:szCs w:val="24"/>
        </w:rPr>
        <w:t>granulamatoz Pyelonefrit (XGP)</w:t>
      </w:r>
    </w:p>
    <w:p w14:paraId="3559443C" w14:textId="77777777" w:rsidR="009B3403" w:rsidRDefault="001A2522" w:rsidP="007B3418">
      <w:pPr>
        <w:ind w:left="360"/>
        <w:jc w:val="both"/>
        <w:rPr>
          <w:rFonts w:ascii="Times New Roman" w:hAnsi="Times New Roman" w:cs="Times New Roman"/>
          <w:sz w:val="24"/>
          <w:szCs w:val="24"/>
        </w:rPr>
      </w:pPr>
      <w:r>
        <w:rPr>
          <w:rFonts w:ascii="Times New Roman" w:hAnsi="Times New Roman" w:cs="Times New Roman"/>
          <w:sz w:val="24"/>
          <w:szCs w:val="24"/>
        </w:rPr>
        <w:t>Belli durumlar altında</w:t>
      </w:r>
      <w:r w:rsidR="009B3403">
        <w:rPr>
          <w:rFonts w:ascii="Times New Roman" w:hAnsi="Times New Roman" w:cs="Times New Roman"/>
          <w:sz w:val="24"/>
          <w:szCs w:val="24"/>
        </w:rPr>
        <w:t xml:space="preserve">, </w:t>
      </w:r>
      <w:r>
        <w:rPr>
          <w:rFonts w:ascii="Times New Roman" w:hAnsi="Times New Roman" w:cs="Times New Roman"/>
          <w:sz w:val="24"/>
          <w:szCs w:val="24"/>
        </w:rPr>
        <w:t>kronik</w:t>
      </w:r>
      <w:r w:rsidR="009B3403">
        <w:rPr>
          <w:rFonts w:ascii="Times New Roman" w:hAnsi="Times New Roman" w:cs="Times New Roman"/>
          <w:sz w:val="24"/>
          <w:szCs w:val="24"/>
        </w:rPr>
        <w:t xml:space="preserve"> bakteriyel pyelonefrit ve </w:t>
      </w:r>
      <w:r w:rsidR="00CF6F01">
        <w:rPr>
          <w:rFonts w:ascii="Times New Roman" w:hAnsi="Times New Roman" w:cs="Times New Roman"/>
          <w:sz w:val="24"/>
          <w:szCs w:val="24"/>
        </w:rPr>
        <w:t>obstrüksiyon birlikteliğinde şiddetli inflamatuar pro</w:t>
      </w:r>
      <w:r>
        <w:rPr>
          <w:rFonts w:ascii="Times New Roman" w:hAnsi="Times New Roman" w:cs="Times New Roman"/>
          <w:sz w:val="24"/>
          <w:szCs w:val="24"/>
        </w:rPr>
        <w:t>çes oluşarak XGP’</w:t>
      </w:r>
      <w:r w:rsidR="00CF6F01">
        <w:rPr>
          <w:rFonts w:ascii="Times New Roman" w:hAnsi="Times New Roman" w:cs="Times New Roman"/>
          <w:sz w:val="24"/>
          <w:szCs w:val="24"/>
        </w:rPr>
        <w:t>e neden olur. Bu ancak olguların %1</w:t>
      </w:r>
      <w:r>
        <w:rPr>
          <w:rFonts w:ascii="Times New Roman" w:hAnsi="Times New Roman" w:cs="Times New Roman"/>
          <w:sz w:val="24"/>
          <w:szCs w:val="24"/>
        </w:rPr>
        <w:t>’in</w:t>
      </w:r>
      <w:r w:rsidR="00CF6F01">
        <w:rPr>
          <w:rFonts w:ascii="Times New Roman" w:hAnsi="Times New Roman" w:cs="Times New Roman"/>
          <w:sz w:val="24"/>
          <w:szCs w:val="24"/>
        </w:rPr>
        <w:t>de görülür. Bu çocukluk</w:t>
      </w:r>
      <w:r w:rsidR="00BE1CFD">
        <w:rPr>
          <w:rFonts w:ascii="Times New Roman" w:hAnsi="Times New Roman" w:cs="Times New Roman"/>
          <w:sz w:val="24"/>
          <w:szCs w:val="24"/>
        </w:rPr>
        <w:t xml:space="preserve"> </w:t>
      </w:r>
      <w:r w:rsidR="00CF6F01">
        <w:rPr>
          <w:rFonts w:ascii="Times New Roman" w:hAnsi="Times New Roman" w:cs="Times New Roman"/>
          <w:sz w:val="24"/>
          <w:szCs w:val="24"/>
        </w:rPr>
        <w:t>çağı</w:t>
      </w:r>
      <w:r w:rsidR="00BE1CFD">
        <w:rPr>
          <w:rFonts w:ascii="Times New Roman" w:hAnsi="Times New Roman" w:cs="Times New Roman"/>
          <w:sz w:val="24"/>
          <w:szCs w:val="24"/>
        </w:rPr>
        <w:t xml:space="preserve"> </w:t>
      </w:r>
      <w:r w:rsidR="00CF6F01">
        <w:rPr>
          <w:rFonts w:ascii="Times New Roman" w:hAnsi="Times New Roman" w:cs="Times New Roman"/>
          <w:sz w:val="24"/>
          <w:szCs w:val="24"/>
        </w:rPr>
        <w:t xml:space="preserve"> tü</w:t>
      </w:r>
      <w:r w:rsidR="00BE1CFD">
        <w:rPr>
          <w:rFonts w:ascii="Times New Roman" w:hAnsi="Times New Roman" w:cs="Times New Roman"/>
          <w:sz w:val="24"/>
          <w:szCs w:val="24"/>
        </w:rPr>
        <w:t>mörleri i</w:t>
      </w:r>
      <w:r w:rsidR="00CF6F01">
        <w:rPr>
          <w:rFonts w:ascii="Times New Roman" w:hAnsi="Times New Roman" w:cs="Times New Roman"/>
          <w:sz w:val="24"/>
          <w:szCs w:val="24"/>
        </w:rPr>
        <w:t xml:space="preserve">le karşılaştırılabilir </w:t>
      </w:r>
      <w:r w:rsidR="00CF6F01" w:rsidRPr="00BE1CFD">
        <w:rPr>
          <w:rFonts w:ascii="Times New Roman" w:hAnsi="Times New Roman" w:cs="Times New Roman"/>
          <w:sz w:val="24"/>
          <w:szCs w:val="24"/>
        </w:rPr>
        <w:t xml:space="preserve">(wilms tumor, </w:t>
      </w:r>
      <w:r w:rsidR="00BE1CFD" w:rsidRPr="00BE1CFD">
        <w:rPr>
          <w:rFonts w:ascii="Times New Roman" w:hAnsi="Times New Roman" w:cs="Times New Roman"/>
          <w:sz w:val="24"/>
          <w:szCs w:val="24"/>
        </w:rPr>
        <w:t>multi</w:t>
      </w:r>
      <w:r w:rsidR="00CF6F01" w:rsidRPr="00BE1CFD">
        <w:rPr>
          <w:rFonts w:ascii="Times New Roman" w:hAnsi="Times New Roman" w:cs="Times New Roman"/>
          <w:sz w:val="24"/>
          <w:szCs w:val="24"/>
        </w:rPr>
        <w:t>l</w:t>
      </w:r>
      <w:r w:rsidR="00BE1CFD" w:rsidRPr="00BE1CFD">
        <w:rPr>
          <w:rFonts w:ascii="Times New Roman" w:hAnsi="Times New Roman" w:cs="Times New Roman"/>
          <w:sz w:val="24"/>
          <w:szCs w:val="24"/>
        </w:rPr>
        <w:t>o</w:t>
      </w:r>
      <w:r w:rsidR="00CF6F01" w:rsidRPr="00BE1CFD">
        <w:rPr>
          <w:rFonts w:ascii="Times New Roman" w:hAnsi="Times New Roman" w:cs="Times New Roman"/>
          <w:sz w:val="24"/>
          <w:szCs w:val="24"/>
        </w:rPr>
        <w:t xml:space="preserve">küler </w:t>
      </w:r>
      <w:r w:rsidR="00BE1CFD" w:rsidRPr="00BE1CFD">
        <w:rPr>
          <w:rFonts w:ascii="Times New Roman" w:hAnsi="Times New Roman" w:cs="Times New Roman"/>
          <w:sz w:val="24"/>
          <w:szCs w:val="24"/>
        </w:rPr>
        <w:t>kis</w:t>
      </w:r>
      <w:r w:rsidR="00CF6F01" w:rsidRPr="00BE1CFD">
        <w:rPr>
          <w:rFonts w:ascii="Times New Roman" w:hAnsi="Times New Roman" w:cs="Times New Roman"/>
          <w:sz w:val="24"/>
          <w:szCs w:val="24"/>
        </w:rPr>
        <w:t>tik nefroma, kongenital mezo</w:t>
      </w:r>
      <w:r w:rsidR="00BE1CFD" w:rsidRPr="00BE1CFD">
        <w:rPr>
          <w:rFonts w:ascii="Times New Roman" w:hAnsi="Times New Roman" w:cs="Times New Roman"/>
          <w:sz w:val="24"/>
          <w:szCs w:val="24"/>
        </w:rPr>
        <w:t>blastik</w:t>
      </w:r>
      <w:r w:rsidR="00CF6F01" w:rsidRPr="00BE1CFD">
        <w:rPr>
          <w:rFonts w:ascii="Times New Roman" w:hAnsi="Times New Roman" w:cs="Times New Roman"/>
          <w:sz w:val="24"/>
          <w:szCs w:val="24"/>
        </w:rPr>
        <w:t xml:space="preserve"> nefroma, mal</w:t>
      </w:r>
      <w:r w:rsidR="00BE1CFD" w:rsidRPr="00BE1CFD">
        <w:rPr>
          <w:rFonts w:ascii="Times New Roman" w:hAnsi="Times New Roman" w:cs="Times New Roman"/>
          <w:sz w:val="24"/>
          <w:szCs w:val="24"/>
        </w:rPr>
        <w:t>i</w:t>
      </w:r>
      <w:r w:rsidR="00CF6F01" w:rsidRPr="00BE1CFD">
        <w:rPr>
          <w:rFonts w:ascii="Times New Roman" w:hAnsi="Times New Roman" w:cs="Times New Roman"/>
          <w:sz w:val="24"/>
          <w:szCs w:val="24"/>
        </w:rPr>
        <w:t xml:space="preserve">gn rabdoit tm, clear cell sarcoma) </w:t>
      </w:r>
      <w:r w:rsidR="00BE1CFD">
        <w:rPr>
          <w:rFonts w:ascii="Times New Roman" w:hAnsi="Times New Roman" w:cs="Times New Roman"/>
          <w:sz w:val="24"/>
          <w:szCs w:val="24"/>
        </w:rPr>
        <w:t xml:space="preserve">Sebebi </w:t>
      </w:r>
      <w:r w:rsidR="00CF6F01">
        <w:rPr>
          <w:rFonts w:ascii="Times New Roman" w:hAnsi="Times New Roman" w:cs="Times New Roman"/>
          <w:sz w:val="24"/>
          <w:szCs w:val="24"/>
        </w:rPr>
        <w:t>çoğunlukla bilinmemesine rağmen</w:t>
      </w:r>
      <w:r w:rsidR="00BE1CFD">
        <w:rPr>
          <w:rFonts w:ascii="Times New Roman" w:hAnsi="Times New Roman" w:cs="Times New Roman"/>
          <w:sz w:val="24"/>
          <w:szCs w:val="24"/>
        </w:rPr>
        <w:t>,</w:t>
      </w:r>
      <w:r w:rsidR="00CF6F01">
        <w:rPr>
          <w:rFonts w:ascii="Times New Roman" w:hAnsi="Times New Roman" w:cs="Times New Roman"/>
          <w:sz w:val="24"/>
          <w:szCs w:val="24"/>
        </w:rPr>
        <w:t xml:space="preserve"> pro</w:t>
      </w:r>
      <w:r w:rsidR="00BE1CFD">
        <w:rPr>
          <w:rFonts w:ascii="Times New Roman" w:hAnsi="Times New Roman" w:cs="Times New Roman"/>
          <w:sz w:val="24"/>
          <w:szCs w:val="24"/>
        </w:rPr>
        <w:t>ç</w:t>
      </w:r>
      <w:r w:rsidR="00CF6F01">
        <w:rPr>
          <w:rFonts w:ascii="Times New Roman" w:hAnsi="Times New Roman" w:cs="Times New Roman"/>
          <w:sz w:val="24"/>
          <w:szCs w:val="24"/>
        </w:rPr>
        <w:t>es hem infeksiyon hem de obst</w:t>
      </w:r>
      <w:r w:rsidR="00BE1CFD">
        <w:rPr>
          <w:rFonts w:ascii="Times New Roman" w:hAnsi="Times New Roman" w:cs="Times New Roman"/>
          <w:sz w:val="24"/>
          <w:szCs w:val="24"/>
        </w:rPr>
        <w:t>rik</w:t>
      </w:r>
      <w:r w:rsidR="00CF6F01">
        <w:rPr>
          <w:rFonts w:ascii="Times New Roman" w:hAnsi="Times New Roman" w:cs="Times New Roman"/>
          <w:sz w:val="24"/>
          <w:szCs w:val="24"/>
        </w:rPr>
        <w:t>siyon</w:t>
      </w:r>
      <w:r w:rsidR="00BE1CFD">
        <w:rPr>
          <w:rFonts w:ascii="Times New Roman" w:hAnsi="Times New Roman" w:cs="Times New Roman"/>
          <w:sz w:val="24"/>
          <w:szCs w:val="24"/>
        </w:rPr>
        <w:t xml:space="preserve"> </w:t>
      </w:r>
      <w:r w:rsidR="00CF6F01">
        <w:rPr>
          <w:rFonts w:ascii="Times New Roman" w:hAnsi="Times New Roman" w:cs="Times New Roman"/>
          <w:sz w:val="24"/>
          <w:szCs w:val="24"/>
        </w:rPr>
        <w:t xml:space="preserve"> birlikte </w:t>
      </w:r>
      <w:r w:rsidR="00BE1CFD">
        <w:rPr>
          <w:rFonts w:ascii="Times New Roman" w:hAnsi="Times New Roman" w:cs="Times New Roman"/>
          <w:sz w:val="24"/>
          <w:szCs w:val="24"/>
        </w:rPr>
        <w:t xml:space="preserve">ise </w:t>
      </w:r>
      <w:r w:rsidR="00CF6F01">
        <w:rPr>
          <w:rFonts w:ascii="Times New Roman" w:hAnsi="Times New Roman" w:cs="Times New Roman"/>
          <w:sz w:val="24"/>
          <w:szCs w:val="24"/>
        </w:rPr>
        <w:t>oluşur. Çoğunlukla erişkinlerde görülür. Çocuklardaki semptomlar erişkindekilere benzer. Lomber ağrı, ateş</w:t>
      </w:r>
      <w:r w:rsidR="00EE31AA">
        <w:rPr>
          <w:rFonts w:ascii="Times New Roman" w:hAnsi="Times New Roman" w:cs="Times New Roman"/>
          <w:sz w:val="24"/>
          <w:szCs w:val="24"/>
        </w:rPr>
        <w:t>,</w:t>
      </w:r>
      <w:r w:rsidR="00CF6F01">
        <w:rPr>
          <w:rFonts w:ascii="Times New Roman" w:hAnsi="Times New Roman" w:cs="Times New Roman"/>
          <w:sz w:val="24"/>
          <w:szCs w:val="24"/>
        </w:rPr>
        <w:t xml:space="preserve"> titreme, kronik bakteriu</w:t>
      </w:r>
      <w:r w:rsidR="00EE31AA">
        <w:rPr>
          <w:rFonts w:ascii="Times New Roman" w:hAnsi="Times New Roman" w:cs="Times New Roman"/>
          <w:sz w:val="24"/>
          <w:szCs w:val="24"/>
        </w:rPr>
        <w:t>ri</w:t>
      </w:r>
      <w:r w:rsidR="00CF6F01">
        <w:rPr>
          <w:rFonts w:ascii="Times New Roman" w:hAnsi="Times New Roman" w:cs="Times New Roman"/>
          <w:sz w:val="24"/>
          <w:szCs w:val="24"/>
        </w:rPr>
        <w:t xml:space="preserve"> (E. Coli </w:t>
      </w:r>
      <w:r w:rsidR="009D7ACE">
        <w:rPr>
          <w:rFonts w:ascii="Times New Roman" w:hAnsi="Times New Roman" w:cs="Times New Roman"/>
          <w:sz w:val="24"/>
          <w:szCs w:val="24"/>
        </w:rPr>
        <w:t>ve proteus</w:t>
      </w:r>
      <w:r w:rsidR="00EE31AA">
        <w:rPr>
          <w:rFonts w:ascii="Times New Roman" w:hAnsi="Times New Roman" w:cs="Times New Roman"/>
          <w:sz w:val="24"/>
          <w:szCs w:val="24"/>
        </w:rPr>
        <w:t xml:space="preserve"> en yaygın olan mikroorganizmalardır</w:t>
      </w:r>
      <w:r w:rsidR="00CF6F01">
        <w:rPr>
          <w:rFonts w:ascii="Times New Roman" w:hAnsi="Times New Roman" w:cs="Times New Roman"/>
          <w:sz w:val="24"/>
          <w:szCs w:val="24"/>
        </w:rPr>
        <w:t>). Bunun yanı</w:t>
      </w:r>
      <w:r w:rsidR="00EE31AA">
        <w:rPr>
          <w:rFonts w:ascii="Times New Roman" w:hAnsi="Times New Roman" w:cs="Times New Roman"/>
          <w:sz w:val="24"/>
          <w:szCs w:val="24"/>
        </w:rPr>
        <w:t xml:space="preserve"> sıra</w:t>
      </w:r>
      <w:r w:rsidR="00CF6F01">
        <w:rPr>
          <w:rFonts w:ascii="Times New Roman" w:hAnsi="Times New Roman" w:cs="Times New Roman"/>
          <w:sz w:val="24"/>
          <w:szCs w:val="24"/>
        </w:rPr>
        <w:t xml:space="preserve"> hazımsızlık, kilo kaybı, iştahsızlık, gelişme geriliği şeklinde</w:t>
      </w:r>
      <w:r w:rsidR="00EE31AA">
        <w:rPr>
          <w:rFonts w:ascii="Times New Roman" w:hAnsi="Times New Roman" w:cs="Times New Roman"/>
          <w:sz w:val="24"/>
          <w:szCs w:val="24"/>
        </w:rPr>
        <w:t xml:space="preserve"> müphem</w:t>
      </w:r>
      <w:r w:rsidR="009D7ACE">
        <w:rPr>
          <w:rFonts w:ascii="Times New Roman" w:hAnsi="Times New Roman" w:cs="Times New Roman"/>
          <w:sz w:val="24"/>
          <w:szCs w:val="24"/>
        </w:rPr>
        <w:t xml:space="preserve"> bulgulara neden olabilir.</w:t>
      </w:r>
      <w:r w:rsidR="00EE31AA">
        <w:rPr>
          <w:rFonts w:ascii="Times New Roman" w:hAnsi="Times New Roman" w:cs="Times New Roman"/>
          <w:sz w:val="24"/>
          <w:szCs w:val="24"/>
        </w:rPr>
        <w:t xml:space="preserve"> </w:t>
      </w:r>
      <w:r w:rsidR="009D7ACE">
        <w:rPr>
          <w:rFonts w:ascii="Times New Roman" w:hAnsi="Times New Roman" w:cs="Times New Roman"/>
          <w:sz w:val="24"/>
          <w:szCs w:val="24"/>
        </w:rPr>
        <w:t xml:space="preserve">Alt üriner trakt semptomları yaygın değildir. </w:t>
      </w:r>
      <w:r w:rsidR="009D7ACE" w:rsidRPr="00EE31AA">
        <w:rPr>
          <w:rFonts w:ascii="Times New Roman" w:hAnsi="Times New Roman" w:cs="Times New Roman"/>
          <w:b/>
          <w:i/>
          <w:sz w:val="24"/>
          <w:szCs w:val="24"/>
        </w:rPr>
        <w:t xml:space="preserve">En yaygın enfekte </w:t>
      </w:r>
      <w:r w:rsidR="00EE31AA" w:rsidRPr="00EE31AA">
        <w:rPr>
          <w:rFonts w:ascii="Times New Roman" w:hAnsi="Times New Roman" w:cs="Times New Roman"/>
          <w:b/>
          <w:i/>
          <w:sz w:val="24"/>
          <w:szCs w:val="24"/>
        </w:rPr>
        <w:t>eden</w:t>
      </w:r>
      <w:r w:rsidR="009D7ACE" w:rsidRPr="00EE31AA">
        <w:rPr>
          <w:rFonts w:ascii="Times New Roman" w:hAnsi="Times New Roman" w:cs="Times New Roman"/>
          <w:b/>
          <w:i/>
          <w:sz w:val="24"/>
          <w:szCs w:val="24"/>
        </w:rPr>
        <w:t xml:space="preserve"> ajanlar Proteus ve E. Coli dir.</w:t>
      </w:r>
      <w:r w:rsidR="00AB3B1B">
        <w:rPr>
          <w:rFonts w:ascii="Times New Roman" w:hAnsi="Times New Roman" w:cs="Times New Roman"/>
          <w:sz w:val="24"/>
          <w:szCs w:val="24"/>
        </w:rPr>
        <w:t xml:space="preserve"> </w:t>
      </w:r>
      <w:r w:rsidR="00EE31AA">
        <w:rPr>
          <w:rFonts w:ascii="Times New Roman" w:hAnsi="Times New Roman" w:cs="Times New Roman"/>
          <w:sz w:val="24"/>
          <w:szCs w:val="24"/>
        </w:rPr>
        <w:t>Ürinanalizde püy ve proteinü</w:t>
      </w:r>
      <w:r w:rsidR="00AB3B1B">
        <w:rPr>
          <w:rFonts w:ascii="Times New Roman" w:hAnsi="Times New Roman" w:cs="Times New Roman"/>
          <w:sz w:val="24"/>
          <w:szCs w:val="24"/>
        </w:rPr>
        <w:t>ri görülürken</w:t>
      </w:r>
      <w:r w:rsidR="00721EF6">
        <w:rPr>
          <w:rFonts w:ascii="Times New Roman" w:hAnsi="Times New Roman" w:cs="Times New Roman"/>
          <w:sz w:val="24"/>
          <w:szCs w:val="24"/>
        </w:rPr>
        <w:t xml:space="preserve">, hemogramda </w:t>
      </w:r>
      <w:r w:rsidR="00EE31AA">
        <w:rPr>
          <w:rFonts w:ascii="Times New Roman" w:hAnsi="Times New Roman" w:cs="Times New Roman"/>
          <w:sz w:val="24"/>
          <w:szCs w:val="24"/>
        </w:rPr>
        <w:t xml:space="preserve">, kronik hastalık anemisi tarzında  </w:t>
      </w:r>
      <w:r w:rsidR="00721EF6">
        <w:rPr>
          <w:rFonts w:ascii="Times New Roman" w:hAnsi="Times New Roman" w:cs="Times New Roman"/>
          <w:sz w:val="24"/>
          <w:szCs w:val="24"/>
        </w:rPr>
        <w:t>anemi</w:t>
      </w:r>
      <w:r w:rsidR="00EE31AA">
        <w:rPr>
          <w:rFonts w:ascii="Times New Roman" w:hAnsi="Times New Roman" w:cs="Times New Roman"/>
          <w:sz w:val="24"/>
          <w:szCs w:val="24"/>
        </w:rPr>
        <w:t xml:space="preserve"> görülür. Çoğunlukla tek taraflıdır. </w:t>
      </w:r>
      <w:r w:rsidR="00721EF6">
        <w:rPr>
          <w:rFonts w:ascii="Times New Roman" w:hAnsi="Times New Roman" w:cs="Times New Roman"/>
          <w:sz w:val="24"/>
          <w:szCs w:val="24"/>
        </w:rPr>
        <w:t>Sadece pe</w:t>
      </w:r>
      <w:r w:rsidR="00EE31AA">
        <w:rPr>
          <w:rFonts w:ascii="Times New Roman" w:hAnsi="Times New Roman" w:cs="Times New Roman"/>
          <w:sz w:val="24"/>
          <w:szCs w:val="24"/>
        </w:rPr>
        <w:t>lv</w:t>
      </w:r>
      <w:r w:rsidR="00721EF6">
        <w:rPr>
          <w:rFonts w:ascii="Times New Roman" w:hAnsi="Times New Roman" w:cs="Times New Roman"/>
          <w:sz w:val="24"/>
          <w:szCs w:val="24"/>
        </w:rPr>
        <w:t>ikal</w:t>
      </w:r>
      <w:r w:rsidR="00EE31AA">
        <w:rPr>
          <w:rFonts w:ascii="Times New Roman" w:hAnsi="Times New Roman" w:cs="Times New Roman"/>
          <w:sz w:val="24"/>
          <w:szCs w:val="24"/>
        </w:rPr>
        <w:t>i</w:t>
      </w:r>
      <w:r w:rsidR="00721EF6">
        <w:rPr>
          <w:rFonts w:ascii="Times New Roman" w:hAnsi="Times New Roman" w:cs="Times New Roman"/>
          <w:sz w:val="24"/>
          <w:szCs w:val="24"/>
        </w:rPr>
        <w:t xml:space="preserve">siyel yapıları (fokal) veya </w:t>
      </w:r>
      <w:r w:rsidR="00EE31AA">
        <w:rPr>
          <w:rFonts w:ascii="Times New Roman" w:hAnsi="Times New Roman" w:cs="Times New Roman"/>
          <w:sz w:val="24"/>
          <w:szCs w:val="24"/>
        </w:rPr>
        <w:t>böbreği</w:t>
      </w:r>
      <w:r w:rsidR="00721EF6">
        <w:rPr>
          <w:rFonts w:ascii="Times New Roman" w:hAnsi="Times New Roman" w:cs="Times New Roman"/>
          <w:sz w:val="24"/>
          <w:szCs w:val="24"/>
        </w:rPr>
        <w:t xml:space="preserve"> diffüz olarak (diffüz), periferik yağ dokusu içine doğru hatta retr</w:t>
      </w:r>
      <w:r w:rsidR="00EE31AA">
        <w:rPr>
          <w:rFonts w:ascii="Times New Roman" w:hAnsi="Times New Roman" w:cs="Times New Roman"/>
          <w:sz w:val="24"/>
          <w:szCs w:val="24"/>
        </w:rPr>
        <w:t>o</w:t>
      </w:r>
      <w:r w:rsidR="00721EF6">
        <w:rPr>
          <w:rFonts w:ascii="Times New Roman" w:hAnsi="Times New Roman" w:cs="Times New Roman"/>
          <w:sz w:val="24"/>
          <w:szCs w:val="24"/>
        </w:rPr>
        <w:t>peritona  ve büyük damarlara kadar uzanarak  bunları tutabilir. Klinik görünüm çocuklarda farklıdır.</w:t>
      </w:r>
    </w:p>
    <w:p w14:paraId="3C9B70AA" w14:textId="77777777" w:rsidR="00721EF6" w:rsidRPr="00EE31AA" w:rsidRDefault="00721EF6" w:rsidP="007B3418">
      <w:pPr>
        <w:ind w:left="360"/>
        <w:jc w:val="both"/>
        <w:rPr>
          <w:rFonts w:ascii="Times New Roman" w:hAnsi="Times New Roman" w:cs="Times New Roman"/>
          <w:b/>
          <w:i/>
          <w:sz w:val="24"/>
          <w:szCs w:val="24"/>
        </w:rPr>
      </w:pPr>
      <w:r w:rsidRPr="00EE31AA">
        <w:rPr>
          <w:rFonts w:ascii="Times New Roman" w:hAnsi="Times New Roman" w:cs="Times New Roman"/>
          <w:b/>
          <w:i/>
          <w:sz w:val="24"/>
          <w:szCs w:val="24"/>
        </w:rPr>
        <w:t xml:space="preserve">XGP çocuklarda sıklıkla 8 yaş altında görülür ve diffüz formdan ziyade </w:t>
      </w:r>
      <w:r w:rsidR="00EE31AA">
        <w:rPr>
          <w:rFonts w:ascii="Times New Roman" w:hAnsi="Times New Roman" w:cs="Times New Roman"/>
          <w:b/>
          <w:i/>
          <w:sz w:val="24"/>
          <w:szCs w:val="24"/>
        </w:rPr>
        <w:t>fokal formdadır</w:t>
      </w:r>
      <w:r w:rsidRPr="00EE31AA">
        <w:rPr>
          <w:rFonts w:ascii="Times New Roman" w:hAnsi="Times New Roman" w:cs="Times New Roman"/>
          <w:b/>
          <w:i/>
          <w:sz w:val="24"/>
          <w:szCs w:val="24"/>
        </w:rPr>
        <w:t xml:space="preserve"> (%17-%25 çocuklar). Erkek çocuklar daha çok etkilenir ve kontrol</w:t>
      </w:r>
      <w:r w:rsidR="00EE31AA">
        <w:rPr>
          <w:rFonts w:ascii="Times New Roman" w:hAnsi="Times New Roman" w:cs="Times New Roman"/>
          <w:b/>
          <w:i/>
          <w:sz w:val="24"/>
          <w:szCs w:val="24"/>
        </w:rPr>
        <w:t>a</w:t>
      </w:r>
      <w:r w:rsidRPr="00EE31AA">
        <w:rPr>
          <w:rFonts w:ascii="Times New Roman" w:hAnsi="Times New Roman" w:cs="Times New Roman"/>
          <w:b/>
          <w:i/>
          <w:sz w:val="24"/>
          <w:szCs w:val="24"/>
        </w:rPr>
        <w:t>te</w:t>
      </w:r>
      <w:r w:rsidR="00EE31AA">
        <w:rPr>
          <w:rFonts w:ascii="Times New Roman" w:hAnsi="Times New Roman" w:cs="Times New Roman"/>
          <w:b/>
          <w:i/>
          <w:sz w:val="24"/>
          <w:szCs w:val="24"/>
        </w:rPr>
        <w:t>ral renal</w:t>
      </w:r>
      <w:r w:rsidRPr="00EE31AA">
        <w:rPr>
          <w:rFonts w:ascii="Times New Roman" w:hAnsi="Times New Roman" w:cs="Times New Roman"/>
          <w:b/>
          <w:i/>
          <w:sz w:val="24"/>
          <w:szCs w:val="24"/>
        </w:rPr>
        <w:t xml:space="preserve"> hipertrofi oluşabilir. </w:t>
      </w:r>
    </w:p>
    <w:p w14:paraId="323DEC72" w14:textId="77777777" w:rsidR="00721EF6" w:rsidRDefault="00721EF6" w:rsidP="007B3418">
      <w:pPr>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sz w:val="24"/>
          <w:szCs w:val="24"/>
        </w:rPr>
      </w:pPr>
      <w:r>
        <w:rPr>
          <w:rFonts w:ascii="Times New Roman" w:hAnsi="Times New Roman" w:cs="Times New Roman"/>
          <w:sz w:val="24"/>
          <w:szCs w:val="24"/>
        </w:rPr>
        <w:t xml:space="preserve">Radyolojik bulguları </w:t>
      </w:r>
      <w:r w:rsidR="00EE31AA">
        <w:rPr>
          <w:rFonts w:ascii="Times New Roman" w:hAnsi="Times New Roman" w:cs="Times New Roman"/>
          <w:sz w:val="24"/>
          <w:szCs w:val="24"/>
        </w:rPr>
        <w:t xml:space="preserve"> </w:t>
      </w:r>
    </w:p>
    <w:p w14:paraId="0CA49E38" w14:textId="77777777" w:rsidR="00721EF6" w:rsidRDefault="00721EF6" w:rsidP="007B3418">
      <w:pPr>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sz w:val="24"/>
          <w:szCs w:val="24"/>
        </w:rPr>
      </w:pPr>
      <w:r>
        <w:rPr>
          <w:rFonts w:ascii="Times New Roman" w:hAnsi="Times New Roman" w:cs="Times New Roman"/>
          <w:sz w:val="24"/>
          <w:szCs w:val="24"/>
        </w:rPr>
        <w:t>Renal taş : %38-%70</w:t>
      </w:r>
    </w:p>
    <w:p w14:paraId="225684CA" w14:textId="77777777" w:rsidR="00721EF6" w:rsidRDefault="00721EF6" w:rsidP="007B3418">
      <w:pPr>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sz w:val="24"/>
          <w:szCs w:val="24"/>
        </w:rPr>
      </w:pPr>
      <w:r>
        <w:rPr>
          <w:rFonts w:ascii="Times New Roman" w:hAnsi="Times New Roman" w:cs="Times New Roman"/>
          <w:sz w:val="24"/>
          <w:szCs w:val="24"/>
        </w:rPr>
        <w:t>Nonfonksiyon</w:t>
      </w:r>
      <w:r w:rsidR="00EE31AA">
        <w:rPr>
          <w:rFonts w:ascii="Times New Roman" w:hAnsi="Times New Roman" w:cs="Times New Roman"/>
          <w:sz w:val="24"/>
          <w:szCs w:val="24"/>
        </w:rPr>
        <w:t>e renal seg</w:t>
      </w:r>
      <w:r>
        <w:rPr>
          <w:rFonts w:ascii="Times New Roman" w:hAnsi="Times New Roman" w:cs="Times New Roman"/>
          <w:sz w:val="24"/>
          <w:szCs w:val="24"/>
        </w:rPr>
        <w:t>ment :%27-%80</w:t>
      </w:r>
    </w:p>
    <w:p w14:paraId="6C3106EE" w14:textId="77777777" w:rsidR="005B362F" w:rsidRDefault="005B362F" w:rsidP="007B3418">
      <w:pPr>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sz w:val="24"/>
          <w:szCs w:val="24"/>
        </w:rPr>
      </w:pPr>
      <w:r>
        <w:rPr>
          <w:rFonts w:ascii="Times New Roman" w:hAnsi="Times New Roman" w:cs="Times New Roman"/>
          <w:sz w:val="24"/>
          <w:szCs w:val="24"/>
        </w:rPr>
        <w:t>Böbrekte kitle :%62</w:t>
      </w:r>
    </w:p>
    <w:p w14:paraId="2FE3D897" w14:textId="77777777" w:rsidR="005B362F" w:rsidRDefault="005B362F" w:rsidP="007B3418">
      <w:pPr>
        <w:ind w:left="360"/>
        <w:jc w:val="both"/>
        <w:rPr>
          <w:rFonts w:ascii="Times New Roman" w:hAnsi="Times New Roman" w:cs="Times New Roman"/>
          <w:sz w:val="24"/>
          <w:szCs w:val="24"/>
        </w:rPr>
      </w:pPr>
      <w:r>
        <w:rPr>
          <w:rFonts w:ascii="Times New Roman" w:hAnsi="Times New Roman" w:cs="Times New Roman"/>
          <w:sz w:val="24"/>
          <w:szCs w:val="24"/>
        </w:rPr>
        <w:t>USG’de nekroz ve püyle dolu kalikslerin oluşturduğu hipoe</w:t>
      </w:r>
      <w:r w:rsidR="00EE31AA">
        <w:rPr>
          <w:rFonts w:ascii="Times New Roman" w:hAnsi="Times New Roman" w:cs="Times New Roman"/>
          <w:sz w:val="24"/>
          <w:szCs w:val="24"/>
        </w:rPr>
        <w:t>koik</w:t>
      </w:r>
      <w:r>
        <w:rPr>
          <w:rFonts w:ascii="Times New Roman" w:hAnsi="Times New Roman" w:cs="Times New Roman"/>
          <w:sz w:val="24"/>
          <w:szCs w:val="24"/>
        </w:rPr>
        <w:t xml:space="preserve"> alanl</w:t>
      </w:r>
      <w:r w:rsidR="00EE31AA">
        <w:rPr>
          <w:rFonts w:ascii="Times New Roman" w:hAnsi="Times New Roman" w:cs="Times New Roman"/>
          <w:sz w:val="24"/>
          <w:szCs w:val="24"/>
        </w:rPr>
        <w:t xml:space="preserve">arla genişlemiş böbrek görülür. </w:t>
      </w:r>
      <w:r>
        <w:rPr>
          <w:rFonts w:ascii="Times New Roman" w:hAnsi="Times New Roman" w:cs="Times New Roman"/>
          <w:sz w:val="24"/>
          <w:szCs w:val="24"/>
        </w:rPr>
        <w:t>CT’de kontrast düşük attenüasyon ve peri</w:t>
      </w:r>
      <w:r w:rsidR="004A2AAE">
        <w:rPr>
          <w:rFonts w:ascii="Times New Roman" w:hAnsi="Times New Roman" w:cs="Times New Roman"/>
          <w:sz w:val="24"/>
          <w:szCs w:val="24"/>
        </w:rPr>
        <w:t>ne</w:t>
      </w:r>
      <w:r>
        <w:rPr>
          <w:rFonts w:ascii="Times New Roman" w:hAnsi="Times New Roman" w:cs="Times New Roman"/>
          <w:sz w:val="24"/>
          <w:szCs w:val="24"/>
        </w:rPr>
        <w:t xml:space="preserve">frik dokuya doğru kitlemsi genişleme görülür. </w:t>
      </w:r>
      <w:r w:rsidRPr="004A2AAE">
        <w:rPr>
          <w:rFonts w:ascii="Times New Roman" w:hAnsi="Times New Roman" w:cs="Times New Roman"/>
          <w:b/>
          <w:i/>
          <w:sz w:val="24"/>
          <w:szCs w:val="24"/>
        </w:rPr>
        <w:t>Yeterli kontrast tutmayan ve dilate olan kaliksler’’ Ayı pençesi =bear paw’’ görünümü verir</w:t>
      </w:r>
      <w:r w:rsidR="009178F4">
        <w:rPr>
          <w:rFonts w:ascii="Times New Roman" w:hAnsi="Times New Roman" w:cs="Times New Roman"/>
          <w:sz w:val="24"/>
          <w:szCs w:val="24"/>
        </w:rPr>
        <w:t>, ancak CT ve MRI doğru preoper</w:t>
      </w:r>
      <w:r>
        <w:rPr>
          <w:rFonts w:ascii="Times New Roman" w:hAnsi="Times New Roman" w:cs="Times New Roman"/>
          <w:sz w:val="24"/>
          <w:szCs w:val="24"/>
        </w:rPr>
        <w:t>atif tanı ve planda yardımcıdır.</w:t>
      </w:r>
    </w:p>
    <w:p w14:paraId="52F8E3B5" w14:textId="77777777" w:rsidR="000E0C5C" w:rsidRPr="00C05F09" w:rsidRDefault="000E0C5C" w:rsidP="007B3418">
      <w:pPr>
        <w:ind w:left="360"/>
        <w:jc w:val="both"/>
        <w:rPr>
          <w:rFonts w:ascii="Times New Roman" w:hAnsi="Times New Roman" w:cs="Times New Roman"/>
          <w:b/>
          <w:i/>
          <w:sz w:val="24"/>
          <w:szCs w:val="24"/>
        </w:rPr>
      </w:pPr>
      <w:r w:rsidRPr="000E0C5C">
        <w:rPr>
          <w:rFonts w:ascii="Times New Roman" w:hAnsi="Times New Roman" w:cs="Times New Roman"/>
          <w:sz w:val="24"/>
          <w:szCs w:val="24"/>
        </w:rPr>
        <w:lastRenderedPageBreak/>
        <w:t>Gros</w:t>
      </w:r>
      <w:r w:rsidR="009178F4">
        <w:rPr>
          <w:rFonts w:ascii="Times New Roman" w:hAnsi="Times New Roman" w:cs="Times New Roman"/>
          <w:sz w:val="24"/>
          <w:szCs w:val="24"/>
        </w:rPr>
        <w:t>s olarak böbrek sarı-</w:t>
      </w:r>
      <w:r w:rsidR="005B362F">
        <w:rPr>
          <w:rFonts w:ascii="Times New Roman" w:hAnsi="Times New Roman" w:cs="Times New Roman"/>
          <w:sz w:val="24"/>
          <w:szCs w:val="24"/>
        </w:rPr>
        <w:t>beyaz nodü</w:t>
      </w:r>
      <w:r w:rsidR="009178F4">
        <w:rPr>
          <w:rFonts w:ascii="Times New Roman" w:hAnsi="Times New Roman" w:cs="Times New Roman"/>
          <w:sz w:val="24"/>
          <w:szCs w:val="24"/>
        </w:rPr>
        <w:t>l</w:t>
      </w:r>
      <w:r w:rsidR="005B362F">
        <w:rPr>
          <w:rFonts w:ascii="Times New Roman" w:hAnsi="Times New Roman" w:cs="Times New Roman"/>
          <w:sz w:val="24"/>
          <w:szCs w:val="24"/>
        </w:rPr>
        <w:t xml:space="preserve">ler gösterir ve pyonefrozun delilleridir. </w:t>
      </w:r>
      <w:r w:rsidR="005B362F" w:rsidRPr="009178F4">
        <w:rPr>
          <w:rFonts w:ascii="Times New Roman" w:hAnsi="Times New Roman" w:cs="Times New Roman"/>
          <w:b/>
          <w:i/>
          <w:sz w:val="24"/>
          <w:szCs w:val="24"/>
        </w:rPr>
        <w:t xml:space="preserve">Histolojik olarak köpüğe benzer lipit yüklü </w:t>
      </w:r>
      <w:r w:rsidRPr="009178F4">
        <w:rPr>
          <w:rFonts w:ascii="Times New Roman" w:hAnsi="Times New Roman" w:cs="Times New Roman"/>
          <w:b/>
          <w:i/>
          <w:sz w:val="24"/>
          <w:szCs w:val="24"/>
        </w:rPr>
        <w:t>h</w:t>
      </w:r>
      <w:r w:rsidR="005B362F" w:rsidRPr="009178F4">
        <w:rPr>
          <w:rFonts w:ascii="Times New Roman" w:hAnsi="Times New Roman" w:cs="Times New Roman"/>
          <w:b/>
          <w:i/>
          <w:sz w:val="24"/>
          <w:szCs w:val="24"/>
        </w:rPr>
        <w:t>i</w:t>
      </w:r>
      <w:r w:rsidRPr="009178F4">
        <w:rPr>
          <w:rFonts w:ascii="Times New Roman" w:hAnsi="Times New Roman" w:cs="Times New Roman"/>
          <w:b/>
          <w:i/>
          <w:sz w:val="24"/>
          <w:szCs w:val="24"/>
        </w:rPr>
        <w:t>s</w:t>
      </w:r>
      <w:r w:rsidR="005B362F" w:rsidRPr="009178F4">
        <w:rPr>
          <w:rFonts w:ascii="Times New Roman" w:hAnsi="Times New Roman" w:cs="Times New Roman"/>
          <w:b/>
          <w:i/>
          <w:sz w:val="24"/>
          <w:szCs w:val="24"/>
        </w:rPr>
        <w:t xml:space="preserve">tiyositler olan ve renal </w:t>
      </w:r>
      <w:r w:rsidRPr="009178F4">
        <w:rPr>
          <w:rFonts w:ascii="Times New Roman" w:hAnsi="Times New Roman" w:cs="Times New Roman"/>
          <w:b/>
          <w:i/>
          <w:sz w:val="24"/>
          <w:szCs w:val="24"/>
        </w:rPr>
        <w:t>karsinoma</w:t>
      </w:r>
      <w:r w:rsidR="005B362F" w:rsidRPr="009178F4">
        <w:rPr>
          <w:rFonts w:ascii="Times New Roman" w:hAnsi="Times New Roman" w:cs="Times New Roman"/>
          <w:b/>
          <w:i/>
          <w:sz w:val="24"/>
          <w:szCs w:val="24"/>
        </w:rPr>
        <w:t xml:space="preserve"> </w:t>
      </w:r>
      <w:r w:rsidRPr="009178F4">
        <w:rPr>
          <w:rFonts w:ascii="Times New Roman" w:hAnsi="Times New Roman" w:cs="Times New Roman"/>
          <w:b/>
          <w:i/>
          <w:sz w:val="24"/>
          <w:szCs w:val="24"/>
        </w:rPr>
        <w:t xml:space="preserve">hücrelerini </w:t>
      </w:r>
      <w:r w:rsidR="009178F4">
        <w:rPr>
          <w:rFonts w:ascii="Times New Roman" w:hAnsi="Times New Roman" w:cs="Times New Roman"/>
          <w:b/>
          <w:i/>
          <w:sz w:val="24"/>
          <w:szCs w:val="24"/>
        </w:rPr>
        <w:t xml:space="preserve">andıran </w:t>
      </w:r>
      <w:r w:rsidRPr="009178F4">
        <w:rPr>
          <w:rFonts w:ascii="Times New Roman" w:hAnsi="Times New Roman" w:cs="Times New Roman"/>
          <w:b/>
          <w:i/>
          <w:sz w:val="24"/>
          <w:szCs w:val="24"/>
        </w:rPr>
        <w:t xml:space="preserve"> xant</w:t>
      </w:r>
      <w:r w:rsidR="009178F4">
        <w:rPr>
          <w:rFonts w:ascii="Times New Roman" w:hAnsi="Times New Roman" w:cs="Times New Roman"/>
          <w:b/>
          <w:i/>
          <w:sz w:val="24"/>
          <w:szCs w:val="24"/>
        </w:rPr>
        <w:t>ho</w:t>
      </w:r>
      <w:r w:rsidRPr="009178F4">
        <w:rPr>
          <w:rFonts w:ascii="Times New Roman" w:hAnsi="Times New Roman" w:cs="Times New Roman"/>
          <w:b/>
          <w:i/>
          <w:sz w:val="24"/>
          <w:szCs w:val="24"/>
        </w:rPr>
        <w:t>ma hücreleri tanısal hücrelerdir.</w:t>
      </w:r>
      <w:r w:rsidR="00C05F09">
        <w:rPr>
          <w:rFonts w:ascii="Times New Roman" w:hAnsi="Times New Roman" w:cs="Times New Roman"/>
          <w:b/>
          <w:i/>
          <w:sz w:val="24"/>
          <w:szCs w:val="24"/>
        </w:rPr>
        <w:t xml:space="preserve"> </w:t>
      </w:r>
      <w:r>
        <w:rPr>
          <w:rFonts w:ascii="Times New Roman" w:hAnsi="Times New Roman" w:cs="Times New Roman"/>
          <w:sz w:val="24"/>
          <w:szCs w:val="24"/>
        </w:rPr>
        <w:t>Xant</w:t>
      </w:r>
      <w:r w:rsidR="009178F4">
        <w:rPr>
          <w:rFonts w:ascii="Times New Roman" w:hAnsi="Times New Roman" w:cs="Times New Roman"/>
          <w:sz w:val="24"/>
          <w:szCs w:val="24"/>
        </w:rPr>
        <w:t>ho</w:t>
      </w:r>
      <w:r>
        <w:rPr>
          <w:rFonts w:ascii="Times New Roman" w:hAnsi="Times New Roman" w:cs="Times New Roman"/>
          <w:sz w:val="24"/>
          <w:szCs w:val="24"/>
        </w:rPr>
        <w:t>ma hücreleri obstrüktif pnomönide de görülürler. Tedavide f</w:t>
      </w:r>
      <w:r w:rsidR="009178F4">
        <w:rPr>
          <w:rFonts w:ascii="Times New Roman" w:hAnsi="Times New Roman" w:cs="Times New Roman"/>
          <w:sz w:val="24"/>
          <w:szCs w:val="24"/>
        </w:rPr>
        <w:t>okalse parsiyel nefrektomi,</w:t>
      </w:r>
      <w:r>
        <w:rPr>
          <w:rFonts w:ascii="Times New Roman" w:hAnsi="Times New Roman" w:cs="Times New Roman"/>
          <w:sz w:val="24"/>
          <w:szCs w:val="24"/>
        </w:rPr>
        <w:t xml:space="preserve"> diffuz</w:t>
      </w:r>
      <w:r w:rsidR="009178F4">
        <w:rPr>
          <w:rFonts w:ascii="Times New Roman" w:hAnsi="Times New Roman" w:cs="Times New Roman"/>
          <w:sz w:val="24"/>
          <w:szCs w:val="24"/>
        </w:rPr>
        <w:t>s</w:t>
      </w:r>
      <w:r>
        <w:rPr>
          <w:rFonts w:ascii="Times New Roman" w:hAnsi="Times New Roman" w:cs="Times New Roman"/>
          <w:sz w:val="24"/>
          <w:szCs w:val="24"/>
        </w:rPr>
        <w:t xml:space="preserve">e nefrektomi </w:t>
      </w:r>
      <w:r w:rsidR="00C05F09">
        <w:rPr>
          <w:rFonts w:ascii="Times New Roman" w:hAnsi="Times New Roman" w:cs="Times New Roman"/>
          <w:sz w:val="24"/>
          <w:szCs w:val="24"/>
        </w:rPr>
        <w:t>uygulanı</w:t>
      </w:r>
      <w:r w:rsidR="009178F4">
        <w:rPr>
          <w:rFonts w:ascii="Times New Roman" w:hAnsi="Times New Roman" w:cs="Times New Roman"/>
          <w:sz w:val="24"/>
          <w:szCs w:val="24"/>
        </w:rPr>
        <w:t>r.</w:t>
      </w:r>
    </w:p>
    <w:p w14:paraId="31448234" w14:textId="77777777" w:rsidR="005B362F" w:rsidRPr="00C05F09" w:rsidRDefault="000E0C5C" w:rsidP="007B3418">
      <w:pPr>
        <w:ind w:left="360"/>
        <w:jc w:val="both"/>
        <w:rPr>
          <w:rFonts w:ascii="Times New Roman" w:hAnsi="Times New Roman" w:cs="Times New Roman"/>
          <w:b/>
          <w:sz w:val="24"/>
          <w:szCs w:val="24"/>
        </w:rPr>
      </w:pPr>
      <w:r w:rsidRPr="00C05F09">
        <w:rPr>
          <w:rFonts w:ascii="Times New Roman" w:hAnsi="Times New Roman" w:cs="Times New Roman"/>
          <w:b/>
          <w:sz w:val="24"/>
          <w:szCs w:val="24"/>
        </w:rPr>
        <w:t xml:space="preserve">Pyelonefritik hipertansiyon </w:t>
      </w:r>
    </w:p>
    <w:p w14:paraId="2C43CA80" w14:textId="77777777" w:rsidR="000E0C5C" w:rsidRPr="000E0C5C" w:rsidRDefault="000E0C5C" w:rsidP="007B3418">
      <w:pPr>
        <w:ind w:left="360"/>
        <w:jc w:val="both"/>
        <w:rPr>
          <w:rFonts w:ascii="Times New Roman" w:hAnsi="Times New Roman" w:cs="Times New Roman"/>
          <w:sz w:val="24"/>
          <w:szCs w:val="24"/>
        </w:rPr>
      </w:pPr>
      <w:r w:rsidRPr="000E0C5C">
        <w:rPr>
          <w:rFonts w:ascii="Times New Roman" w:hAnsi="Times New Roman" w:cs="Times New Roman"/>
          <w:sz w:val="24"/>
          <w:szCs w:val="24"/>
        </w:rPr>
        <w:t xml:space="preserve">Çocukluk çağında hipertansiyon insidansı yaşa ve </w:t>
      </w:r>
      <w:r w:rsidR="009178F4">
        <w:rPr>
          <w:rFonts w:ascii="Times New Roman" w:hAnsi="Times New Roman" w:cs="Times New Roman"/>
          <w:sz w:val="24"/>
          <w:szCs w:val="24"/>
        </w:rPr>
        <w:t>seks</w:t>
      </w:r>
      <w:r w:rsidRPr="000E0C5C">
        <w:rPr>
          <w:rFonts w:ascii="Times New Roman" w:hAnsi="Times New Roman" w:cs="Times New Roman"/>
          <w:sz w:val="24"/>
          <w:szCs w:val="24"/>
        </w:rPr>
        <w:t>e bağlı olarak %1-%11 arasındadır.</w:t>
      </w:r>
      <w:r>
        <w:rPr>
          <w:rFonts w:ascii="Times New Roman" w:hAnsi="Times New Roman" w:cs="Times New Roman"/>
          <w:sz w:val="24"/>
          <w:szCs w:val="24"/>
        </w:rPr>
        <w:t xml:space="preserve"> Böbrekle ilişkili hipertansiyon en yaygın olanıdır. </w:t>
      </w:r>
      <w:r w:rsidRPr="00C05F09">
        <w:rPr>
          <w:rFonts w:ascii="Times New Roman" w:hAnsi="Times New Roman" w:cs="Times New Roman"/>
          <w:b/>
          <w:i/>
          <w:sz w:val="24"/>
          <w:szCs w:val="24"/>
        </w:rPr>
        <w:t>Büyük pyelonefrit</w:t>
      </w:r>
      <w:r w:rsidR="009178F4" w:rsidRPr="00C05F09">
        <w:rPr>
          <w:rFonts w:ascii="Times New Roman" w:hAnsi="Times New Roman" w:cs="Times New Roman"/>
          <w:b/>
          <w:i/>
          <w:sz w:val="24"/>
          <w:szCs w:val="24"/>
        </w:rPr>
        <w:t>ik  nefropatisi (reflü nef</w:t>
      </w:r>
      <w:r w:rsidRPr="00C05F09">
        <w:rPr>
          <w:rFonts w:ascii="Times New Roman" w:hAnsi="Times New Roman" w:cs="Times New Roman"/>
          <w:b/>
          <w:i/>
          <w:sz w:val="24"/>
          <w:szCs w:val="24"/>
        </w:rPr>
        <w:t xml:space="preserve">ropatisi) olan çocukların </w:t>
      </w:r>
      <w:r w:rsidR="00CB2D8D" w:rsidRPr="00C05F09">
        <w:rPr>
          <w:rFonts w:ascii="Times New Roman" w:hAnsi="Times New Roman" w:cs="Times New Roman"/>
          <w:b/>
          <w:i/>
          <w:sz w:val="24"/>
          <w:szCs w:val="24"/>
        </w:rPr>
        <w:t>gelecekte en az %11-%20</w:t>
      </w:r>
      <w:r w:rsidR="009178F4" w:rsidRPr="00C05F09">
        <w:rPr>
          <w:rFonts w:ascii="Times New Roman" w:hAnsi="Times New Roman" w:cs="Times New Roman"/>
          <w:b/>
          <w:i/>
          <w:sz w:val="24"/>
          <w:szCs w:val="24"/>
        </w:rPr>
        <w:t xml:space="preserve"> hipertansiyon riskleri vardır.</w:t>
      </w:r>
      <w:r w:rsidR="009178F4">
        <w:rPr>
          <w:rFonts w:ascii="Times New Roman" w:hAnsi="Times New Roman" w:cs="Times New Roman"/>
          <w:sz w:val="24"/>
          <w:szCs w:val="24"/>
        </w:rPr>
        <w:t xml:space="preserve"> </w:t>
      </w:r>
      <w:r w:rsidR="00CB2D8D">
        <w:rPr>
          <w:rFonts w:ascii="Times New Roman" w:hAnsi="Times New Roman" w:cs="Times New Roman"/>
          <w:sz w:val="24"/>
          <w:szCs w:val="24"/>
        </w:rPr>
        <w:t>HT renal skar segmental fokal, unilateral veya bilateral olsun ya</w:t>
      </w:r>
      <w:r w:rsidR="00C05F09">
        <w:rPr>
          <w:rFonts w:ascii="Times New Roman" w:hAnsi="Times New Roman" w:cs="Times New Roman"/>
          <w:sz w:val="24"/>
          <w:szCs w:val="24"/>
        </w:rPr>
        <w:t xml:space="preserve"> </w:t>
      </w:r>
      <w:r w:rsidR="00CB2D8D">
        <w:rPr>
          <w:rFonts w:ascii="Times New Roman" w:hAnsi="Times New Roman" w:cs="Times New Roman"/>
          <w:sz w:val="24"/>
          <w:szCs w:val="24"/>
        </w:rPr>
        <w:t>da olmasın oluşabilir, bu nedenle skar derecesinden bağımsızdır. Bu</w:t>
      </w:r>
      <w:r w:rsidR="00C05F09">
        <w:rPr>
          <w:rFonts w:ascii="Times New Roman" w:hAnsi="Times New Roman" w:cs="Times New Roman"/>
          <w:sz w:val="24"/>
          <w:szCs w:val="24"/>
        </w:rPr>
        <w:t xml:space="preserve"> da </w:t>
      </w:r>
      <w:r w:rsidR="00C732AC">
        <w:rPr>
          <w:rFonts w:ascii="Times New Roman" w:hAnsi="Times New Roman" w:cs="Times New Roman"/>
          <w:sz w:val="24"/>
          <w:szCs w:val="24"/>
        </w:rPr>
        <w:t>renin</w:t>
      </w:r>
      <w:r w:rsidR="00C05F09">
        <w:rPr>
          <w:rFonts w:ascii="Times New Roman" w:hAnsi="Times New Roman" w:cs="Times New Roman"/>
          <w:sz w:val="24"/>
          <w:szCs w:val="24"/>
        </w:rPr>
        <w:t>-</w:t>
      </w:r>
      <w:r w:rsidR="00C732AC">
        <w:rPr>
          <w:rFonts w:ascii="Times New Roman" w:hAnsi="Times New Roman" w:cs="Times New Roman"/>
          <w:sz w:val="24"/>
          <w:szCs w:val="24"/>
        </w:rPr>
        <w:t>anjiotensin</w:t>
      </w:r>
      <w:r w:rsidR="00CB2D8D">
        <w:rPr>
          <w:rFonts w:ascii="Times New Roman" w:hAnsi="Times New Roman" w:cs="Times New Roman"/>
          <w:sz w:val="24"/>
          <w:szCs w:val="24"/>
        </w:rPr>
        <w:t xml:space="preserve"> sistemi</w:t>
      </w:r>
      <w:r w:rsidR="00C732AC">
        <w:rPr>
          <w:rFonts w:ascii="Times New Roman" w:hAnsi="Times New Roman" w:cs="Times New Roman"/>
          <w:sz w:val="24"/>
          <w:szCs w:val="24"/>
        </w:rPr>
        <w:t>ni</w:t>
      </w:r>
      <w:r w:rsidR="00CB2D8D">
        <w:rPr>
          <w:rFonts w:ascii="Times New Roman" w:hAnsi="Times New Roman" w:cs="Times New Roman"/>
          <w:sz w:val="24"/>
          <w:szCs w:val="24"/>
        </w:rPr>
        <w:t xml:space="preserve"> suçlamaktadır.</w:t>
      </w:r>
      <w:r>
        <w:rPr>
          <w:rFonts w:ascii="Times New Roman" w:hAnsi="Times New Roman" w:cs="Times New Roman"/>
          <w:sz w:val="24"/>
          <w:szCs w:val="24"/>
        </w:rPr>
        <w:t xml:space="preserve"> </w:t>
      </w:r>
    </w:p>
    <w:p w14:paraId="3FBC6086" w14:textId="77777777" w:rsidR="009D243A" w:rsidRPr="00C05F09" w:rsidRDefault="00CB2D8D" w:rsidP="007B3418">
      <w:pPr>
        <w:ind w:left="360"/>
        <w:jc w:val="both"/>
        <w:rPr>
          <w:rFonts w:ascii="Times New Roman" w:hAnsi="Times New Roman" w:cs="Times New Roman"/>
          <w:b/>
          <w:sz w:val="24"/>
          <w:szCs w:val="24"/>
        </w:rPr>
      </w:pPr>
      <w:r w:rsidRPr="00C05F09">
        <w:rPr>
          <w:rFonts w:ascii="Times New Roman" w:hAnsi="Times New Roman" w:cs="Times New Roman"/>
          <w:b/>
          <w:sz w:val="24"/>
          <w:szCs w:val="24"/>
        </w:rPr>
        <w:t>Progre</w:t>
      </w:r>
      <w:r w:rsidR="00023352" w:rsidRPr="00C05F09">
        <w:rPr>
          <w:rFonts w:ascii="Times New Roman" w:hAnsi="Times New Roman" w:cs="Times New Roman"/>
          <w:b/>
          <w:sz w:val="24"/>
          <w:szCs w:val="24"/>
        </w:rPr>
        <w:t>s</w:t>
      </w:r>
      <w:r w:rsidRPr="00C05F09">
        <w:rPr>
          <w:rFonts w:ascii="Times New Roman" w:hAnsi="Times New Roman" w:cs="Times New Roman"/>
          <w:b/>
          <w:sz w:val="24"/>
          <w:szCs w:val="24"/>
        </w:rPr>
        <w:t xml:space="preserve">sif renal disfonksiyon </w:t>
      </w:r>
    </w:p>
    <w:p w14:paraId="38CFCE38" w14:textId="77777777" w:rsidR="00C732AC" w:rsidRDefault="00C732AC" w:rsidP="007B3418">
      <w:pPr>
        <w:ind w:left="360"/>
        <w:jc w:val="both"/>
        <w:rPr>
          <w:rFonts w:ascii="Times New Roman" w:hAnsi="Times New Roman" w:cs="Times New Roman"/>
          <w:sz w:val="24"/>
          <w:szCs w:val="24"/>
        </w:rPr>
      </w:pPr>
      <w:r w:rsidRPr="00C732AC">
        <w:rPr>
          <w:rFonts w:ascii="Times New Roman" w:hAnsi="Times New Roman" w:cs="Times New Roman"/>
          <w:sz w:val="24"/>
          <w:szCs w:val="24"/>
        </w:rPr>
        <w:t xml:space="preserve">Rekürren </w:t>
      </w:r>
      <w:r>
        <w:rPr>
          <w:rFonts w:ascii="Times New Roman" w:hAnsi="Times New Roman" w:cs="Times New Roman"/>
          <w:sz w:val="24"/>
          <w:szCs w:val="24"/>
        </w:rPr>
        <w:t>pyelonefritten sonra akut pyelonefritle renal yetm</w:t>
      </w:r>
      <w:r w:rsidR="00C05F09">
        <w:rPr>
          <w:rFonts w:ascii="Times New Roman" w:hAnsi="Times New Roman" w:cs="Times New Roman"/>
          <w:sz w:val="24"/>
          <w:szCs w:val="24"/>
        </w:rPr>
        <w:t xml:space="preserve">ezlik oluşabilmesine rağmen, </w:t>
      </w:r>
      <w:r>
        <w:rPr>
          <w:rFonts w:ascii="Times New Roman" w:hAnsi="Times New Roman" w:cs="Times New Roman"/>
          <w:sz w:val="24"/>
          <w:szCs w:val="24"/>
        </w:rPr>
        <w:t>özellikle pyelonefrit</w:t>
      </w:r>
      <w:r w:rsidR="00C05F09">
        <w:rPr>
          <w:rFonts w:ascii="Times New Roman" w:hAnsi="Times New Roman" w:cs="Times New Roman"/>
          <w:sz w:val="24"/>
          <w:szCs w:val="24"/>
        </w:rPr>
        <w:t>ik</w:t>
      </w:r>
      <w:r>
        <w:rPr>
          <w:rFonts w:ascii="Times New Roman" w:hAnsi="Times New Roman" w:cs="Times New Roman"/>
          <w:sz w:val="24"/>
          <w:szCs w:val="24"/>
        </w:rPr>
        <w:t xml:space="preserve"> nefropati ile birliktedir ve bazı çocuklarda </w:t>
      </w:r>
      <w:r w:rsidR="00C05F09">
        <w:rPr>
          <w:rFonts w:ascii="Times New Roman" w:hAnsi="Times New Roman" w:cs="Times New Roman"/>
          <w:sz w:val="24"/>
          <w:szCs w:val="24"/>
        </w:rPr>
        <w:t>gecikmiş</w:t>
      </w:r>
      <w:r>
        <w:rPr>
          <w:rFonts w:ascii="Times New Roman" w:hAnsi="Times New Roman" w:cs="Times New Roman"/>
          <w:sz w:val="24"/>
          <w:szCs w:val="24"/>
        </w:rPr>
        <w:t xml:space="preserve"> hipertansiyon ve progre</w:t>
      </w:r>
      <w:r w:rsidR="00C05F09">
        <w:rPr>
          <w:rFonts w:ascii="Times New Roman" w:hAnsi="Times New Roman" w:cs="Times New Roman"/>
          <w:sz w:val="24"/>
          <w:szCs w:val="24"/>
        </w:rPr>
        <w:t>s</w:t>
      </w:r>
      <w:r>
        <w:rPr>
          <w:rFonts w:ascii="Times New Roman" w:hAnsi="Times New Roman" w:cs="Times New Roman"/>
          <w:sz w:val="24"/>
          <w:szCs w:val="24"/>
        </w:rPr>
        <w:t>sif renal disfonksiyon gelişebilir.</w:t>
      </w:r>
    </w:p>
    <w:p w14:paraId="17271682" w14:textId="77777777" w:rsidR="00C732AC" w:rsidRDefault="00C05F09" w:rsidP="007B3418">
      <w:pPr>
        <w:ind w:left="360"/>
        <w:jc w:val="both"/>
        <w:rPr>
          <w:rFonts w:ascii="Times New Roman" w:hAnsi="Times New Roman" w:cs="Times New Roman"/>
          <w:b/>
          <w:i/>
          <w:sz w:val="24"/>
          <w:szCs w:val="24"/>
        </w:rPr>
      </w:pPr>
      <w:r>
        <w:rPr>
          <w:rFonts w:ascii="Times New Roman" w:hAnsi="Times New Roman" w:cs="Times New Roman"/>
          <w:sz w:val="24"/>
          <w:szCs w:val="24"/>
        </w:rPr>
        <w:t>Genellikle UTI</w:t>
      </w:r>
      <w:r w:rsidR="00C732AC">
        <w:rPr>
          <w:rFonts w:ascii="Times New Roman" w:hAnsi="Times New Roman" w:cs="Times New Roman"/>
          <w:sz w:val="24"/>
          <w:szCs w:val="24"/>
        </w:rPr>
        <w:t>’den yıllar sonra ölçüldüğünde</w:t>
      </w:r>
      <w:r>
        <w:rPr>
          <w:rFonts w:ascii="Times New Roman" w:hAnsi="Times New Roman" w:cs="Times New Roman"/>
          <w:sz w:val="24"/>
          <w:szCs w:val="24"/>
        </w:rPr>
        <w:t>,</w:t>
      </w:r>
      <w:r w:rsidR="00C732AC">
        <w:rPr>
          <w:rFonts w:ascii="Times New Roman" w:hAnsi="Times New Roman" w:cs="Times New Roman"/>
          <w:sz w:val="24"/>
          <w:szCs w:val="24"/>
        </w:rPr>
        <w:t xml:space="preserve"> renal fonksiyonların iyi korunmuş olduğu</w:t>
      </w:r>
      <w:r>
        <w:rPr>
          <w:rFonts w:ascii="Times New Roman" w:hAnsi="Times New Roman" w:cs="Times New Roman"/>
          <w:sz w:val="24"/>
          <w:szCs w:val="24"/>
        </w:rPr>
        <w:t xml:space="preserve"> </w:t>
      </w:r>
      <w:r w:rsidR="00C732AC">
        <w:rPr>
          <w:rFonts w:ascii="Times New Roman" w:hAnsi="Times New Roman" w:cs="Times New Roman"/>
          <w:sz w:val="24"/>
          <w:szCs w:val="24"/>
        </w:rPr>
        <w:t>bulunm</w:t>
      </w:r>
      <w:r>
        <w:rPr>
          <w:rFonts w:ascii="Times New Roman" w:hAnsi="Times New Roman" w:cs="Times New Roman"/>
          <w:sz w:val="24"/>
          <w:szCs w:val="24"/>
        </w:rPr>
        <w:t xml:space="preserve">asına rağmen, </w:t>
      </w:r>
      <w:r w:rsidR="00C732AC">
        <w:rPr>
          <w:rFonts w:ascii="Times New Roman" w:hAnsi="Times New Roman" w:cs="Times New Roman"/>
          <w:sz w:val="24"/>
          <w:szCs w:val="24"/>
        </w:rPr>
        <w:t>skarlı böbreklere ait GFR</w:t>
      </w:r>
      <w:r>
        <w:rPr>
          <w:rFonts w:ascii="Times New Roman" w:hAnsi="Times New Roman" w:cs="Times New Roman"/>
          <w:sz w:val="24"/>
          <w:szCs w:val="24"/>
        </w:rPr>
        <w:t>’de</w:t>
      </w:r>
      <w:r w:rsidR="00C732AC">
        <w:rPr>
          <w:rFonts w:ascii="Times New Roman" w:hAnsi="Times New Roman" w:cs="Times New Roman"/>
          <w:sz w:val="24"/>
          <w:szCs w:val="24"/>
        </w:rPr>
        <w:t xml:space="preserve"> azal</w:t>
      </w:r>
      <w:r>
        <w:rPr>
          <w:rFonts w:ascii="Times New Roman" w:hAnsi="Times New Roman" w:cs="Times New Roman"/>
          <w:sz w:val="24"/>
          <w:szCs w:val="24"/>
        </w:rPr>
        <w:t>ma saptanır. B</w:t>
      </w:r>
      <w:r w:rsidR="00C732AC">
        <w:rPr>
          <w:rFonts w:ascii="Times New Roman" w:hAnsi="Times New Roman" w:cs="Times New Roman"/>
          <w:sz w:val="24"/>
          <w:szCs w:val="24"/>
        </w:rPr>
        <w:t>u azalma VUR derecesi ile ters orantılıdır.</w:t>
      </w:r>
      <w:r>
        <w:rPr>
          <w:rFonts w:ascii="Times New Roman" w:hAnsi="Times New Roman" w:cs="Times New Roman"/>
          <w:sz w:val="24"/>
          <w:szCs w:val="24"/>
        </w:rPr>
        <w:t xml:space="preserve"> </w:t>
      </w:r>
      <w:r w:rsidR="00C732AC">
        <w:rPr>
          <w:rFonts w:ascii="Times New Roman" w:hAnsi="Times New Roman" w:cs="Times New Roman"/>
          <w:sz w:val="24"/>
          <w:szCs w:val="24"/>
        </w:rPr>
        <w:t>Çoğu uzun dönemli çalışmalar</w:t>
      </w:r>
      <w:r>
        <w:rPr>
          <w:rFonts w:ascii="Times New Roman" w:hAnsi="Times New Roman" w:cs="Times New Roman"/>
          <w:sz w:val="24"/>
          <w:szCs w:val="24"/>
        </w:rPr>
        <w:t xml:space="preserve"> </w:t>
      </w:r>
      <w:r w:rsidR="00C732AC">
        <w:rPr>
          <w:rFonts w:ascii="Times New Roman" w:hAnsi="Times New Roman" w:cs="Times New Roman"/>
          <w:sz w:val="24"/>
          <w:szCs w:val="24"/>
        </w:rPr>
        <w:t>renal skar, hipertansiyon, renal yetmezlik, prote</w:t>
      </w:r>
      <w:r>
        <w:rPr>
          <w:rFonts w:ascii="Times New Roman" w:hAnsi="Times New Roman" w:cs="Times New Roman"/>
          <w:sz w:val="24"/>
          <w:szCs w:val="24"/>
        </w:rPr>
        <w:t>inü</w:t>
      </w:r>
      <w:r w:rsidR="00C732AC">
        <w:rPr>
          <w:rFonts w:ascii="Times New Roman" w:hAnsi="Times New Roman" w:cs="Times New Roman"/>
          <w:sz w:val="24"/>
          <w:szCs w:val="24"/>
        </w:rPr>
        <w:t>ri gibi renal skar komplikasyonlarının erken tespit edilmesinin renal fonksiyonlardaki progresif bozulmayı minimize etmede faydalı olduğu</w:t>
      </w:r>
      <w:r>
        <w:rPr>
          <w:rFonts w:ascii="Times New Roman" w:hAnsi="Times New Roman" w:cs="Times New Roman"/>
          <w:sz w:val="24"/>
          <w:szCs w:val="24"/>
        </w:rPr>
        <w:t>nu bildir</w:t>
      </w:r>
      <w:r w:rsidR="00C732AC">
        <w:rPr>
          <w:rFonts w:ascii="Times New Roman" w:hAnsi="Times New Roman" w:cs="Times New Roman"/>
          <w:sz w:val="24"/>
          <w:szCs w:val="24"/>
        </w:rPr>
        <w:t>mektedir.</w:t>
      </w:r>
      <w:r>
        <w:rPr>
          <w:rFonts w:ascii="Times New Roman" w:hAnsi="Times New Roman" w:cs="Times New Roman"/>
          <w:sz w:val="24"/>
          <w:szCs w:val="24"/>
        </w:rPr>
        <w:t xml:space="preserve"> </w:t>
      </w:r>
      <w:r w:rsidR="00C732AC" w:rsidRPr="00C05F09">
        <w:rPr>
          <w:rFonts w:ascii="Times New Roman" w:hAnsi="Times New Roman" w:cs="Times New Roman"/>
          <w:b/>
          <w:i/>
          <w:sz w:val="24"/>
          <w:szCs w:val="24"/>
        </w:rPr>
        <w:t>Önemli prote</w:t>
      </w:r>
      <w:r w:rsidR="00023352" w:rsidRPr="00C05F09">
        <w:rPr>
          <w:rFonts w:ascii="Times New Roman" w:hAnsi="Times New Roman" w:cs="Times New Roman"/>
          <w:b/>
          <w:i/>
          <w:sz w:val="24"/>
          <w:szCs w:val="24"/>
        </w:rPr>
        <w:t>in</w:t>
      </w:r>
      <w:r w:rsidR="00C732AC" w:rsidRPr="00C05F09">
        <w:rPr>
          <w:rFonts w:ascii="Times New Roman" w:hAnsi="Times New Roman" w:cs="Times New Roman"/>
          <w:b/>
          <w:i/>
          <w:sz w:val="24"/>
          <w:szCs w:val="24"/>
        </w:rPr>
        <w:t>uri (1g/24</w:t>
      </w:r>
      <w:r w:rsidR="00023352" w:rsidRPr="00C05F09">
        <w:rPr>
          <w:rFonts w:ascii="Times New Roman" w:hAnsi="Times New Roman" w:cs="Times New Roman"/>
          <w:b/>
          <w:i/>
          <w:sz w:val="24"/>
          <w:szCs w:val="24"/>
        </w:rPr>
        <w:t>h</w:t>
      </w:r>
      <w:r w:rsidR="00C732AC" w:rsidRPr="00C05F09">
        <w:rPr>
          <w:rFonts w:ascii="Times New Roman" w:hAnsi="Times New Roman" w:cs="Times New Roman"/>
          <w:b/>
          <w:i/>
          <w:sz w:val="24"/>
          <w:szCs w:val="24"/>
        </w:rPr>
        <w:t xml:space="preserve"> </w:t>
      </w:r>
      <w:r w:rsidR="00AD1E89" w:rsidRPr="00C05F09">
        <w:rPr>
          <w:rFonts w:ascii="Times New Roman" w:hAnsi="Times New Roman" w:cs="Times New Roman"/>
          <w:b/>
          <w:i/>
          <w:sz w:val="24"/>
          <w:szCs w:val="24"/>
        </w:rPr>
        <w:t>↑)</w:t>
      </w:r>
      <w:r w:rsidRPr="00C05F09">
        <w:rPr>
          <w:rFonts w:ascii="Times New Roman" w:hAnsi="Times New Roman" w:cs="Times New Roman"/>
          <w:b/>
          <w:i/>
          <w:sz w:val="24"/>
          <w:szCs w:val="24"/>
        </w:rPr>
        <w:t>,</w:t>
      </w:r>
      <w:r w:rsidR="00AD1E89" w:rsidRPr="00C05F09">
        <w:rPr>
          <w:rFonts w:ascii="Times New Roman" w:hAnsi="Times New Roman" w:cs="Times New Roman"/>
          <w:b/>
          <w:i/>
          <w:sz w:val="24"/>
          <w:szCs w:val="24"/>
        </w:rPr>
        <w:t xml:space="preserve"> VUR ve renal fonksiyonlarda progresif bozulma olan hastalarda rutin bir bulgudur.</w:t>
      </w:r>
    </w:p>
    <w:p w14:paraId="51973CBC" w14:textId="77777777" w:rsidR="00C05F09" w:rsidRDefault="00C05F09" w:rsidP="007B3418">
      <w:pPr>
        <w:ind w:left="360"/>
        <w:jc w:val="both"/>
        <w:rPr>
          <w:rFonts w:ascii="Times New Roman" w:hAnsi="Times New Roman" w:cs="Times New Roman"/>
          <w:b/>
          <w:sz w:val="24"/>
          <w:szCs w:val="24"/>
        </w:rPr>
      </w:pPr>
      <w:r>
        <w:rPr>
          <w:rFonts w:ascii="Times New Roman" w:hAnsi="Times New Roman" w:cs="Times New Roman"/>
          <w:b/>
          <w:sz w:val="24"/>
          <w:szCs w:val="24"/>
        </w:rPr>
        <w:t>Fokal Segmental Glomeruloskleroz (FSGS)</w:t>
      </w:r>
    </w:p>
    <w:p w14:paraId="3201EB63" w14:textId="77777777" w:rsidR="00C05F09" w:rsidRDefault="00C05F09" w:rsidP="007B3418">
      <w:pPr>
        <w:ind w:left="360"/>
        <w:jc w:val="both"/>
        <w:rPr>
          <w:rFonts w:ascii="Times New Roman" w:hAnsi="Times New Roman" w:cs="Times New Roman"/>
          <w:sz w:val="24"/>
          <w:szCs w:val="24"/>
        </w:rPr>
      </w:pPr>
      <w:r>
        <w:rPr>
          <w:rFonts w:ascii="Times New Roman" w:hAnsi="Times New Roman" w:cs="Times New Roman"/>
          <w:sz w:val="24"/>
          <w:szCs w:val="24"/>
        </w:rPr>
        <w:t xml:space="preserve">Reflü nefropatisi ve proteinürisi olan çocuklarda görülen bir durumdur.  Bu patolojide GFR ile ölçülen renal fonksiyonlar relatif olarak korunmuş olsa bile </w:t>
      </w:r>
      <w:r w:rsidR="00AD05A4">
        <w:rPr>
          <w:rFonts w:ascii="Times New Roman" w:hAnsi="Times New Roman" w:cs="Times New Roman"/>
          <w:sz w:val="24"/>
          <w:szCs w:val="24"/>
        </w:rPr>
        <w:t xml:space="preserve">FSGS vardır.  Reflü nefropatisinde kalan nefronlardaki hiperfiltrasyon injürisi bu olaydan sorumlu tutulmaktadır. Progressif renal disfonksiyon bir diğer açıklaması ise otoimmun bir fenomen olarak gelişen kronik bir inflamatuar proçes olduğu yönündedir.  Tamm-Horsfall protein (THP) henle kulpu ve distal kıvrık tubuldaki tubuler hücreler tarafından üretilip idrara sekrete edilen bir proteindir. </w:t>
      </w:r>
      <w:r w:rsidR="006A17AD">
        <w:rPr>
          <w:rFonts w:ascii="Times New Roman" w:hAnsi="Times New Roman" w:cs="Times New Roman"/>
          <w:sz w:val="24"/>
          <w:szCs w:val="24"/>
        </w:rPr>
        <w:t xml:space="preserve">Spesifik fizyolojik rolü bilinmemektedir. Ancak mukozaya bakteriyel tutunmayla ilgili </w:t>
      </w:r>
      <w:r w:rsidR="00EB4679">
        <w:rPr>
          <w:rFonts w:ascii="Times New Roman" w:hAnsi="Times New Roman" w:cs="Times New Roman"/>
          <w:sz w:val="24"/>
          <w:szCs w:val="24"/>
        </w:rPr>
        <w:t xml:space="preserve">koruyucu bir rolü olduğuna inanılmaktadır. THP genellikle sadece idrarda bulunuyor olmasına rağmen, enfeksiyon ve reflü durumunda böbrekte interstisyel depozit olarak mononükleer hücre infiltrasyonu ve renal skarla birlikte bulunduğu bildirilmiştir. </w:t>
      </w:r>
    </w:p>
    <w:p w14:paraId="0EB00ECF" w14:textId="77777777" w:rsidR="00EB4679" w:rsidRDefault="00EB4679" w:rsidP="007B3418">
      <w:pPr>
        <w:ind w:left="360"/>
        <w:jc w:val="both"/>
        <w:rPr>
          <w:rFonts w:ascii="Times New Roman" w:hAnsi="Times New Roman" w:cs="Times New Roman"/>
          <w:sz w:val="24"/>
          <w:szCs w:val="24"/>
        </w:rPr>
      </w:pPr>
      <w:r>
        <w:rPr>
          <w:rFonts w:ascii="Times New Roman" w:hAnsi="Times New Roman" w:cs="Times New Roman"/>
          <w:sz w:val="24"/>
          <w:szCs w:val="24"/>
        </w:rPr>
        <w:t>Son Dönem Böbrek Yetmezliği (ESRD)</w:t>
      </w:r>
    </w:p>
    <w:p w14:paraId="1334C683" w14:textId="77777777" w:rsidR="00EB4679" w:rsidRDefault="00EB4679" w:rsidP="007B3418">
      <w:pPr>
        <w:ind w:left="360"/>
        <w:jc w:val="both"/>
        <w:rPr>
          <w:rFonts w:ascii="Times New Roman" w:hAnsi="Times New Roman" w:cs="Times New Roman"/>
          <w:sz w:val="24"/>
          <w:szCs w:val="24"/>
        </w:rPr>
      </w:pPr>
      <w:r>
        <w:rPr>
          <w:rFonts w:ascii="Times New Roman" w:hAnsi="Times New Roman" w:cs="Times New Roman"/>
          <w:sz w:val="24"/>
          <w:szCs w:val="24"/>
        </w:rPr>
        <w:t>UTI tarafından sebep olunan ESRD oldukça nadir olmasına rağmen, reflü nefropatisine bağlı ESRD genellikle UTI ile birliktedir ve %7 ile %17 ESRD’den sorumludur.</w:t>
      </w:r>
    </w:p>
    <w:p w14:paraId="6AB0429D" w14:textId="77777777" w:rsidR="00EB4679" w:rsidRDefault="00EB4679" w:rsidP="007B3418">
      <w:pPr>
        <w:ind w:left="360"/>
        <w:jc w:val="both"/>
        <w:rPr>
          <w:rFonts w:ascii="Times New Roman" w:hAnsi="Times New Roman" w:cs="Times New Roman"/>
          <w:sz w:val="24"/>
          <w:szCs w:val="24"/>
        </w:rPr>
      </w:pPr>
      <w:r>
        <w:rPr>
          <w:rFonts w:ascii="Times New Roman" w:hAnsi="Times New Roman" w:cs="Times New Roman"/>
          <w:sz w:val="24"/>
          <w:szCs w:val="24"/>
        </w:rPr>
        <w:lastRenderedPageBreak/>
        <w:t>ÖZEL ÜRİNER SİSTEM ENFEKSİYONLARININ MANAGEMENTİ VE YAYGIN BİRLİKTE OLAN PROBLEMLER</w:t>
      </w:r>
    </w:p>
    <w:p w14:paraId="06F875A1" w14:textId="77777777" w:rsidR="00EB4679" w:rsidRDefault="00EB4679" w:rsidP="007B3418">
      <w:pPr>
        <w:ind w:left="360"/>
        <w:jc w:val="both"/>
        <w:rPr>
          <w:rFonts w:ascii="Times New Roman" w:hAnsi="Times New Roman" w:cs="Times New Roman"/>
          <w:sz w:val="24"/>
          <w:szCs w:val="24"/>
        </w:rPr>
      </w:pPr>
      <w:r>
        <w:rPr>
          <w:rFonts w:ascii="Times New Roman" w:hAnsi="Times New Roman" w:cs="Times New Roman"/>
          <w:sz w:val="24"/>
          <w:szCs w:val="24"/>
        </w:rPr>
        <w:t>Üriner Sistem Anomalileri</w:t>
      </w:r>
    </w:p>
    <w:p w14:paraId="04C546E2" w14:textId="77777777" w:rsidR="00985506" w:rsidRDefault="00DE0827" w:rsidP="007B3418">
      <w:pPr>
        <w:ind w:left="360"/>
        <w:jc w:val="both"/>
        <w:rPr>
          <w:rFonts w:ascii="Times New Roman" w:hAnsi="Times New Roman" w:cs="Times New Roman"/>
          <w:sz w:val="24"/>
          <w:szCs w:val="24"/>
        </w:rPr>
      </w:pPr>
      <w:r>
        <w:rPr>
          <w:rFonts w:ascii="Times New Roman" w:hAnsi="Times New Roman" w:cs="Times New Roman"/>
          <w:sz w:val="24"/>
          <w:szCs w:val="24"/>
        </w:rPr>
        <w:t>UTI’</w:t>
      </w:r>
      <w:r w:rsidR="00985506">
        <w:rPr>
          <w:rFonts w:ascii="Times New Roman" w:hAnsi="Times New Roman" w:cs="Times New Roman"/>
          <w:sz w:val="24"/>
          <w:szCs w:val="24"/>
        </w:rPr>
        <w:t>li çocukların görüntüleme yöntemleri ile değerlendirilmesinde çocukların %5 ile %10’unda obstrüktif lezyon, %21-57’sinde de VUR varlığı bildirilmiştir.</w:t>
      </w:r>
    </w:p>
    <w:p w14:paraId="1F3CF1B8" w14:textId="77777777" w:rsidR="00985506" w:rsidRDefault="00985506" w:rsidP="007B3418">
      <w:pPr>
        <w:ind w:left="360"/>
        <w:jc w:val="both"/>
        <w:rPr>
          <w:rFonts w:ascii="Times New Roman" w:hAnsi="Times New Roman" w:cs="Times New Roman"/>
          <w:sz w:val="24"/>
          <w:szCs w:val="24"/>
        </w:rPr>
      </w:pPr>
      <w:r>
        <w:rPr>
          <w:rFonts w:ascii="Times New Roman" w:hAnsi="Times New Roman" w:cs="Times New Roman"/>
          <w:sz w:val="24"/>
          <w:szCs w:val="24"/>
        </w:rPr>
        <w:t>Normal genitoüriner sistemde rekürren UTI</w:t>
      </w:r>
    </w:p>
    <w:p w14:paraId="0011DA5E" w14:textId="77777777" w:rsidR="00DE0827" w:rsidRDefault="00985506" w:rsidP="007B3418">
      <w:pPr>
        <w:ind w:left="360"/>
        <w:jc w:val="both"/>
        <w:rPr>
          <w:rFonts w:ascii="Times New Roman" w:hAnsi="Times New Roman" w:cs="Times New Roman"/>
          <w:sz w:val="24"/>
          <w:szCs w:val="24"/>
        </w:rPr>
      </w:pPr>
      <w:r>
        <w:rPr>
          <w:rFonts w:ascii="Times New Roman" w:hAnsi="Times New Roman" w:cs="Times New Roman"/>
          <w:sz w:val="24"/>
          <w:szCs w:val="24"/>
        </w:rPr>
        <w:t xml:space="preserve">Anatomik genitoüriner problemi olmayan çocuklarda rekürren UTI yaygındır. Konağın üroepitelyal karakteristikleri, reflü veya gross üriner trakt abnormalitelerinden bağımsız olarak hastaların yaklaşık %20’sinde rekürren UTI oluşur. Bunların çoğu üriner traktın normal olup olmamasından bağımsız olarak kızdır. </w:t>
      </w:r>
      <w:r w:rsidRPr="00985506">
        <w:rPr>
          <w:rFonts w:ascii="Times New Roman" w:hAnsi="Times New Roman" w:cs="Times New Roman"/>
          <w:b/>
          <w:i/>
          <w:sz w:val="24"/>
          <w:szCs w:val="24"/>
        </w:rPr>
        <w:t xml:space="preserve">1yaşından önce enfekte olan erkek çocuklarda, %18 rekürren enfeksiyon gelişmektedir, fakat rekürrensler başlangıç enfeksiyonundan 1 </w:t>
      </w:r>
      <w:r>
        <w:rPr>
          <w:rFonts w:ascii="Times New Roman" w:hAnsi="Times New Roman" w:cs="Times New Roman"/>
          <w:b/>
          <w:i/>
          <w:sz w:val="24"/>
          <w:szCs w:val="24"/>
        </w:rPr>
        <w:t>yıldan daha uzun bir sürede oluşur ve nadirdir. Aksine başlangıç enfeksiyonu daha</w:t>
      </w:r>
      <w:r w:rsidR="00864BD5">
        <w:rPr>
          <w:rFonts w:ascii="Times New Roman" w:hAnsi="Times New Roman" w:cs="Times New Roman"/>
          <w:b/>
          <w:i/>
          <w:sz w:val="24"/>
          <w:szCs w:val="24"/>
        </w:rPr>
        <w:t xml:space="preserve"> daha büyük çocuklarda olduğunda %32 reenfeksiyon bildirildi. Neonatal UTI için riskler daha büyük çocuklardan farklıdır.</w:t>
      </w:r>
      <w:r w:rsidR="00B16A91">
        <w:rPr>
          <w:rFonts w:ascii="Times New Roman" w:hAnsi="Times New Roman" w:cs="Times New Roman"/>
          <w:sz w:val="24"/>
          <w:szCs w:val="24"/>
        </w:rPr>
        <w:t xml:space="preserve">Başlangıç neonatal enfeksiyonu olan kızların yaklaşık %26’sı ve benzer şekilde </w:t>
      </w:r>
      <w:r w:rsidR="008A7A91">
        <w:rPr>
          <w:rFonts w:ascii="Times New Roman" w:hAnsi="Times New Roman" w:cs="Times New Roman"/>
          <w:sz w:val="24"/>
          <w:szCs w:val="24"/>
        </w:rPr>
        <w:t xml:space="preserve">infant erkek çocuklarda rekürrensler neonatal enfeksiyondan 1 yıl sonra oluşur ve çok az sıklıktadır. Neonatal peryoddan sonra </w:t>
      </w:r>
      <w:r w:rsidR="00534CFA">
        <w:rPr>
          <w:rFonts w:ascii="Times New Roman" w:hAnsi="Times New Roman" w:cs="Times New Roman"/>
          <w:sz w:val="24"/>
          <w:szCs w:val="24"/>
        </w:rPr>
        <w:t>anlamlı ilk enfeksiyonu olan kızlarda rekürrens oranı %40’dır. Bu rekürrensler en sık UTI bulgularından sonraki ilk 3 ay içerisinde ve 2/3’ü de ilk yıl içerisinde oluşur. Bu rekürren enfeksiyon riski takip eden her enfeksiyonsuz yılda kızlarda düşmesine rağmen, orijinal enfeksiyondan sonraki 4 yıldan sonra %8 rekürrens varlığı bildirilmiştir ve risk asla kaybolmamaktadır.</w:t>
      </w:r>
      <w:r w:rsidR="00F54451">
        <w:rPr>
          <w:rFonts w:ascii="Times New Roman" w:hAnsi="Times New Roman" w:cs="Times New Roman"/>
          <w:sz w:val="24"/>
          <w:szCs w:val="24"/>
        </w:rPr>
        <w:t xml:space="preserve"> UTI geçiren kızlarda takip eden bir yıl içerisinde başka bir UTI riski, 1 enfeksiyon geçirenlerde %</w:t>
      </w:r>
      <w:r w:rsidR="0085605D">
        <w:rPr>
          <w:rFonts w:ascii="Times New Roman" w:hAnsi="Times New Roman" w:cs="Times New Roman"/>
          <w:sz w:val="24"/>
          <w:szCs w:val="24"/>
        </w:rPr>
        <w:t xml:space="preserve">25’den fazla, </w:t>
      </w:r>
      <w:r w:rsidR="008C7ADB">
        <w:rPr>
          <w:rFonts w:ascii="Times New Roman" w:hAnsi="Times New Roman" w:cs="Times New Roman"/>
          <w:sz w:val="24"/>
          <w:szCs w:val="24"/>
        </w:rPr>
        <w:t xml:space="preserve">2 enfeksiyon geçirenlerde %50’den fazla ve 3 enfeksiyon geçirenlerde hemen hemen %75 bulunmuştur. Bu şans geçirilen enfeksiyonun semptomatik veya asemptomatik olmasından, pyelonefrit veya sistit olmasından etkilenmez ve gerçekte rekürrenslerin 1/3’ü asemptomatiktir. </w:t>
      </w:r>
    </w:p>
    <w:p w14:paraId="47F2F64E" w14:textId="77777777" w:rsidR="008C7ADB" w:rsidRDefault="008C7ADB" w:rsidP="007B3418">
      <w:pPr>
        <w:ind w:left="360"/>
        <w:jc w:val="both"/>
        <w:rPr>
          <w:rFonts w:ascii="Times New Roman" w:hAnsi="Times New Roman" w:cs="Times New Roman"/>
          <w:sz w:val="24"/>
          <w:szCs w:val="24"/>
        </w:rPr>
      </w:pPr>
      <w:r>
        <w:rPr>
          <w:rFonts w:ascii="Times New Roman" w:hAnsi="Times New Roman" w:cs="Times New Roman"/>
          <w:sz w:val="24"/>
          <w:szCs w:val="24"/>
        </w:rPr>
        <w:t>PCR tekniği kullanılarak yapılan UTI analizlerinde E.Coli izole edildiğinde başka bir organizmadan ziyade infantlarda daha fazla rekürrensin</w:t>
      </w:r>
      <w:r w:rsidR="005D00BA">
        <w:rPr>
          <w:rFonts w:ascii="Times New Roman" w:hAnsi="Times New Roman" w:cs="Times New Roman"/>
          <w:sz w:val="24"/>
          <w:szCs w:val="24"/>
        </w:rPr>
        <w:t xml:space="preserve"> barsak bakterilerinden aynı organizma ile reenfeksiyon tarzında </w:t>
      </w:r>
      <w:r>
        <w:rPr>
          <w:rFonts w:ascii="Times New Roman" w:hAnsi="Times New Roman" w:cs="Times New Roman"/>
          <w:sz w:val="24"/>
          <w:szCs w:val="24"/>
        </w:rPr>
        <w:t>endojen relapslar şeklinde olduğu</w:t>
      </w:r>
      <w:r w:rsidR="005D00BA">
        <w:rPr>
          <w:rFonts w:ascii="Times New Roman" w:hAnsi="Times New Roman" w:cs="Times New Roman"/>
          <w:sz w:val="24"/>
          <w:szCs w:val="24"/>
        </w:rPr>
        <w:t xml:space="preserve"> bulunmuştur. Rekürrensi gösterebilen net bir markır yoktur ve bu sebeple bu hasta</w:t>
      </w:r>
      <w:r w:rsidR="005C7334">
        <w:rPr>
          <w:rFonts w:ascii="Times New Roman" w:hAnsi="Times New Roman" w:cs="Times New Roman"/>
          <w:sz w:val="24"/>
          <w:szCs w:val="24"/>
        </w:rPr>
        <w:t xml:space="preserve">lardaki rekürrens olasılığının </w:t>
      </w:r>
      <w:r w:rsidR="005D00BA">
        <w:rPr>
          <w:rFonts w:ascii="Times New Roman" w:hAnsi="Times New Roman" w:cs="Times New Roman"/>
          <w:sz w:val="24"/>
          <w:szCs w:val="24"/>
        </w:rPr>
        <w:t>yönetiminde çocuğun yaşı ve semptomlarının şiddeti önemlidir. UTI sırasında temel olarak mesanenin irritatif semptomlarının olduğu ve normal üriner traktı olan çocukların çoğunluğunda  (yani komplike olmayan UTI’de) 3-5 günlük antibiyograma uygun antimikrobiyal tedavi yeterlidir. Veya tek doz parenteral antimikrobial ajan ile tedavi  bile (örn:aminoglikozid gibi) yeterlidir. 10-14 gün gibi daha uzun antimikrobial tedaviler bu olgularda daha efektif bir tedavi olarak önerilmemektedir. Çünkü, bu daha çok yan etkiye ve fekal bakterilerde antimikrobial rezistansa neden olur. Antimikrobial ajanlar profilaktik dozlarda genellikle enfeksiyon oranlarını azaltırlar. Antimikrobial ajan stoplandığında çocuk enfeksiyonun remisyon fazına girer, fakat sıklıkla UTI için başlangıçtaki duyarlılık düzeyine geri döner.</w:t>
      </w:r>
    </w:p>
    <w:p w14:paraId="4EDFE3FB" w14:textId="77777777" w:rsidR="005D00BA" w:rsidRDefault="005D00BA" w:rsidP="007B3418">
      <w:pPr>
        <w:ind w:left="360"/>
        <w:jc w:val="both"/>
        <w:rPr>
          <w:rFonts w:ascii="Times New Roman" w:hAnsi="Times New Roman" w:cs="Times New Roman"/>
          <w:b/>
          <w:sz w:val="24"/>
          <w:szCs w:val="24"/>
        </w:rPr>
      </w:pPr>
      <w:r w:rsidRPr="005D00BA">
        <w:rPr>
          <w:rFonts w:ascii="Times New Roman" w:hAnsi="Times New Roman" w:cs="Times New Roman"/>
          <w:b/>
          <w:sz w:val="24"/>
          <w:szCs w:val="24"/>
        </w:rPr>
        <w:t>İşeme Disfonksiyonu ve Konstipasyon</w:t>
      </w:r>
    </w:p>
    <w:p w14:paraId="7E39ECE5" w14:textId="77777777" w:rsidR="005C7334" w:rsidRPr="005C7334" w:rsidRDefault="005C7334" w:rsidP="007B3418">
      <w:pPr>
        <w:ind w:left="360"/>
        <w:jc w:val="both"/>
        <w:rPr>
          <w:rFonts w:ascii="Times New Roman" w:hAnsi="Times New Roman" w:cs="Times New Roman"/>
          <w:sz w:val="24"/>
          <w:szCs w:val="24"/>
        </w:rPr>
      </w:pPr>
    </w:p>
    <w:p w14:paraId="0F420FCB" w14:textId="77777777" w:rsidR="005D00BA" w:rsidRPr="005D00BA" w:rsidRDefault="005D00BA" w:rsidP="007B3418">
      <w:pPr>
        <w:ind w:left="360"/>
        <w:jc w:val="both"/>
        <w:rPr>
          <w:rFonts w:ascii="Times New Roman" w:hAnsi="Times New Roman" w:cs="Times New Roman"/>
          <w:sz w:val="24"/>
          <w:szCs w:val="24"/>
        </w:rPr>
      </w:pPr>
    </w:p>
    <w:p w14:paraId="7464A94C" w14:textId="77777777" w:rsidR="00CB2D8D" w:rsidRPr="00CB2D8D" w:rsidRDefault="00CB2D8D" w:rsidP="007B3418">
      <w:pPr>
        <w:ind w:left="360"/>
        <w:jc w:val="both"/>
        <w:rPr>
          <w:rFonts w:ascii="Times New Roman" w:hAnsi="Times New Roman" w:cs="Times New Roman"/>
          <w:color w:val="FF0000"/>
          <w:sz w:val="24"/>
          <w:szCs w:val="24"/>
        </w:rPr>
      </w:pPr>
    </w:p>
    <w:p w14:paraId="54BFBE8C" w14:textId="77777777" w:rsidR="00545688" w:rsidRDefault="00545688" w:rsidP="007B3418">
      <w:pPr>
        <w:ind w:left="360"/>
        <w:jc w:val="both"/>
        <w:rPr>
          <w:rFonts w:ascii="Times New Roman" w:hAnsi="Times New Roman" w:cs="Times New Roman"/>
          <w:sz w:val="24"/>
          <w:szCs w:val="24"/>
        </w:rPr>
      </w:pPr>
    </w:p>
    <w:p w14:paraId="5AFDD71A" w14:textId="77777777" w:rsidR="00CB2A81" w:rsidRPr="00EF5EFF" w:rsidRDefault="00CB2A81" w:rsidP="007B3418">
      <w:pPr>
        <w:ind w:left="360"/>
        <w:jc w:val="both"/>
        <w:rPr>
          <w:rFonts w:ascii="Times New Roman" w:hAnsi="Times New Roman" w:cs="Times New Roman"/>
          <w:sz w:val="24"/>
          <w:szCs w:val="24"/>
        </w:rPr>
      </w:pPr>
    </w:p>
    <w:p w14:paraId="5731DCE8" w14:textId="77777777" w:rsidR="004137EB" w:rsidRPr="004137EB" w:rsidRDefault="004137EB" w:rsidP="007B3418">
      <w:pPr>
        <w:ind w:left="360"/>
        <w:jc w:val="both"/>
        <w:rPr>
          <w:rFonts w:ascii="Times New Roman" w:hAnsi="Times New Roman" w:cs="Times New Roman"/>
          <w:color w:val="FF0000"/>
          <w:sz w:val="24"/>
          <w:szCs w:val="24"/>
        </w:rPr>
      </w:pPr>
    </w:p>
    <w:sectPr w:rsidR="004137EB" w:rsidRPr="00413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5DAD"/>
    <w:multiLevelType w:val="hybridMultilevel"/>
    <w:tmpl w:val="7D76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3255F"/>
    <w:multiLevelType w:val="hybridMultilevel"/>
    <w:tmpl w:val="80F24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478BE"/>
    <w:multiLevelType w:val="hybridMultilevel"/>
    <w:tmpl w:val="5B4AB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67496"/>
    <w:multiLevelType w:val="hybridMultilevel"/>
    <w:tmpl w:val="E0EC5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76C8D"/>
    <w:multiLevelType w:val="hybridMultilevel"/>
    <w:tmpl w:val="3EA8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4697C"/>
    <w:multiLevelType w:val="hybridMultilevel"/>
    <w:tmpl w:val="BB6ED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F72B1"/>
    <w:multiLevelType w:val="hybridMultilevel"/>
    <w:tmpl w:val="C850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353A3"/>
    <w:multiLevelType w:val="hybridMultilevel"/>
    <w:tmpl w:val="FE96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5D5849"/>
    <w:multiLevelType w:val="hybridMultilevel"/>
    <w:tmpl w:val="7D665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7"/>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EC"/>
    <w:rsid w:val="000021DF"/>
    <w:rsid w:val="000026FA"/>
    <w:rsid w:val="00002A7C"/>
    <w:rsid w:val="000068A5"/>
    <w:rsid w:val="00007B74"/>
    <w:rsid w:val="00023352"/>
    <w:rsid w:val="00043428"/>
    <w:rsid w:val="00080714"/>
    <w:rsid w:val="00087B50"/>
    <w:rsid w:val="000A1D90"/>
    <w:rsid w:val="000A35AC"/>
    <w:rsid w:val="000A7939"/>
    <w:rsid w:val="000B735D"/>
    <w:rsid w:val="000C22A3"/>
    <w:rsid w:val="000E0C5C"/>
    <w:rsid w:val="000F01EC"/>
    <w:rsid w:val="001058C1"/>
    <w:rsid w:val="00107883"/>
    <w:rsid w:val="00121913"/>
    <w:rsid w:val="0013192A"/>
    <w:rsid w:val="00133548"/>
    <w:rsid w:val="00151B3F"/>
    <w:rsid w:val="00152F55"/>
    <w:rsid w:val="00163BD2"/>
    <w:rsid w:val="00196F16"/>
    <w:rsid w:val="001A2522"/>
    <w:rsid w:val="001A46D2"/>
    <w:rsid w:val="001B533A"/>
    <w:rsid w:val="001E6A7F"/>
    <w:rsid w:val="001E6D6A"/>
    <w:rsid w:val="00254105"/>
    <w:rsid w:val="00280795"/>
    <w:rsid w:val="00286530"/>
    <w:rsid w:val="00287489"/>
    <w:rsid w:val="002F1D9D"/>
    <w:rsid w:val="00304C37"/>
    <w:rsid w:val="00306D28"/>
    <w:rsid w:val="00313C66"/>
    <w:rsid w:val="00315875"/>
    <w:rsid w:val="003224EF"/>
    <w:rsid w:val="00367341"/>
    <w:rsid w:val="00374253"/>
    <w:rsid w:val="003B5D41"/>
    <w:rsid w:val="003C733A"/>
    <w:rsid w:val="003E2224"/>
    <w:rsid w:val="003E5B3E"/>
    <w:rsid w:val="003E66DE"/>
    <w:rsid w:val="004137EB"/>
    <w:rsid w:val="004266B5"/>
    <w:rsid w:val="00430981"/>
    <w:rsid w:val="00434619"/>
    <w:rsid w:val="00462922"/>
    <w:rsid w:val="00464D09"/>
    <w:rsid w:val="004658C3"/>
    <w:rsid w:val="00475CB5"/>
    <w:rsid w:val="0047745F"/>
    <w:rsid w:val="00484033"/>
    <w:rsid w:val="004A2AAE"/>
    <w:rsid w:val="004B2C3E"/>
    <w:rsid w:val="004C7765"/>
    <w:rsid w:val="004E09D0"/>
    <w:rsid w:val="00534CFA"/>
    <w:rsid w:val="005414F5"/>
    <w:rsid w:val="00545688"/>
    <w:rsid w:val="00554F8B"/>
    <w:rsid w:val="00567AF0"/>
    <w:rsid w:val="005B362F"/>
    <w:rsid w:val="005C7334"/>
    <w:rsid w:val="005C7DC6"/>
    <w:rsid w:val="005D00BA"/>
    <w:rsid w:val="005E15E0"/>
    <w:rsid w:val="005E5678"/>
    <w:rsid w:val="006747C2"/>
    <w:rsid w:val="00696C7F"/>
    <w:rsid w:val="006A17AD"/>
    <w:rsid w:val="006B30B9"/>
    <w:rsid w:val="006B4311"/>
    <w:rsid w:val="007043B1"/>
    <w:rsid w:val="00721EF6"/>
    <w:rsid w:val="00743D27"/>
    <w:rsid w:val="00760ED9"/>
    <w:rsid w:val="00775826"/>
    <w:rsid w:val="0078299F"/>
    <w:rsid w:val="007A0094"/>
    <w:rsid w:val="007B3418"/>
    <w:rsid w:val="007B3E4F"/>
    <w:rsid w:val="007B53DD"/>
    <w:rsid w:val="007B76BD"/>
    <w:rsid w:val="007D47B2"/>
    <w:rsid w:val="007E2A00"/>
    <w:rsid w:val="007E48EA"/>
    <w:rsid w:val="008037EA"/>
    <w:rsid w:val="00803CA1"/>
    <w:rsid w:val="00804455"/>
    <w:rsid w:val="0081258E"/>
    <w:rsid w:val="00834978"/>
    <w:rsid w:val="00836231"/>
    <w:rsid w:val="0085605D"/>
    <w:rsid w:val="00864BD5"/>
    <w:rsid w:val="00867DD8"/>
    <w:rsid w:val="00871006"/>
    <w:rsid w:val="00882794"/>
    <w:rsid w:val="00895D9B"/>
    <w:rsid w:val="008A187B"/>
    <w:rsid w:val="008A7A91"/>
    <w:rsid w:val="008C0330"/>
    <w:rsid w:val="008C6B37"/>
    <w:rsid w:val="008C7ADB"/>
    <w:rsid w:val="008E1853"/>
    <w:rsid w:val="009178F4"/>
    <w:rsid w:val="00927D2E"/>
    <w:rsid w:val="009468E7"/>
    <w:rsid w:val="00956E32"/>
    <w:rsid w:val="0098238E"/>
    <w:rsid w:val="00985506"/>
    <w:rsid w:val="009A2A23"/>
    <w:rsid w:val="009A77A2"/>
    <w:rsid w:val="009B3403"/>
    <w:rsid w:val="009C383A"/>
    <w:rsid w:val="009C5100"/>
    <w:rsid w:val="009D243A"/>
    <w:rsid w:val="009D7ACE"/>
    <w:rsid w:val="009E7737"/>
    <w:rsid w:val="009E7AB7"/>
    <w:rsid w:val="009F331B"/>
    <w:rsid w:val="00A014EB"/>
    <w:rsid w:val="00A0727B"/>
    <w:rsid w:val="00A15234"/>
    <w:rsid w:val="00A26862"/>
    <w:rsid w:val="00A32647"/>
    <w:rsid w:val="00A41BBD"/>
    <w:rsid w:val="00AA2C13"/>
    <w:rsid w:val="00AB3B1B"/>
    <w:rsid w:val="00AD05A4"/>
    <w:rsid w:val="00AD1B00"/>
    <w:rsid w:val="00AD1E89"/>
    <w:rsid w:val="00AD58D1"/>
    <w:rsid w:val="00B030AE"/>
    <w:rsid w:val="00B16A91"/>
    <w:rsid w:val="00B51067"/>
    <w:rsid w:val="00B85550"/>
    <w:rsid w:val="00B85E51"/>
    <w:rsid w:val="00B87FC1"/>
    <w:rsid w:val="00BA63D0"/>
    <w:rsid w:val="00BB3F54"/>
    <w:rsid w:val="00BE1CFD"/>
    <w:rsid w:val="00C00502"/>
    <w:rsid w:val="00C05F09"/>
    <w:rsid w:val="00C277DB"/>
    <w:rsid w:val="00C46300"/>
    <w:rsid w:val="00C466F3"/>
    <w:rsid w:val="00C4731F"/>
    <w:rsid w:val="00C56AF0"/>
    <w:rsid w:val="00C614BB"/>
    <w:rsid w:val="00C62F80"/>
    <w:rsid w:val="00C732AC"/>
    <w:rsid w:val="00C73CAE"/>
    <w:rsid w:val="00C840F2"/>
    <w:rsid w:val="00C94250"/>
    <w:rsid w:val="00CB2A81"/>
    <w:rsid w:val="00CB2D8D"/>
    <w:rsid w:val="00CC1052"/>
    <w:rsid w:val="00CC3A7F"/>
    <w:rsid w:val="00CD6EE9"/>
    <w:rsid w:val="00CF6027"/>
    <w:rsid w:val="00CF6F01"/>
    <w:rsid w:val="00CF7066"/>
    <w:rsid w:val="00D11EB9"/>
    <w:rsid w:val="00D30A2E"/>
    <w:rsid w:val="00D55E45"/>
    <w:rsid w:val="00D83053"/>
    <w:rsid w:val="00D860D9"/>
    <w:rsid w:val="00D95587"/>
    <w:rsid w:val="00D96966"/>
    <w:rsid w:val="00DA6C6B"/>
    <w:rsid w:val="00DB3CA8"/>
    <w:rsid w:val="00DB6280"/>
    <w:rsid w:val="00DE0827"/>
    <w:rsid w:val="00E22D44"/>
    <w:rsid w:val="00E2757D"/>
    <w:rsid w:val="00E27F80"/>
    <w:rsid w:val="00E436AF"/>
    <w:rsid w:val="00E4521F"/>
    <w:rsid w:val="00E5443C"/>
    <w:rsid w:val="00E77022"/>
    <w:rsid w:val="00EA6056"/>
    <w:rsid w:val="00EB4679"/>
    <w:rsid w:val="00EB541C"/>
    <w:rsid w:val="00EE03C4"/>
    <w:rsid w:val="00EE31AA"/>
    <w:rsid w:val="00EE5EEE"/>
    <w:rsid w:val="00EE7BB0"/>
    <w:rsid w:val="00EF5EFF"/>
    <w:rsid w:val="00F1572C"/>
    <w:rsid w:val="00F15E86"/>
    <w:rsid w:val="00F179A3"/>
    <w:rsid w:val="00F4532A"/>
    <w:rsid w:val="00F45C1C"/>
    <w:rsid w:val="00F541AC"/>
    <w:rsid w:val="00F54451"/>
    <w:rsid w:val="00F7147D"/>
    <w:rsid w:val="00F8540E"/>
    <w:rsid w:val="00F91B8D"/>
    <w:rsid w:val="00F937A6"/>
    <w:rsid w:val="00FB2D32"/>
    <w:rsid w:val="00FC565D"/>
    <w:rsid w:val="00FD40F8"/>
    <w:rsid w:val="00FE776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6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EB"/>
    <w:rPr>
      <w:rFonts w:ascii="Tahoma" w:hAnsi="Tahoma" w:cs="Tahoma"/>
      <w:sz w:val="16"/>
      <w:szCs w:val="16"/>
    </w:rPr>
  </w:style>
  <w:style w:type="paragraph" w:styleId="ListParagraph">
    <w:name w:val="List Paragraph"/>
    <w:basedOn w:val="Normal"/>
    <w:uiPriority w:val="34"/>
    <w:qFormat/>
    <w:rsid w:val="00F541AC"/>
    <w:pPr>
      <w:ind w:left="720"/>
      <w:contextualSpacing/>
    </w:pPr>
  </w:style>
  <w:style w:type="table" w:styleId="TableGrid">
    <w:name w:val="Table Grid"/>
    <w:basedOn w:val="TableNormal"/>
    <w:uiPriority w:val="59"/>
    <w:rsid w:val="00287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EB"/>
    <w:rPr>
      <w:rFonts w:ascii="Tahoma" w:hAnsi="Tahoma" w:cs="Tahoma"/>
      <w:sz w:val="16"/>
      <w:szCs w:val="16"/>
    </w:rPr>
  </w:style>
  <w:style w:type="paragraph" w:styleId="ListParagraph">
    <w:name w:val="List Paragraph"/>
    <w:basedOn w:val="Normal"/>
    <w:uiPriority w:val="34"/>
    <w:qFormat/>
    <w:rsid w:val="00F541AC"/>
    <w:pPr>
      <w:ind w:left="720"/>
      <w:contextualSpacing/>
    </w:pPr>
  </w:style>
  <w:style w:type="table" w:styleId="TableGrid">
    <w:name w:val="Table Grid"/>
    <w:basedOn w:val="TableNormal"/>
    <w:uiPriority w:val="59"/>
    <w:rsid w:val="00287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7A87-6675-8B42-9089-930A42BE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5660</TotalTime>
  <Pages>38</Pages>
  <Words>14882</Words>
  <Characters>84829</Characters>
  <Application>Microsoft Macintosh Word</Application>
  <DocSecurity>0</DocSecurity>
  <Lines>706</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yılmaz aksoy</cp:lastModifiedBy>
  <cp:revision>81</cp:revision>
  <dcterms:created xsi:type="dcterms:W3CDTF">2015-07-02T09:03:00Z</dcterms:created>
  <dcterms:modified xsi:type="dcterms:W3CDTF">2015-09-26T13:32:00Z</dcterms:modified>
</cp:coreProperties>
</file>