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1D" w:rsidRPr="00161825" w:rsidRDefault="003335C5" w:rsidP="00161825">
      <w:pPr>
        <w:jc w:val="center"/>
        <w:rPr>
          <w:rFonts w:ascii="Times New Roman" w:hAnsi="Times New Roman" w:cs="Times New Roman"/>
          <w:b/>
          <w:sz w:val="40"/>
          <w:szCs w:val="40"/>
        </w:rPr>
      </w:pPr>
      <w:r w:rsidRPr="00161825">
        <w:rPr>
          <w:rFonts w:ascii="Times New Roman" w:hAnsi="Times New Roman" w:cs="Times New Roman"/>
          <w:b/>
          <w:sz w:val="40"/>
          <w:szCs w:val="40"/>
        </w:rPr>
        <w:t>ENU</w:t>
      </w:r>
      <w:r w:rsidR="004A271D" w:rsidRPr="00161825">
        <w:rPr>
          <w:rFonts w:ascii="Times New Roman" w:hAnsi="Times New Roman" w:cs="Times New Roman"/>
          <w:b/>
          <w:sz w:val="40"/>
          <w:szCs w:val="40"/>
        </w:rPr>
        <w:t>REZİS</w:t>
      </w:r>
    </w:p>
    <w:p w:rsidR="00161825" w:rsidRPr="00161825" w:rsidRDefault="00161825" w:rsidP="00161825">
      <w:pPr>
        <w:jc w:val="center"/>
        <w:rPr>
          <w:rFonts w:ascii="Times New Roman" w:hAnsi="Times New Roman" w:cs="Times New Roman"/>
          <w:b/>
          <w:sz w:val="28"/>
          <w:szCs w:val="28"/>
        </w:rPr>
      </w:pPr>
      <w:r w:rsidRPr="00161825">
        <w:rPr>
          <w:rFonts w:ascii="Times New Roman" w:hAnsi="Times New Roman" w:cs="Times New Roman"/>
          <w:b/>
          <w:sz w:val="28"/>
          <w:szCs w:val="28"/>
        </w:rPr>
        <w:t>Dr.Yılmaz AKSOY</w:t>
      </w:r>
    </w:p>
    <w:p w:rsidR="00161825" w:rsidRPr="00161825" w:rsidRDefault="00161825" w:rsidP="00161825">
      <w:pPr>
        <w:jc w:val="center"/>
        <w:rPr>
          <w:rFonts w:ascii="Times New Roman" w:hAnsi="Times New Roman" w:cs="Times New Roman"/>
          <w:b/>
          <w:sz w:val="28"/>
          <w:szCs w:val="28"/>
        </w:rPr>
      </w:pPr>
      <w:r w:rsidRPr="00161825">
        <w:rPr>
          <w:rFonts w:ascii="Times New Roman" w:hAnsi="Times New Roman" w:cs="Times New Roman"/>
          <w:b/>
          <w:sz w:val="28"/>
          <w:szCs w:val="28"/>
        </w:rPr>
        <w:t>Atatürk Üniversitesi Tıp Fakültesi, Çocuk Ürolojisi Bilim Dalı</w:t>
      </w:r>
      <w:r>
        <w:rPr>
          <w:rFonts w:ascii="Times New Roman" w:hAnsi="Times New Roman" w:cs="Times New Roman"/>
          <w:b/>
          <w:sz w:val="28"/>
          <w:szCs w:val="28"/>
        </w:rPr>
        <w:t>, Erzurum</w:t>
      </w:r>
    </w:p>
    <w:p w:rsidR="00DA08F4" w:rsidRDefault="003335C5" w:rsidP="003335C5">
      <w:pPr>
        <w:jc w:val="both"/>
        <w:rPr>
          <w:rFonts w:ascii="Times New Roman" w:hAnsi="Times New Roman" w:cs="Times New Roman"/>
          <w:sz w:val="24"/>
          <w:szCs w:val="24"/>
        </w:rPr>
      </w:pPr>
      <w:r>
        <w:rPr>
          <w:rFonts w:ascii="Times New Roman" w:hAnsi="Times New Roman" w:cs="Times New Roman"/>
          <w:sz w:val="24"/>
          <w:szCs w:val="24"/>
        </w:rPr>
        <w:t xml:space="preserve">Enurezis dünya üzerinde milyonlarca çocuğu ilgilendiren, </w:t>
      </w:r>
      <w:r w:rsidR="003B24A1">
        <w:rPr>
          <w:rFonts w:ascii="Times New Roman" w:hAnsi="Times New Roman" w:cs="Times New Roman"/>
          <w:sz w:val="24"/>
          <w:szCs w:val="24"/>
        </w:rPr>
        <w:t>öz</w:t>
      </w:r>
      <w:r>
        <w:rPr>
          <w:rFonts w:ascii="Times New Roman" w:hAnsi="Times New Roman" w:cs="Times New Roman"/>
          <w:sz w:val="24"/>
          <w:szCs w:val="24"/>
        </w:rPr>
        <w:t>güven ve ya</w:t>
      </w:r>
      <w:r w:rsidR="003B24A1">
        <w:rPr>
          <w:rFonts w:ascii="Times New Roman" w:hAnsi="Times New Roman" w:cs="Times New Roman"/>
          <w:sz w:val="24"/>
          <w:szCs w:val="24"/>
        </w:rPr>
        <w:t xml:space="preserve">şam kalitesinde önemli </w:t>
      </w:r>
      <w:r>
        <w:rPr>
          <w:rFonts w:ascii="Times New Roman" w:hAnsi="Times New Roman" w:cs="Times New Roman"/>
          <w:sz w:val="24"/>
          <w:szCs w:val="24"/>
        </w:rPr>
        <w:t>olumsuz etkiler</w:t>
      </w:r>
      <w:r w:rsidR="003B24A1">
        <w:rPr>
          <w:rFonts w:ascii="Times New Roman" w:hAnsi="Times New Roman" w:cs="Times New Roman"/>
          <w:sz w:val="24"/>
          <w:szCs w:val="24"/>
        </w:rPr>
        <w:t>e sahip</w:t>
      </w:r>
      <w:r>
        <w:rPr>
          <w:rFonts w:ascii="Times New Roman" w:hAnsi="Times New Roman" w:cs="Times New Roman"/>
          <w:sz w:val="24"/>
          <w:szCs w:val="24"/>
        </w:rPr>
        <w:t xml:space="preserve"> bir durumdur. </w:t>
      </w:r>
    </w:p>
    <w:p w:rsidR="00DA08F4" w:rsidRPr="002502B6" w:rsidRDefault="00DA08F4" w:rsidP="003335C5">
      <w:pPr>
        <w:jc w:val="both"/>
        <w:rPr>
          <w:rFonts w:ascii="Times New Roman" w:hAnsi="Times New Roman" w:cs="Times New Roman"/>
          <w:b/>
          <w:sz w:val="24"/>
          <w:szCs w:val="24"/>
        </w:rPr>
      </w:pPr>
      <w:r w:rsidRPr="002502B6">
        <w:rPr>
          <w:rFonts w:ascii="Times New Roman" w:hAnsi="Times New Roman" w:cs="Times New Roman"/>
          <w:b/>
          <w:sz w:val="24"/>
          <w:szCs w:val="24"/>
        </w:rPr>
        <w:t>Tanım, terminoloji ve sınıflama</w:t>
      </w:r>
    </w:p>
    <w:p w:rsidR="003335C5" w:rsidRDefault="003335C5" w:rsidP="003335C5">
      <w:pPr>
        <w:jc w:val="both"/>
        <w:rPr>
          <w:rFonts w:ascii="Times New Roman" w:hAnsi="Times New Roman" w:cs="Times New Roman"/>
          <w:sz w:val="24"/>
          <w:szCs w:val="24"/>
        </w:rPr>
      </w:pPr>
      <w:r>
        <w:rPr>
          <w:rFonts w:ascii="Times New Roman" w:hAnsi="Times New Roman" w:cs="Times New Roman"/>
          <w:sz w:val="24"/>
          <w:szCs w:val="24"/>
        </w:rPr>
        <w:t xml:space="preserve">Enurezis terimi nokturnal enurezis ile sinonim olarak kullanılmaktadır. </w:t>
      </w:r>
      <w:r w:rsidR="00DA08F4">
        <w:rPr>
          <w:rFonts w:ascii="Times New Roman" w:hAnsi="Times New Roman" w:cs="Times New Roman"/>
          <w:sz w:val="24"/>
          <w:szCs w:val="24"/>
        </w:rPr>
        <w:t>Enurezis, b</w:t>
      </w:r>
      <w:r>
        <w:rPr>
          <w:rFonts w:ascii="Times New Roman" w:hAnsi="Times New Roman" w:cs="Times New Roman"/>
          <w:sz w:val="24"/>
          <w:szCs w:val="24"/>
        </w:rPr>
        <w:t>ir nörolojik bozukluk olmaksızın 5 yaşından büyük çocukların uyku sırasında istem dışı idrar kaçırma</w:t>
      </w:r>
      <w:r w:rsidR="00DA08F4">
        <w:rPr>
          <w:rFonts w:ascii="Times New Roman" w:hAnsi="Times New Roman" w:cs="Times New Roman"/>
          <w:sz w:val="24"/>
          <w:szCs w:val="24"/>
        </w:rPr>
        <w:t>sı olarak tanımlanır.</w:t>
      </w:r>
      <w:r>
        <w:rPr>
          <w:rFonts w:ascii="Times New Roman" w:hAnsi="Times New Roman" w:cs="Times New Roman"/>
          <w:sz w:val="24"/>
          <w:szCs w:val="24"/>
        </w:rPr>
        <w:t xml:space="preserve"> </w:t>
      </w:r>
      <w:r w:rsidR="00DA08F4">
        <w:rPr>
          <w:rFonts w:ascii="Times New Roman" w:hAnsi="Times New Roman" w:cs="Times New Roman"/>
          <w:sz w:val="24"/>
          <w:szCs w:val="24"/>
        </w:rPr>
        <w:t xml:space="preserve">Diurnal enurezis tanımı günümüzde artık kullanılmamaktadır. Gündüz ve gece ıslak olan çocuklar daytime üriner inkontinans olarak kabul edilir ve enurezis veya non-monosemptomatik enurezis olarak adlandırılır. </w:t>
      </w:r>
    </w:p>
    <w:p w:rsidR="00DA08F4" w:rsidRDefault="00DA08F4" w:rsidP="003335C5">
      <w:pPr>
        <w:jc w:val="both"/>
        <w:rPr>
          <w:rFonts w:ascii="Times New Roman" w:hAnsi="Times New Roman" w:cs="Times New Roman"/>
          <w:sz w:val="24"/>
          <w:szCs w:val="24"/>
        </w:rPr>
      </w:pPr>
      <w:r>
        <w:rPr>
          <w:rFonts w:ascii="Times New Roman" w:hAnsi="Times New Roman" w:cs="Times New Roman"/>
          <w:sz w:val="24"/>
          <w:szCs w:val="24"/>
        </w:rPr>
        <w:t>Enurezis iki kategoride incelenir:</w:t>
      </w:r>
    </w:p>
    <w:p w:rsidR="00DA08F4" w:rsidRDefault="00DA08F4" w:rsidP="00DA08F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Monosemptomatik enurezis (MSE)</w:t>
      </w:r>
    </w:p>
    <w:p w:rsidR="00DA08F4" w:rsidRPr="003B24A1" w:rsidRDefault="00DA08F4" w:rsidP="00DA08F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Non-monosemptomatik enurezis (NMSE)</w:t>
      </w:r>
      <w:r w:rsidR="003B24A1">
        <w:rPr>
          <w:rFonts w:ascii="Times New Roman" w:hAnsi="Times New Roman" w:cs="Times New Roman"/>
          <w:sz w:val="24"/>
          <w:szCs w:val="24"/>
        </w:rPr>
        <w:t xml:space="preserve"> </w:t>
      </w:r>
      <w:r w:rsidR="006E5F13" w:rsidRPr="003B24A1">
        <w:rPr>
          <w:rFonts w:ascii="Times New Roman" w:hAnsi="Times New Roman" w:cs="Times New Roman"/>
          <w:sz w:val="24"/>
          <w:szCs w:val="24"/>
        </w:rPr>
        <w:t>(Şekil 1).</w:t>
      </w:r>
    </w:p>
    <w:p w:rsidR="006E5F13" w:rsidRDefault="006E5F13" w:rsidP="00DA08F4">
      <w:pPr>
        <w:jc w:val="both"/>
        <w:rPr>
          <w:rFonts w:ascii="Times New Roman" w:hAnsi="Times New Roman" w:cs="Times New Roman"/>
          <w:sz w:val="24"/>
          <w:szCs w:val="24"/>
        </w:rPr>
      </w:pPr>
      <w:r w:rsidRPr="00EB124F">
        <w:rPr>
          <w:rFonts w:ascii="Times New Roman" w:hAnsi="Times New Roman" w:cs="Times New Roman"/>
          <w:b/>
          <w:sz w:val="24"/>
          <w:szCs w:val="24"/>
        </w:rPr>
        <w:t>Şekil 1.</w:t>
      </w:r>
      <w:r>
        <w:rPr>
          <w:rFonts w:ascii="Times New Roman" w:hAnsi="Times New Roman" w:cs="Times New Roman"/>
          <w:sz w:val="24"/>
          <w:szCs w:val="24"/>
        </w:rPr>
        <w:t xml:space="preserve"> Enurezisin sınıflandırılması</w:t>
      </w:r>
    </w:p>
    <w:p w:rsidR="006E5F13" w:rsidRDefault="001D37F0" w:rsidP="00DA08F4">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2AC6A8D" wp14:editId="4B80702C">
            <wp:extent cx="4236820" cy="2446986"/>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2972" cy="2450539"/>
                    </a:xfrm>
                    <a:prstGeom prst="rect">
                      <a:avLst/>
                    </a:prstGeom>
                    <a:noFill/>
                  </pic:spPr>
                </pic:pic>
              </a:graphicData>
            </a:graphic>
          </wp:inline>
        </w:drawing>
      </w:r>
    </w:p>
    <w:p w:rsidR="003B24A1" w:rsidRDefault="003B24A1" w:rsidP="002502B6">
      <w:pPr>
        <w:jc w:val="both"/>
        <w:rPr>
          <w:rFonts w:ascii="Times New Roman" w:hAnsi="Times New Roman" w:cs="Times New Roman"/>
          <w:sz w:val="24"/>
          <w:szCs w:val="24"/>
        </w:rPr>
      </w:pPr>
    </w:p>
    <w:p w:rsidR="00914E94" w:rsidRDefault="003B24A1" w:rsidP="002502B6">
      <w:pPr>
        <w:jc w:val="both"/>
        <w:rPr>
          <w:rFonts w:ascii="Times New Roman" w:hAnsi="Times New Roman" w:cs="Times New Roman"/>
          <w:sz w:val="24"/>
          <w:szCs w:val="24"/>
        </w:rPr>
      </w:pPr>
      <w:r>
        <w:rPr>
          <w:rFonts w:ascii="Times New Roman" w:hAnsi="Times New Roman" w:cs="Times New Roman"/>
          <w:sz w:val="24"/>
          <w:szCs w:val="24"/>
        </w:rPr>
        <w:t xml:space="preserve">MSE, herhangi bir alt üriner sistem </w:t>
      </w:r>
      <w:proofErr w:type="gramStart"/>
      <w:r>
        <w:rPr>
          <w:rFonts w:ascii="Times New Roman" w:hAnsi="Times New Roman" w:cs="Times New Roman"/>
          <w:sz w:val="24"/>
          <w:szCs w:val="24"/>
        </w:rPr>
        <w:t>semptomu</w:t>
      </w:r>
      <w:proofErr w:type="gramEnd"/>
      <w:r>
        <w:rPr>
          <w:rFonts w:ascii="Times New Roman" w:hAnsi="Times New Roman" w:cs="Times New Roman"/>
          <w:sz w:val="24"/>
          <w:szCs w:val="24"/>
        </w:rPr>
        <w:t xml:space="preserve"> (AÜSS) ve mesane disfonksiyonu öyküsü olmayan çocuklardaki enurezisi tanımlamak için kullanılır.  </w:t>
      </w:r>
    </w:p>
    <w:p w:rsidR="00D436D3" w:rsidRDefault="001D37F0" w:rsidP="002502B6">
      <w:pPr>
        <w:jc w:val="both"/>
        <w:rPr>
          <w:rFonts w:ascii="Times New Roman" w:hAnsi="Times New Roman" w:cs="Times New Roman"/>
          <w:sz w:val="24"/>
          <w:szCs w:val="24"/>
        </w:rPr>
      </w:pPr>
      <w:r>
        <w:rPr>
          <w:rFonts w:ascii="Times New Roman" w:hAnsi="Times New Roman" w:cs="Times New Roman"/>
          <w:sz w:val="24"/>
          <w:szCs w:val="24"/>
        </w:rPr>
        <w:t xml:space="preserve">Gece boyu kuru kalmayı hiçbir zaman yeterli derecede başaramamış çocuklar </w:t>
      </w:r>
      <w:r w:rsidRPr="002502B6">
        <w:rPr>
          <w:rFonts w:ascii="Times New Roman" w:hAnsi="Times New Roman" w:cs="Times New Roman"/>
          <w:b/>
          <w:i/>
          <w:sz w:val="24"/>
          <w:szCs w:val="24"/>
        </w:rPr>
        <w:t>primer MSE</w:t>
      </w:r>
      <w:r>
        <w:rPr>
          <w:rFonts w:ascii="Times New Roman" w:hAnsi="Times New Roman" w:cs="Times New Roman"/>
          <w:sz w:val="24"/>
          <w:szCs w:val="24"/>
        </w:rPr>
        <w:t xml:space="preserve"> olarak adlandırılır ve enuretik çocukların yaklaşık %80’ini oluştururlar.</w:t>
      </w:r>
      <w:r w:rsidR="002502B6">
        <w:rPr>
          <w:rFonts w:ascii="Times New Roman" w:hAnsi="Times New Roman" w:cs="Times New Roman"/>
          <w:sz w:val="24"/>
          <w:szCs w:val="24"/>
        </w:rPr>
        <w:t xml:space="preserve"> En az 6 ay kuru bir dönem yaşadıktan sonra </w:t>
      </w:r>
      <w:r w:rsidR="003B24A1">
        <w:rPr>
          <w:rFonts w:ascii="Times New Roman" w:hAnsi="Times New Roman" w:cs="Times New Roman"/>
          <w:sz w:val="24"/>
          <w:szCs w:val="24"/>
        </w:rPr>
        <w:t>altını ıslatan</w:t>
      </w:r>
      <w:r w:rsidR="002502B6">
        <w:rPr>
          <w:rFonts w:ascii="Times New Roman" w:hAnsi="Times New Roman" w:cs="Times New Roman"/>
          <w:sz w:val="24"/>
          <w:szCs w:val="24"/>
        </w:rPr>
        <w:t xml:space="preserve"> çocuklardaki enurezise ise </w:t>
      </w:r>
      <w:r w:rsidR="002502B6" w:rsidRPr="002502B6">
        <w:rPr>
          <w:rFonts w:ascii="Times New Roman" w:hAnsi="Times New Roman" w:cs="Times New Roman"/>
          <w:b/>
          <w:i/>
          <w:sz w:val="24"/>
          <w:szCs w:val="24"/>
        </w:rPr>
        <w:t>sekonder enurezis</w:t>
      </w:r>
      <w:r w:rsidR="002502B6">
        <w:rPr>
          <w:rFonts w:ascii="Times New Roman" w:hAnsi="Times New Roman" w:cs="Times New Roman"/>
          <w:sz w:val="24"/>
          <w:szCs w:val="24"/>
        </w:rPr>
        <w:t xml:space="preserve"> denir.</w:t>
      </w:r>
      <w:r w:rsidR="00D436D3">
        <w:rPr>
          <w:rFonts w:ascii="Times New Roman" w:hAnsi="Times New Roman" w:cs="Times New Roman"/>
          <w:sz w:val="24"/>
          <w:szCs w:val="24"/>
        </w:rPr>
        <w:t xml:space="preserve"> Sekonder enureziste sıklıkla altta yatan başka bir neden vardır. Ebeveynlerin boşanması, yeni kardeşin doğması veya cinsel istismar gibi travmatik bir olayı takiben oluşabileceği gibi </w:t>
      </w:r>
      <w:r w:rsidR="00D436D3">
        <w:rPr>
          <w:rFonts w:ascii="Times New Roman" w:hAnsi="Times New Roman" w:cs="Times New Roman"/>
          <w:sz w:val="24"/>
          <w:szCs w:val="24"/>
        </w:rPr>
        <w:lastRenderedPageBreak/>
        <w:t>üriner infeksiyon, diabet, obstrüktif sleep-apne ve nörojenik mesane gibi organik bir nedenden dolayı da oluşabilir. Yine dikkat eksikliği-hiperaktivite veya davranış bozuklukları gibi psikolojik sebepler</w:t>
      </w:r>
      <w:r w:rsidR="00A04AC7">
        <w:rPr>
          <w:rFonts w:ascii="Times New Roman" w:hAnsi="Times New Roman" w:cs="Times New Roman"/>
          <w:sz w:val="24"/>
          <w:szCs w:val="24"/>
        </w:rPr>
        <w:t xml:space="preserve"> </w:t>
      </w:r>
      <w:r w:rsidR="00D436D3">
        <w:rPr>
          <w:rFonts w:ascii="Times New Roman" w:hAnsi="Times New Roman" w:cs="Times New Roman"/>
          <w:sz w:val="24"/>
          <w:szCs w:val="24"/>
        </w:rPr>
        <w:t>de sekonder enurezis nedeni olabilir. Bütün bu bilgilere rağmen sekonder MSE’ni</w:t>
      </w:r>
      <w:r w:rsidR="003B24A1">
        <w:rPr>
          <w:rFonts w:ascii="Times New Roman" w:hAnsi="Times New Roman" w:cs="Times New Roman"/>
          <w:sz w:val="24"/>
          <w:szCs w:val="24"/>
        </w:rPr>
        <w:t xml:space="preserve">n gerçek sebebi hala </w:t>
      </w:r>
      <w:r w:rsidR="00D436D3">
        <w:rPr>
          <w:rFonts w:ascii="Times New Roman" w:hAnsi="Times New Roman" w:cs="Times New Roman"/>
          <w:sz w:val="24"/>
          <w:szCs w:val="24"/>
        </w:rPr>
        <w:t xml:space="preserve">bilinmemektedir. Primer ve sekonder MSE’li çocukların klinik görünümleri oldukça benzerdir ve bu durum genel bir patogenezleri olabileceğini düşündürmektedir. </w:t>
      </w:r>
    </w:p>
    <w:p w:rsidR="00B250B3" w:rsidRDefault="003B24A1" w:rsidP="002502B6">
      <w:pPr>
        <w:jc w:val="both"/>
        <w:rPr>
          <w:rFonts w:ascii="Times New Roman" w:hAnsi="Times New Roman" w:cs="Times New Roman"/>
          <w:sz w:val="24"/>
          <w:szCs w:val="24"/>
        </w:rPr>
      </w:pPr>
      <w:r>
        <w:rPr>
          <w:rFonts w:ascii="Times New Roman" w:hAnsi="Times New Roman" w:cs="Times New Roman"/>
          <w:sz w:val="24"/>
          <w:szCs w:val="24"/>
        </w:rPr>
        <w:t>G</w:t>
      </w:r>
      <w:r w:rsidR="00E61D43">
        <w:rPr>
          <w:rFonts w:ascii="Times New Roman" w:hAnsi="Times New Roman" w:cs="Times New Roman"/>
          <w:sz w:val="24"/>
          <w:szCs w:val="24"/>
        </w:rPr>
        <w:t>ündüz</w:t>
      </w:r>
      <w:r>
        <w:rPr>
          <w:rFonts w:ascii="Times New Roman" w:hAnsi="Times New Roman" w:cs="Times New Roman"/>
          <w:sz w:val="24"/>
          <w:szCs w:val="24"/>
        </w:rPr>
        <w:t>leri herhangi</w:t>
      </w:r>
      <w:r w:rsidR="00E61D43">
        <w:rPr>
          <w:rFonts w:ascii="Times New Roman" w:hAnsi="Times New Roman" w:cs="Times New Roman"/>
          <w:sz w:val="24"/>
          <w:szCs w:val="24"/>
        </w:rPr>
        <w:t xml:space="preserve"> AÜSS ile birlikte olan </w:t>
      </w:r>
      <w:proofErr w:type="gramStart"/>
      <w:r w:rsidR="00E61D43">
        <w:rPr>
          <w:rFonts w:ascii="Times New Roman" w:hAnsi="Times New Roman" w:cs="Times New Roman"/>
          <w:sz w:val="24"/>
          <w:szCs w:val="24"/>
        </w:rPr>
        <w:t xml:space="preserve">enurezis </w:t>
      </w:r>
      <w:r w:rsidR="00F41CBB">
        <w:rPr>
          <w:rFonts w:ascii="Times New Roman" w:hAnsi="Times New Roman" w:cs="Times New Roman"/>
          <w:sz w:val="24"/>
          <w:szCs w:val="24"/>
        </w:rPr>
        <w:t xml:space="preserve"> </w:t>
      </w:r>
      <w:r w:rsidR="00F41CBB" w:rsidRPr="00F41CBB">
        <w:rPr>
          <w:rFonts w:ascii="Times New Roman" w:hAnsi="Times New Roman" w:cs="Times New Roman"/>
          <w:b/>
          <w:i/>
          <w:sz w:val="24"/>
          <w:szCs w:val="24"/>
        </w:rPr>
        <w:t>non</w:t>
      </w:r>
      <w:proofErr w:type="gramEnd"/>
      <w:r w:rsidR="00F41CBB" w:rsidRPr="00F41CBB">
        <w:rPr>
          <w:rFonts w:ascii="Times New Roman" w:hAnsi="Times New Roman" w:cs="Times New Roman"/>
          <w:b/>
          <w:i/>
          <w:sz w:val="24"/>
          <w:szCs w:val="24"/>
        </w:rPr>
        <w:t>-monosemptomatik enurezis</w:t>
      </w:r>
      <w:r w:rsidR="00F41CBB">
        <w:rPr>
          <w:rFonts w:ascii="Times New Roman" w:hAnsi="Times New Roman" w:cs="Times New Roman"/>
          <w:sz w:val="24"/>
          <w:szCs w:val="24"/>
        </w:rPr>
        <w:t xml:space="preserve"> olarak tanımlanır.  Bu hastalarda gündüz inkontinansı, sık idrara çıkma, genital veya alt üriner sistem ağrısı ile tutma manevralarını içeren </w:t>
      </w:r>
      <w:proofErr w:type="gramStart"/>
      <w:r w:rsidR="00F41CBB">
        <w:rPr>
          <w:rFonts w:ascii="Times New Roman" w:hAnsi="Times New Roman" w:cs="Times New Roman"/>
          <w:sz w:val="24"/>
          <w:szCs w:val="24"/>
        </w:rPr>
        <w:t>semptomlardan</w:t>
      </w:r>
      <w:proofErr w:type="gramEnd"/>
      <w:r w:rsidR="00F41CBB">
        <w:rPr>
          <w:rFonts w:ascii="Times New Roman" w:hAnsi="Times New Roman" w:cs="Times New Roman"/>
          <w:sz w:val="24"/>
          <w:szCs w:val="24"/>
        </w:rPr>
        <w:t xml:space="preserve"> biri veya bir kaçı vardır.  Bu </w:t>
      </w:r>
      <w:proofErr w:type="gramStart"/>
      <w:r w:rsidR="00F41CBB">
        <w:rPr>
          <w:rFonts w:ascii="Times New Roman" w:hAnsi="Times New Roman" w:cs="Times New Roman"/>
          <w:sz w:val="24"/>
          <w:szCs w:val="24"/>
        </w:rPr>
        <w:t>semptomların</w:t>
      </w:r>
      <w:proofErr w:type="gramEnd"/>
      <w:r w:rsidR="00F41CBB">
        <w:rPr>
          <w:rFonts w:ascii="Times New Roman" w:hAnsi="Times New Roman" w:cs="Times New Roman"/>
          <w:sz w:val="24"/>
          <w:szCs w:val="24"/>
        </w:rPr>
        <w:t xml:space="preserve"> ortaya konulmasında dikkatli bir hastalık öyküsü alınmasının önemi büyüktür.  </w:t>
      </w:r>
      <w:r w:rsidR="00BE2CDF">
        <w:rPr>
          <w:rFonts w:ascii="Times New Roman" w:hAnsi="Times New Roman" w:cs="Times New Roman"/>
          <w:sz w:val="24"/>
          <w:szCs w:val="24"/>
        </w:rPr>
        <w:t xml:space="preserve"> </w:t>
      </w:r>
      <w:r w:rsidR="00DD3B70">
        <w:rPr>
          <w:rFonts w:ascii="Times New Roman" w:hAnsi="Times New Roman" w:cs="Times New Roman"/>
          <w:sz w:val="24"/>
          <w:szCs w:val="24"/>
        </w:rPr>
        <w:t xml:space="preserve"> NMSE’li çocuklara yaklaşım hemen hemen AÜSS olan çocuklarla aynıdır. Bu hastalarda hastalık öyküsü, fizik muayene, uygun laboratuvar ve görüntüleme yöntemlerinden faydalanılar</w:t>
      </w:r>
      <w:r w:rsidR="00D0237C">
        <w:rPr>
          <w:rFonts w:ascii="Times New Roman" w:hAnsi="Times New Roman" w:cs="Times New Roman"/>
          <w:sz w:val="24"/>
          <w:szCs w:val="24"/>
        </w:rPr>
        <w:t>ak tanıya gidilir. Ayrıca</w:t>
      </w:r>
      <w:r w:rsidR="00DD3B70">
        <w:rPr>
          <w:rFonts w:ascii="Times New Roman" w:hAnsi="Times New Roman" w:cs="Times New Roman"/>
          <w:sz w:val="24"/>
          <w:szCs w:val="24"/>
        </w:rPr>
        <w:t xml:space="preserve"> konstipasyon varlığı mutlaka sorgulanmalı ve varsa tedavi edilmelidir. Etkin şekilde barsak problemlerinin tedavi edilmesi</w:t>
      </w:r>
      <w:r w:rsidR="00077FE3">
        <w:rPr>
          <w:rFonts w:ascii="Times New Roman" w:hAnsi="Times New Roman" w:cs="Times New Roman"/>
          <w:sz w:val="24"/>
          <w:szCs w:val="24"/>
        </w:rPr>
        <w:t>,</w:t>
      </w:r>
      <w:r w:rsidR="00DD3B70">
        <w:rPr>
          <w:rFonts w:ascii="Times New Roman" w:hAnsi="Times New Roman" w:cs="Times New Roman"/>
          <w:sz w:val="24"/>
          <w:szCs w:val="24"/>
        </w:rPr>
        <w:t xml:space="preserve"> gündüz inkontinansında spontan remisyona neden olur. İlk olarak altta yatan AÜSS tedavi edilmelidir, çünkü </w:t>
      </w:r>
      <w:r w:rsidR="00AF398F">
        <w:rPr>
          <w:rFonts w:ascii="Times New Roman" w:hAnsi="Times New Roman" w:cs="Times New Roman"/>
          <w:sz w:val="24"/>
          <w:szCs w:val="24"/>
        </w:rPr>
        <w:t xml:space="preserve">aşırı aktif mesanenin veya disfonksiyonel </w:t>
      </w:r>
      <w:proofErr w:type="gramStart"/>
      <w:r w:rsidR="00AF398F">
        <w:rPr>
          <w:rFonts w:ascii="Times New Roman" w:hAnsi="Times New Roman" w:cs="Times New Roman"/>
          <w:sz w:val="24"/>
          <w:szCs w:val="24"/>
        </w:rPr>
        <w:t>işemenin</w:t>
      </w:r>
      <w:proofErr w:type="gramEnd"/>
      <w:r w:rsidR="00AF398F">
        <w:rPr>
          <w:rFonts w:ascii="Times New Roman" w:hAnsi="Times New Roman" w:cs="Times New Roman"/>
          <w:sz w:val="24"/>
          <w:szCs w:val="24"/>
        </w:rPr>
        <w:t xml:space="preserve"> etkin tedavisi enurezisin iyileşmesine neden olur. Şayet ko</w:t>
      </w:r>
      <w:r w:rsidR="00077FE3">
        <w:rPr>
          <w:rFonts w:ascii="Times New Roman" w:hAnsi="Times New Roman" w:cs="Times New Roman"/>
          <w:sz w:val="24"/>
          <w:szCs w:val="24"/>
        </w:rPr>
        <w:t xml:space="preserve">morbid davranış bozukluğu varsa, hasta </w:t>
      </w:r>
      <w:r w:rsidR="00AF398F">
        <w:rPr>
          <w:rFonts w:ascii="Times New Roman" w:hAnsi="Times New Roman" w:cs="Times New Roman"/>
          <w:sz w:val="24"/>
          <w:szCs w:val="24"/>
        </w:rPr>
        <w:t xml:space="preserve">uygun bir </w:t>
      </w:r>
      <w:r w:rsidR="00D0237C">
        <w:rPr>
          <w:rFonts w:ascii="Times New Roman" w:hAnsi="Times New Roman" w:cs="Times New Roman"/>
          <w:sz w:val="24"/>
          <w:szCs w:val="24"/>
        </w:rPr>
        <w:t xml:space="preserve">çocuk </w:t>
      </w:r>
      <w:r w:rsidR="00AF398F">
        <w:rPr>
          <w:rFonts w:ascii="Times New Roman" w:hAnsi="Times New Roman" w:cs="Times New Roman"/>
          <w:sz w:val="24"/>
          <w:szCs w:val="24"/>
        </w:rPr>
        <w:t>psikiyatri uzmanına yönlendirilmelidir. Enurezis bahsedilen bu tedavilere rağmen hala sürüyorsa MSE için standart tedavi başlanmalıdır.</w:t>
      </w:r>
    </w:p>
    <w:p w:rsidR="00AF398F" w:rsidRPr="00EB124F" w:rsidRDefault="00AF398F" w:rsidP="002502B6">
      <w:pPr>
        <w:jc w:val="both"/>
        <w:rPr>
          <w:rFonts w:ascii="Times New Roman" w:hAnsi="Times New Roman" w:cs="Times New Roman"/>
          <w:b/>
          <w:sz w:val="24"/>
          <w:szCs w:val="24"/>
        </w:rPr>
      </w:pPr>
      <w:r w:rsidRPr="00EB124F">
        <w:rPr>
          <w:rFonts w:ascii="Times New Roman" w:hAnsi="Times New Roman" w:cs="Times New Roman"/>
          <w:b/>
          <w:sz w:val="24"/>
          <w:szCs w:val="24"/>
        </w:rPr>
        <w:t>Epidemiyoloji ve doğal gidiş</w:t>
      </w:r>
    </w:p>
    <w:p w:rsidR="00AF398F" w:rsidRDefault="00AF398F" w:rsidP="002502B6">
      <w:pPr>
        <w:jc w:val="both"/>
        <w:rPr>
          <w:rFonts w:ascii="Times New Roman" w:hAnsi="Times New Roman" w:cs="Times New Roman"/>
          <w:sz w:val="24"/>
          <w:szCs w:val="24"/>
        </w:rPr>
      </w:pPr>
      <w:r>
        <w:rPr>
          <w:rFonts w:ascii="Times New Roman" w:hAnsi="Times New Roman" w:cs="Times New Roman"/>
          <w:sz w:val="24"/>
          <w:szCs w:val="24"/>
        </w:rPr>
        <w:t>Enurezisin prevalansı yaşla, alt ürin</w:t>
      </w:r>
      <w:r w:rsidR="002111A0">
        <w:rPr>
          <w:rFonts w:ascii="Times New Roman" w:hAnsi="Times New Roman" w:cs="Times New Roman"/>
          <w:sz w:val="24"/>
          <w:szCs w:val="24"/>
        </w:rPr>
        <w:t>er sistem ve sinir sisteminin matürasyon düzeyine</w:t>
      </w:r>
      <w:r>
        <w:rPr>
          <w:rFonts w:ascii="Times New Roman" w:hAnsi="Times New Roman" w:cs="Times New Roman"/>
          <w:sz w:val="24"/>
          <w:szCs w:val="24"/>
        </w:rPr>
        <w:t xml:space="preserve"> göre değişir. Birleşik Devletlerde 11.000 çocuk üzerinde yapılan bir çalışmada enürezis prevalansı erkek çocuklarda 7 yaşında %9, 9 yaşında %7 iken, kızlarda sırasıyla %6 ve %3 olarak bulunmuştur</w:t>
      </w:r>
      <w:r w:rsidR="001F219A">
        <w:rPr>
          <w:rFonts w:ascii="Times New Roman" w:hAnsi="Times New Roman" w:cs="Times New Roman"/>
          <w:sz w:val="24"/>
          <w:szCs w:val="24"/>
        </w:rPr>
        <w:t>. Genel olarak batıda 5 yaşındaki çocukların yaklaşık %15’i çeşitli derecelerde geceleri yatak ıslatmaktadır ve yıllık spontan rezolüsyon oranı ortalama %15 bulunmuştur.</w:t>
      </w:r>
      <w:r w:rsidR="00A04AC7">
        <w:rPr>
          <w:rFonts w:ascii="Times New Roman" w:hAnsi="Times New Roman" w:cs="Times New Roman"/>
          <w:sz w:val="24"/>
          <w:szCs w:val="24"/>
        </w:rPr>
        <w:t xml:space="preserve"> 15 yaşındaki gençlerin sadece %1 ile %2’si hala yatak ıslatmaktadır. </w:t>
      </w:r>
      <w:r w:rsidR="00BE2CDF">
        <w:rPr>
          <w:rFonts w:ascii="Times New Roman" w:hAnsi="Times New Roman" w:cs="Times New Roman"/>
          <w:sz w:val="24"/>
          <w:szCs w:val="24"/>
        </w:rPr>
        <w:t xml:space="preserve"> </w:t>
      </w:r>
    </w:p>
    <w:p w:rsidR="00796797" w:rsidRDefault="00BF6F1D" w:rsidP="002502B6">
      <w:pPr>
        <w:jc w:val="both"/>
        <w:rPr>
          <w:rFonts w:ascii="Times New Roman" w:hAnsi="Times New Roman" w:cs="Times New Roman"/>
          <w:sz w:val="24"/>
          <w:szCs w:val="24"/>
        </w:rPr>
      </w:pPr>
      <w:r>
        <w:rPr>
          <w:rFonts w:ascii="Times New Roman" w:hAnsi="Times New Roman" w:cs="Times New Roman"/>
          <w:sz w:val="24"/>
          <w:szCs w:val="24"/>
        </w:rPr>
        <w:t>Enurezis erkek çocuklarda kızlardan iki kat daha fazla görülür. Adölesanlarda ise prevalansı dengeye ulaşır. Dikkat eksikliği-hiperaktivite, karşı gelme bozukluğu, davranış bozukluğu, anksiyete ve depresyon gibi komorbiditesi olan çocuklarda enurezis yaygın bir durumdur</w:t>
      </w:r>
      <w:r w:rsidR="00077FE3">
        <w:rPr>
          <w:rFonts w:ascii="Times New Roman" w:hAnsi="Times New Roman" w:cs="Times New Roman"/>
          <w:sz w:val="24"/>
          <w:szCs w:val="24"/>
        </w:rPr>
        <w:t>.</w:t>
      </w:r>
      <w:r>
        <w:rPr>
          <w:rFonts w:ascii="Times New Roman" w:hAnsi="Times New Roman" w:cs="Times New Roman"/>
          <w:sz w:val="24"/>
          <w:szCs w:val="24"/>
        </w:rPr>
        <w:t xml:space="preserve"> </w:t>
      </w:r>
      <w:r w:rsidR="00BE2CDF">
        <w:rPr>
          <w:rFonts w:ascii="Times New Roman" w:hAnsi="Times New Roman" w:cs="Times New Roman"/>
          <w:sz w:val="24"/>
          <w:szCs w:val="24"/>
        </w:rPr>
        <w:t xml:space="preserve"> </w:t>
      </w:r>
    </w:p>
    <w:p w:rsidR="00BF6F1D" w:rsidRPr="00796797" w:rsidRDefault="00796797" w:rsidP="002502B6">
      <w:pPr>
        <w:jc w:val="both"/>
        <w:rPr>
          <w:rFonts w:ascii="Times New Roman" w:hAnsi="Times New Roman" w:cs="Times New Roman"/>
          <w:b/>
          <w:sz w:val="24"/>
          <w:szCs w:val="24"/>
        </w:rPr>
      </w:pPr>
      <w:r w:rsidRPr="00796797">
        <w:rPr>
          <w:rFonts w:ascii="Times New Roman" w:hAnsi="Times New Roman" w:cs="Times New Roman"/>
          <w:b/>
          <w:sz w:val="24"/>
          <w:szCs w:val="24"/>
        </w:rPr>
        <w:t>Genetik</w:t>
      </w:r>
      <w:r w:rsidR="00BF6F1D" w:rsidRPr="00796797">
        <w:rPr>
          <w:rFonts w:ascii="Times New Roman" w:hAnsi="Times New Roman" w:cs="Times New Roman"/>
          <w:b/>
          <w:sz w:val="24"/>
          <w:szCs w:val="24"/>
        </w:rPr>
        <w:t xml:space="preserve"> </w:t>
      </w:r>
    </w:p>
    <w:p w:rsidR="00796797" w:rsidRPr="002A28B0" w:rsidRDefault="00796797" w:rsidP="002502B6">
      <w:pPr>
        <w:jc w:val="both"/>
        <w:rPr>
          <w:rFonts w:ascii="Times New Roman" w:hAnsi="Times New Roman" w:cs="Times New Roman"/>
          <w:sz w:val="24"/>
          <w:szCs w:val="24"/>
        </w:rPr>
      </w:pPr>
      <w:r>
        <w:rPr>
          <w:rFonts w:ascii="Times New Roman" w:hAnsi="Times New Roman" w:cs="Times New Roman"/>
          <w:sz w:val="24"/>
          <w:szCs w:val="24"/>
        </w:rPr>
        <w:t>Enurezis</w:t>
      </w:r>
      <w:r w:rsidR="002111A0">
        <w:rPr>
          <w:rFonts w:ascii="Times New Roman" w:hAnsi="Times New Roman" w:cs="Times New Roman"/>
          <w:sz w:val="24"/>
          <w:szCs w:val="24"/>
        </w:rPr>
        <w:t>,</w:t>
      </w:r>
      <w:r>
        <w:rPr>
          <w:rFonts w:ascii="Times New Roman" w:hAnsi="Times New Roman" w:cs="Times New Roman"/>
          <w:sz w:val="24"/>
          <w:szCs w:val="24"/>
        </w:rPr>
        <w:t xml:space="preserve"> güçlü genetik alt yapısı olan </w:t>
      </w:r>
      <w:proofErr w:type="gramStart"/>
      <w:r>
        <w:rPr>
          <w:rFonts w:ascii="Times New Roman" w:hAnsi="Times New Roman" w:cs="Times New Roman"/>
          <w:sz w:val="24"/>
          <w:szCs w:val="24"/>
        </w:rPr>
        <w:t>kompleks</w:t>
      </w:r>
      <w:proofErr w:type="gramEnd"/>
      <w:r>
        <w:rPr>
          <w:rFonts w:ascii="Times New Roman" w:hAnsi="Times New Roman" w:cs="Times New Roman"/>
          <w:sz w:val="24"/>
          <w:szCs w:val="24"/>
        </w:rPr>
        <w:t xml:space="preserve"> ve multifak</w:t>
      </w:r>
      <w:r w:rsidR="002111A0">
        <w:rPr>
          <w:rFonts w:ascii="Times New Roman" w:hAnsi="Times New Roman" w:cs="Times New Roman"/>
          <w:sz w:val="24"/>
          <w:szCs w:val="24"/>
        </w:rPr>
        <w:t>toriyel patofizyolojiye sahip bir hastalıktır</w:t>
      </w:r>
      <w:r>
        <w:rPr>
          <w:rFonts w:ascii="Times New Roman" w:hAnsi="Times New Roman" w:cs="Times New Roman"/>
          <w:sz w:val="24"/>
          <w:szCs w:val="24"/>
        </w:rPr>
        <w:t xml:space="preserve">. Ebeveynlerden birinde uzun süreli enurezis öyküsü varsa çocukların %43’ü, ikisinde de varsa %77’si etkilenir. Ebeveynlerin hiçbirinde enurezis öyküsü </w:t>
      </w:r>
      <w:proofErr w:type="gramStart"/>
      <w:r>
        <w:rPr>
          <w:rFonts w:ascii="Times New Roman" w:hAnsi="Times New Roman" w:cs="Times New Roman"/>
          <w:sz w:val="24"/>
          <w:szCs w:val="24"/>
        </w:rPr>
        <w:t>yoksa</w:t>
      </w:r>
      <w:r w:rsidR="00077FE3">
        <w:rPr>
          <w:rFonts w:ascii="Times New Roman" w:hAnsi="Times New Roman" w:cs="Times New Roman"/>
          <w:sz w:val="24"/>
          <w:szCs w:val="24"/>
        </w:rPr>
        <w:t>,</w:t>
      </w:r>
      <w:proofErr w:type="gramEnd"/>
      <w:r>
        <w:rPr>
          <w:rFonts w:ascii="Times New Roman" w:hAnsi="Times New Roman" w:cs="Times New Roman"/>
          <w:sz w:val="24"/>
          <w:szCs w:val="24"/>
        </w:rPr>
        <w:t xml:space="preserve"> çocukların sadece %15’inde enurezis görülebilir. Monozigot ikizlerde enurezisin birinde olması durumunda diğerinde olma ihtimali %68 iken, dizigotiklerde</w:t>
      </w:r>
      <w:r w:rsidR="002111A0">
        <w:rPr>
          <w:rFonts w:ascii="Times New Roman" w:hAnsi="Times New Roman" w:cs="Times New Roman"/>
          <w:sz w:val="24"/>
          <w:szCs w:val="24"/>
        </w:rPr>
        <w:t xml:space="preserve"> bu oran</w:t>
      </w:r>
      <w:r>
        <w:rPr>
          <w:rFonts w:ascii="Times New Roman" w:hAnsi="Times New Roman" w:cs="Times New Roman"/>
          <w:sz w:val="24"/>
          <w:szCs w:val="24"/>
        </w:rPr>
        <w:t xml:space="preserve"> %36 bulunmuştur. </w:t>
      </w:r>
      <w:r w:rsidR="002A28B0" w:rsidRPr="002A28B0">
        <w:rPr>
          <w:rFonts w:ascii="Times New Roman" w:hAnsi="Times New Roman" w:cs="Times New Roman"/>
          <w:b/>
          <w:i/>
          <w:sz w:val="24"/>
          <w:szCs w:val="24"/>
        </w:rPr>
        <w:t>Kromozom 12, 13 ve 22 üzerinde enurezisle bağlantılı markırlar rapor edilmiştir. Otozomal dominant geçiş ve yüksek penetrans olduğu gösterilmiştir. Ancak major gen bölgesi hala net olarak ortaya konulamamıştır.</w:t>
      </w:r>
      <w:r w:rsidR="002A28B0">
        <w:rPr>
          <w:rFonts w:ascii="Times New Roman" w:hAnsi="Times New Roman" w:cs="Times New Roman"/>
          <w:sz w:val="24"/>
          <w:szCs w:val="24"/>
        </w:rPr>
        <w:t xml:space="preserve"> </w:t>
      </w:r>
    </w:p>
    <w:p w:rsidR="00796797" w:rsidRPr="006F5886" w:rsidRDefault="003F0287" w:rsidP="002502B6">
      <w:pPr>
        <w:jc w:val="both"/>
        <w:rPr>
          <w:rFonts w:ascii="Times New Roman" w:hAnsi="Times New Roman" w:cs="Times New Roman"/>
          <w:b/>
          <w:sz w:val="24"/>
          <w:szCs w:val="24"/>
        </w:rPr>
      </w:pPr>
      <w:r w:rsidRPr="006F5886">
        <w:rPr>
          <w:rFonts w:ascii="Times New Roman" w:hAnsi="Times New Roman" w:cs="Times New Roman"/>
          <w:b/>
          <w:sz w:val="24"/>
          <w:szCs w:val="24"/>
        </w:rPr>
        <w:t>Patofizyoloji</w:t>
      </w:r>
    </w:p>
    <w:p w:rsidR="00DA164A" w:rsidRPr="005E0DB9" w:rsidRDefault="00F15C39" w:rsidP="007362A4">
      <w:pPr>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 xml:space="preserve">Enurezisin genel </w:t>
      </w:r>
      <w:r w:rsidR="00DA164A">
        <w:rPr>
          <w:rFonts w:ascii="Times New Roman" w:hAnsi="Times New Roman" w:cs="Times New Roman"/>
          <w:sz w:val="24"/>
          <w:szCs w:val="24"/>
        </w:rPr>
        <w:t xml:space="preserve">olarak mesane kontrolünün </w:t>
      </w:r>
      <w:r>
        <w:rPr>
          <w:rFonts w:ascii="Times New Roman" w:hAnsi="Times New Roman" w:cs="Times New Roman"/>
          <w:sz w:val="24"/>
          <w:szCs w:val="24"/>
        </w:rPr>
        <w:t>gelişimindeki matürasyonel gecikmeden kaynaklandığı düşünülmektedir.</w:t>
      </w:r>
      <w:r w:rsidR="00DA164A">
        <w:rPr>
          <w:rFonts w:ascii="Times New Roman" w:hAnsi="Times New Roman" w:cs="Times New Roman"/>
          <w:sz w:val="24"/>
          <w:szCs w:val="24"/>
        </w:rPr>
        <w:t xml:space="preserve"> Günümüzde basit olarak beyin, böbrekler ve mesane ile ilgili patolojilerle enurezisin patofizyolojisi açıklanmaya çalışılmaktadır. Beyinle ilgili olarak uykudan uyanmayı etkileyen bozukluklar, böbreklerle ilgili olarak nokturnal poliüri olması, mesane ile ilgili olarak da </w:t>
      </w:r>
      <w:r w:rsidR="00EB124F">
        <w:rPr>
          <w:rFonts w:ascii="Times New Roman" w:hAnsi="Times New Roman" w:cs="Times New Roman"/>
          <w:sz w:val="24"/>
          <w:szCs w:val="24"/>
        </w:rPr>
        <w:t xml:space="preserve">gece </w:t>
      </w:r>
      <w:r w:rsidR="00DA164A">
        <w:rPr>
          <w:rFonts w:ascii="Times New Roman" w:hAnsi="Times New Roman" w:cs="Times New Roman"/>
          <w:sz w:val="24"/>
          <w:szCs w:val="24"/>
        </w:rPr>
        <w:t xml:space="preserve">azalmış mesane kapasitesi suçlanmaktadır. </w:t>
      </w:r>
      <w:r w:rsidR="005E0DB9">
        <w:rPr>
          <w:rFonts w:ascii="Times New Roman" w:hAnsi="Times New Roman" w:cs="Times New Roman"/>
          <w:sz w:val="24"/>
          <w:szCs w:val="24"/>
        </w:rPr>
        <w:t xml:space="preserve">Bu bozukluklardan bir veya daha fazlasının bir arada olması enurezisle sonuçlanabilir. </w:t>
      </w:r>
      <w:r w:rsidR="006709E9">
        <w:rPr>
          <w:rFonts w:ascii="Times New Roman" w:hAnsi="Times New Roman" w:cs="Times New Roman"/>
          <w:sz w:val="24"/>
          <w:szCs w:val="24"/>
        </w:rPr>
        <w:t xml:space="preserve">Son yıllarda böbrekler, beyin ve mesanede </w:t>
      </w:r>
      <w:r w:rsidR="004060BB">
        <w:rPr>
          <w:rFonts w:ascii="Times New Roman" w:hAnsi="Times New Roman" w:cs="Times New Roman"/>
          <w:sz w:val="24"/>
          <w:szCs w:val="24"/>
        </w:rPr>
        <w:t xml:space="preserve">sirkadiyen bir saat olduğu ve enureziste </w:t>
      </w:r>
      <w:proofErr w:type="gramStart"/>
      <w:r w:rsidR="004060BB">
        <w:rPr>
          <w:rFonts w:ascii="Times New Roman" w:hAnsi="Times New Roman" w:cs="Times New Roman"/>
          <w:sz w:val="24"/>
          <w:szCs w:val="24"/>
        </w:rPr>
        <w:t>işemenin</w:t>
      </w:r>
      <w:proofErr w:type="gramEnd"/>
      <w:r w:rsidR="004060BB">
        <w:rPr>
          <w:rFonts w:ascii="Times New Roman" w:hAnsi="Times New Roman" w:cs="Times New Roman"/>
          <w:sz w:val="24"/>
          <w:szCs w:val="24"/>
        </w:rPr>
        <w:t xml:space="preserve"> kronobiyolojisi üzerinde çalışmaların olduğu belirtilmektedir. </w:t>
      </w:r>
      <w:r w:rsidR="00EB124F">
        <w:rPr>
          <w:rFonts w:ascii="Times New Roman" w:hAnsi="Times New Roman" w:cs="Times New Roman"/>
          <w:sz w:val="24"/>
          <w:szCs w:val="24"/>
        </w:rPr>
        <w:t>Enurezis patofizyolojisi Şekil 2’de özetlenmiştir.</w:t>
      </w:r>
      <w:r w:rsidR="005E0DB9">
        <w:rPr>
          <w:rFonts w:ascii="Times New Roman" w:hAnsi="Times New Roman" w:cs="Times New Roman"/>
          <w:sz w:val="24"/>
          <w:szCs w:val="24"/>
          <w:vertAlign w:val="superscript"/>
        </w:rPr>
        <w:t>1</w:t>
      </w:r>
    </w:p>
    <w:p w:rsidR="00EB124F" w:rsidRDefault="00EB124F" w:rsidP="007362A4">
      <w:pPr>
        <w:jc w:val="both"/>
        <w:rPr>
          <w:rFonts w:ascii="Times New Roman" w:hAnsi="Times New Roman" w:cs="Times New Roman"/>
          <w:sz w:val="24"/>
          <w:szCs w:val="24"/>
        </w:rPr>
      </w:pPr>
      <w:r w:rsidRPr="00EB124F">
        <w:rPr>
          <w:rFonts w:ascii="Times New Roman" w:hAnsi="Times New Roman" w:cs="Times New Roman"/>
          <w:b/>
          <w:sz w:val="24"/>
          <w:szCs w:val="24"/>
        </w:rPr>
        <w:t>Şekil 2.</w:t>
      </w:r>
      <w:r>
        <w:rPr>
          <w:rFonts w:ascii="Times New Roman" w:hAnsi="Times New Roman" w:cs="Times New Roman"/>
          <w:sz w:val="24"/>
          <w:szCs w:val="24"/>
        </w:rPr>
        <w:t xml:space="preserve"> Enurezis patofizyolojisi</w:t>
      </w:r>
    </w:p>
    <w:p w:rsidR="00715FD1" w:rsidRDefault="00EB124F" w:rsidP="007362A4">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A387767" wp14:editId="53497D10">
            <wp:extent cx="2775397" cy="2176646"/>
            <wp:effectExtent l="0" t="0" r="635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5463" cy="2176698"/>
                    </a:xfrm>
                    <a:prstGeom prst="rect">
                      <a:avLst/>
                    </a:prstGeom>
                    <a:noFill/>
                  </pic:spPr>
                </pic:pic>
              </a:graphicData>
            </a:graphic>
          </wp:inline>
        </w:drawing>
      </w:r>
    </w:p>
    <w:p w:rsidR="00715FD1" w:rsidRPr="00161825" w:rsidRDefault="005E0DB9" w:rsidP="007362A4">
      <w:pPr>
        <w:jc w:val="both"/>
        <w:rPr>
          <w:rFonts w:ascii="Times New Roman" w:hAnsi="Times New Roman" w:cs="Times New Roman"/>
          <w:b/>
          <w:sz w:val="24"/>
          <w:szCs w:val="24"/>
        </w:rPr>
      </w:pPr>
      <w:r w:rsidRPr="00161825">
        <w:rPr>
          <w:rFonts w:ascii="Times New Roman" w:hAnsi="Times New Roman" w:cs="Times New Roman"/>
          <w:b/>
          <w:sz w:val="24"/>
          <w:szCs w:val="24"/>
        </w:rPr>
        <w:t>Mesane aşırı aktivitesi ve azalmış nokturnal mesane kapasitesi</w:t>
      </w:r>
    </w:p>
    <w:p w:rsidR="00D23EAA" w:rsidRDefault="003263BF" w:rsidP="007362A4">
      <w:pPr>
        <w:jc w:val="both"/>
        <w:rPr>
          <w:rFonts w:ascii="Times New Roman" w:hAnsi="Times New Roman" w:cs="Times New Roman"/>
          <w:sz w:val="24"/>
          <w:szCs w:val="24"/>
        </w:rPr>
      </w:pPr>
      <w:r>
        <w:rPr>
          <w:rFonts w:ascii="Times New Roman" w:hAnsi="Times New Roman" w:cs="Times New Roman"/>
          <w:sz w:val="24"/>
          <w:szCs w:val="24"/>
        </w:rPr>
        <w:t xml:space="preserve">Yeung ve ark. primer MSE’li çocukların bir grubunda idrar miktarından bağımsız olarak nokturnal mesane aşırı aktivitesi olduğunu belirlemişlerdir. Bu çalışmada </w:t>
      </w:r>
      <w:r w:rsidR="00C93C7E">
        <w:rPr>
          <w:rFonts w:ascii="Times New Roman" w:hAnsi="Times New Roman" w:cs="Times New Roman"/>
          <w:sz w:val="24"/>
          <w:szCs w:val="24"/>
        </w:rPr>
        <w:t>nokturnal poliürisi olmayan,</w:t>
      </w:r>
      <w:r w:rsidR="00A21E76">
        <w:rPr>
          <w:rFonts w:ascii="Times New Roman" w:hAnsi="Times New Roman" w:cs="Times New Roman"/>
          <w:sz w:val="24"/>
          <w:szCs w:val="24"/>
        </w:rPr>
        <w:t xml:space="preserve"> </w:t>
      </w:r>
      <w:r>
        <w:rPr>
          <w:rFonts w:ascii="Times New Roman" w:hAnsi="Times New Roman" w:cs="Times New Roman"/>
          <w:sz w:val="24"/>
          <w:szCs w:val="24"/>
        </w:rPr>
        <w:t xml:space="preserve">desmopressin veya enuretik alarmdan oluşan standart tedaviye yanıt vermeyen </w:t>
      </w:r>
      <w:r w:rsidR="00A21E76">
        <w:rPr>
          <w:rFonts w:ascii="Times New Roman" w:hAnsi="Times New Roman" w:cs="Times New Roman"/>
          <w:sz w:val="24"/>
          <w:szCs w:val="24"/>
        </w:rPr>
        <w:t>enure</w:t>
      </w:r>
      <w:r w:rsidR="00C93C7E">
        <w:rPr>
          <w:rFonts w:ascii="Times New Roman" w:hAnsi="Times New Roman" w:cs="Times New Roman"/>
          <w:sz w:val="24"/>
          <w:szCs w:val="24"/>
        </w:rPr>
        <w:t xml:space="preserve">zisli </w:t>
      </w:r>
      <w:r>
        <w:rPr>
          <w:rFonts w:ascii="Times New Roman" w:hAnsi="Times New Roman" w:cs="Times New Roman"/>
          <w:sz w:val="24"/>
          <w:szCs w:val="24"/>
        </w:rPr>
        <w:t>hastaların hemen hemen yarısında normal gündüz mesane fonksiyonunları mevcut olmasına rağmen, uyku esnasında ciddi de</w:t>
      </w:r>
      <w:r w:rsidR="00C93C7E">
        <w:rPr>
          <w:rFonts w:ascii="Times New Roman" w:hAnsi="Times New Roman" w:cs="Times New Roman"/>
          <w:sz w:val="24"/>
          <w:szCs w:val="24"/>
        </w:rPr>
        <w:t>trüsör aşırı aktivitesi olduğunu</w:t>
      </w:r>
      <w:r w:rsidR="000E3B16">
        <w:rPr>
          <w:rFonts w:ascii="Times New Roman" w:hAnsi="Times New Roman" w:cs="Times New Roman"/>
          <w:sz w:val="24"/>
          <w:szCs w:val="24"/>
        </w:rPr>
        <w:t xml:space="preserve"> </w:t>
      </w:r>
      <w:r w:rsidR="00C93C7E">
        <w:rPr>
          <w:rFonts w:ascii="Times New Roman" w:hAnsi="Times New Roman" w:cs="Times New Roman"/>
          <w:sz w:val="24"/>
          <w:szCs w:val="24"/>
        </w:rPr>
        <w:t xml:space="preserve">ve enurezisle sonuçlandığını </w:t>
      </w:r>
      <w:r w:rsidR="000E3B16">
        <w:rPr>
          <w:rFonts w:ascii="Times New Roman" w:hAnsi="Times New Roman" w:cs="Times New Roman"/>
          <w:sz w:val="24"/>
          <w:szCs w:val="24"/>
        </w:rPr>
        <w:t>göstermişlerd</w:t>
      </w:r>
      <w:r>
        <w:rPr>
          <w:rFonts w:ascii="Times New Roman" w:hAnsi="Times New Roman" w:cs="Times New Roman"/>
          <w:sz w:val="24"/>
          <w:szCs w:val="24"/>
        </w:rPr>
        <w:t>ir.</w:t>
      </w:r>
      <w:r w:rsidR="000360F6">
        <w:rPr>
          <w:rFonts w:ascii="Times New Roman" w:hAnsi="Times New Roman" w:cs="Times New Roman"/>
          <w:sz w:val="24"/>
          <w:szCs w:val="24"/>
        </w:rPr>
        <w:t xml:space="preserve"> Bu çocukların hemen hemen hiçbirisinde nokturnal poliüri bulunamamıştır. </w:t>
      </w:r>
      <w:r w:rsidR="00681F3A">
        <w:rPr>
          <w:rFonts w:ascii="Times New Roman" w:hAnsi="Times New Roman" w:cs="Times New Roman"/>
          <w:sz w:val="24"/>
          <w:szCs w:val="24"/>
        </w:rPr>
        <w:t>Uyku esnasında ürodinamik çalışmalar yapıldığında, MSE’si olan ve olmayan çocuklar arasındaki fark</w:t>
      </w:r>
      <w:r w:rsidR="00681F3A" w:rsidRPr="00681F3A">
        <w:rPr>
          <w:rFonts w:ascii="Times New Roman" w:hAnsi="Times New Roman" w:cs="Times New Roman"/>
          <w:sz w:val="24"/>
          <w:szCs w:val="24"/>
        </w:rPr>
        <w:t xml:space="preserve"> </w:t>
      </w:r>
      <w:r w:rsidR="00681F3A">
        <w:rPr>
          <w:rFonts w:ascii="Times New Roman" w:hAnsi="Times New Roman" w:cs="Times New Roman"/>
          <w:sz w:val="24"/>
          <w:szCs w:val="24"/>
        </w:rPr>
        <w:t>sadece, enuretik epizodlar ile birlikte oluşan mesane kontraksiyonlarındaki artıştır.</w:t>
      </w:r>
    </w:p>
    <w:p w:rsidR="005E0DB9" w:rsidRPr="00D23EAA" w:rsidRDefault="00D23EAA" w:rsidP="007362A4">
      <w:pPr>
        <w:jc w:val="both"/>
        <w:rPr>
          <w:rFonts w:ascii="Times New Roman" w:hAnsi="Times New Roman" w:cs="Times New Roman"/>
          <w:b/>
          <w:sz w:val="24"/>
          <w:szCs w:val="24"/>
        </w:rPr>
      </w:pPr>
      <w:r w:rsidRPr="00D23EAA">
        <w:rPr>
          <w:rFonts w:ascii="Times New Roman" w:hAnsi="Times New Roman" w:cs="Times New Roman"/>
          <w:b/>
          <w:sz w:val="24"/>
          <w:szCs w:val="24"/>
        </w:rPr>
        <w:t>Nokturnal poliüri</w:t>
      </w:r>
      <w:r w:rsidR="00681F3A" w:rsidRPr="00D23EAA">
        <w:rPr>
          <w:rFonts w:ascii="Times New Roman" w:hAnsi="Times New Roman" w:cs="Times New Roman"/>
          <w:b/>
          <w:sz w:val="24"/>
          <w:szCs w:val="24"/>
        </w:rPr>
        <w:t xml:space="preserve"> </w:t>
      </w:r>
    </w:p>
    <w:p w:rsidR="00715FD1" w:rsidRDefault="000C7E81" w:rsidP="007362A4">
      <w:pPr>
        <w:jc w:val="both"/>
        <w:rPr>
          <w:rFonts w:ascii="Times New Roman" w:hAnsi="Times New Roman" w:cs="Times New Roman"/>
          <w:sz w:val="24"/>
          <w:szCs w:val="24"/>
        </w:rPr>
      </w:pPr>
      <w:r>
        <w:rPr>
          <w:rFonts w:ascii="Times New Roman" w:hAnsi="Times New Roman" w:cs="Times New Roman"/>
          <w:sz w:val="24"/>
          <w:szCs w:val="24"/>
        </w:rPr>
        <w:t xml:space="preserve">Nokturnal enureziste gece artmış idrar üretiminin önemli rolü olduğu bilinmektedir. Enurezisi olmayan çocuk ve adolesanlarda idrar üretiminin günlük değişimine bakıldığında </w:t>
      </w:r>
      <w:r w:rsidR="001170C5">
        <w:rPr>
          <w:rFonts w:ascii="Times New Roman" w:hAnsi="Times New Roman" w:cs="Times New Roman"/>
          <w:sz w:val="24"/>
          <w:szCs w:val="24"/>
        </w:rPr>
        <w:t>geceleri gündüz üretilen idrar miktarının</w:t>
      </w:r>
      <w:r>
        <w:rPr>
          <w:rFonts w:ascii="Times New Roman" w:hAnsi="Times New Roman" w:cs="Times New Roman"/>
          <w:sz w:val="24"/>
          <w:szCs w:val="24"/>
        </w:rPr>
        <w:t xml:space="preserve"> yarısı kadar idrar üretildiği gösterilmiştir. Bu durumun posterior hipofizden salınıp serbest su ekskresyonunu regüle eden antidiüretik hormon (ADH)’daki nokturnal sirkadiyen pikten kaynaklandığı düşünülmektedir. Nokturnal poliüriye neden olabileceği </w:t>
      </w:r>
      <w:r w:rsidR="00615955">
        <w:rPr>
          <w:rFonts w:ascii="Times New Roman" w:hAnsi="Times New Roman" w:cs="Times New Roman"/>
          <w:sz w:val="24"/>
          <w:szCs w:val="24"/>
        </w:rPr>
        <w:t>düşünülen diğer</w:t>
      </w:r>
      <w:r>
        <w:rPr>
          <w:rFonts w:ascii="Times New Roman" w:hAnsi="Times New Roman" w:cs="Times New Roman"/>
          <w:sz w:val="24"/>
          <w:szCs w:val="24"/>
        </w:rPr>
        <w:t xml:space="preserve"> faktörler ise şunlardır.</w:t>
      </w:r>
    </w:p>
    <w:p w:rsidR="000C7E81" w:rsidRPr="00615955" w:rsidRDefault="00615955" w:rsidP="00615955">
      <w:pPr>
        <w:pStyle w:val="ListeParagraf"/>
        <w:numPr>
          <w:ilvl w:val="0"/>
          <w:numId w:val="3"/>
        </w:numPr>
        <w:jc w:val="both"/>
        <w:rPr>
          <w:rFonts w:ascii="Times New Roman" w:hAnsi="Times New Roman" w:cs="Times New Roman"/>
          <w:sz w:val="24"/>
          <w:szCs w:val="24"/>
        </w:rPr>
      </w:pPr>
      <w:r w:rsidRPr="00615955">
        <w:rPr>
          <w:rFonts w:ascii="Times New Roman" w:hAnsi="Times New Roman" w:cs="Times New Roman"/>
          <w:sz w:val="24"/>
          <w:szCs w:val="24"/>
        </w:rPr>
        <w:t>Yatmadan önce aşırı sıvı tüketilmesi</w:t>
      </w:r>
      <w:r w:rsidR="008F10A9">
        <w:rPr>
          <w:rFonts w:ascii="Times New Roman" w:hAnsi="Times New Roman" w:cs="Times New Roman"/>
          <w:sz w:val="24"/>
          <w:szCs w:val="24"/>
        </w:rPr>
        <w:t>,</w:t>
      </w:r>
    </w:p>
    <w:p w:rsidR="00615955" w:rsidRDefault="00615955" w:rsidP="0061595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ADH’ya yetersiz yanıt</w:t>
      </w:r>
      <w:r w:rsidR="008F10A9">
        <w:rPr>
          <w:rFonts w:ascii="Times New Roman" w:hAnsi="Times New Roman" w:cs="Times New Roman"/>
          <w:sz w:val="24"/>
          <w:szCs w:val="24"/>
        </w:rPr>
        <w:t>,</w:t>
      </w:r>
    </w:p>
    <w:p w:rsidR="00615955" w:rsidRDefault="00615955" w:rsidP="0061595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Yüksek nokturnal idrar osmolaritesi ile akşamları artmış solid yüklenmesi</w:t>
      </w:r>
      <w:r w:rsidR="008F10A9">
        <w:rPr>
          <w:rFonts w:ascii="Times New Roman" w:hAnsi="Times New Roman" w:cs="Times New Roman"/>
          <w:sz w:val="24"/>
          <w:szCs w:val="24"/>
        </w:rPr>
        <w:t>,</w:t>
      </w:r>
    </w:p>
    <w:p w:rsidR="00615955" w:rsidRDefault="00615955" w:rsidP="0061595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Angiotenzin II ve natriüretik peptid salınımı ile ilgili anormal renal sodyum değişiklikleri</w:t>
      </w:r>
      <w:r w:rsidR="008F10A9">
        <w:rPr>
          <w:rFonts w:ascii="Times New Roman" w:hAnsi="Times New Roman" w:cs="Times New Roman"/>
          <w:sz w:val="24"/>
          <w:szCs w:val="24"/>
        </w:rPr>
        <w:t>,</w:t>
      </w:r>
    </w:p>
    <w:p w:rsidR="00615955" w:rsidRDefault="00615955" w:rsidP="0061595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Glomerüler filtrasyon oranlarındaki anormal sirkadiyen ritim,</w:t>
      </w:r>
    </w:p>
    <w:p w:rsidR="00615955" w:rsidRDefault="00615955" w:rsidP="0061595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Anormal sodyum ve kalsiyum ekskresyonu</w:t>
      </w:r>
      <w:r w:rsidR="008F10A9">
        <w:rPr>
          <w:rFonts w:ascii="Times New Roman" w:hAnsi="Times New Roman" w:cs="Times New Roman"/>
          <w:sz w:val="24"/>
          <w:szCs w:val="24"/>
        </w:rPr>
        <w:t>,</w:t>
      </w:r>
    </w:p>
    <w:p w:rsidR="00615955" w:rsidRPr="00615955" w:rsidRDefault="00615955" w:rsidP="0061595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Obstrüktif sleep-apnenin neden olduğu hipoventilasyon.</w:t>
      </w:r>
    </w:p>
    <w:p w:rsidR="00715FD1" w:rsidRDefault="00615955" w:rsidP="007362A4">
      <w:pPr>
        <w:jc w:val="both"/>
        <w:rPr>
          <w:rFonts w:ascii="Times New Roman" w:hAnsi="Times New Roman" w:cs="Times New Roman"/>
          <w:sz w:val="24"/>
          <w:szCs w:val="24"/>
        </w:rPr>
      </w:pPr>
      <w:r>
        <w:rPr>
          <w:rFonts w:ascii="Times New Roman" w:hAnsi="Times New Roman" w:cs="Times New Roman"/>
          <w:sz w:val="24"/>
          <w:szCs w:val="24"/>
        </w:rPr>
        <w:t>Bu mekanizmalara bağlı olarak geceleri artan idrar miktarı, fonksiyonel mesane kapasitesini aşarak enure</w:t>
      </w:r>
      <w:r w:rsidR="008F10A9">
        <w:rPr>
          <w:rFonts w:ascii="Times New Roman" w:hAnsi="Times New Roman" w:cs="Times New Roman"/>
          <w:sz w:val="24"/>
          <w:szCs w:val="24"/>
        </w:rPr>
        <w:t>zis</w:t>
      </w:r>
      <w:r>
        <w:rPr>
          <w:rFonts w:ascii="Times New Roman" w:hAnsi="Times New Roman" w:cs="Times New Roman"/>
          <w:sz w:val="24"/>
          <w:szCs w:val="24"/>
        </w:rPr>
        <w:t xml:space="preserve"> </w:t>
      </w:r>
      <w:r w:rsidR="009B2A58">
        <w:rPr>
          <w:rFonts w:ascii="Times New Roman" w:hAnsi="Times New Roman" w:cs="Times New Roman"/>
          <w:sz w:val="24"/>
          <w:szCs w:val="24"/>
        </w:rPr>
        <w:t>atak</w:t>
      </w:r>
      <w:r>
        <w:rPr>
          <w:rFonts w:ascii="Times New Roman" w:hAnsi="Times New Roman" w:cs="Times New Roman"/>
          <w:sz w:val="24"/>
          <w:szCs w:val="24"/>
        </w:rPr>
        <w:t>lar</w:t>
      </w:r>
      <w:r w:rsidR="008F10A9">
        <w:rPr>
          <w:rFonts w:ascii="Times New Roman" w:hAnsi="Times New Roman" w:cs="Times New Roman"/>
          <w:sz w:val="24"/>
          <w:szCs w:val="24"/>
        </w:rPr>
        <w:t>ın</w:t>
      </w:r>
      <w:r>
        <w:rPr>
          <w:rFonts w:ascii="Times New Roman" w:hAnsi="Times New Roman" w:cs="Times New Roman"/>
          <w:sz w:val="24"/>
          <w:szCs w:val="24"/>
        </w:rPr>
        <w:t>a neden ol</w:t>
      </w:r>
      <w:r w:rsidR="00800206">
        <w:rPr>
          <w:rFonts w:ascii="Times New Roman" w:hAnsi="Times New Roman" w:cs="Times New Roman"/>
          <w:sz w:val="24"/>
          <w:szCs w:val="24"/>
        </w:rPr>
        <w:t>abilir</w:t>
      </w:r>
      <w:r>
        <w:rPr>
          <w:rFonts w:ascii="Times New Roman" w:hAnsi="Times New Roman" w:cs="Times New Roman"/>
          <w:sz w:val="24"/>
          <w:szCs w:val="24"/>
        </w:rPr>
        <w:t>.</w:t>
      </w:r>
    </w:p>
    <w:p w:rsidR="00DA164A" w:rsidRPr="004060BB" w:rsidRDefault="009B2A58" w:rsidP="002502B6">
      <w:pPr>
        <w:jc w:val="both"/>
        <w:rPr>
          <w:rFonts w:ascii="Times New Roman" w:hAnsi="Times New Roman" w:cs="Times New Roman"/>
          <w:b/>
          <w:sz w:val="24"/>
          <w:szCs w:val="24"/>
        </w:rPr>
      </w:pPr>
      <w:r w:rsidRPr="004060BB">
        <w:rPr>
          <w:rFonts w:ascii="Times New Roman" w:hAnsi="Times New Roman" w:cs="Times New Roman"/>
          <w:b/>
          <w:sz w:val="24"/>
          <w:szCs w:val="24"/>
        </w:rPr>
        <w:t xml:space="preserve">Uyarılma </w:t>
      </w:r>
      <w:r w:rsidR="004060BB">
        <w:rPr>
          <w:rFonts w:ascii="Times New Roman" w:hAnsi="Times New Roman" w:cs="Times New Roman"/>
          <w:b/>
          <w:sz w:val="24"/>
          <w:szCs w:val="24"/>
        </w:rPr>
        <w:t xml:space="preserve">bozuklukları </w:t>
      </w:r>
      <w:r w:rsidR="00AD7C25" w:rsidRPr="004060BB">
        <w:rPr>
          <w:rFonts w:ascii="Times New Roman" w:hAnsi="Times New Roman" w:cs="Times New Roman"/>
          <w:b/>
          <w:sz w:val="24"/>
          <w:szCs w:val="24"/>
        </w:rPr>
        <w:t>ve Uyku</w:t>
      </w:r>
    </w:p>
    <w:p w:rsidR="00043073" w:rsidRPr="00BE2CDF" w:rsidRDefault="00800206" w:rsidP="002502B6">
      <w:pPr>
        <w:jc w:val="both"/>
        <w:rPr>
          <w:rFonts w:ascii="Times New Roman" w:hAnsi="Times New Roman" w:cs="Times New Roman"/>
          <w:sz w:val="24"/>
          <w:szCs w:val="24"/>
        </w:rPr>
      </w:pPr>
      <w:r>
        <w:rPr>
          <w:rFonts w:ascii="Times New Roman" w:hAnsi="Times New Roman" w:cs="Times New Roman"/>
          <w:sz w:val="24"/>
          <w:szCs w:val="24"/>
        </w:rPr>
        <w:t>Nokturnal poliüri</w:t>
      </w:r>
      <w:r w:rsidR="00E130CE">
        <w:rPr>
          <w:rFonts w:ascii="Times New Roman" w:hAnsi="Times New Roman" w:cs="Times New Roman"/>
          <w:sz w:val="24"/>
          <w:szCs w:val="24"/>
        </w:rPr>
        <w:t xml:space="preserve"> ve/veya detrüsör aşırı aktivitesinden bağımsız olarak enuretik çocukların niçin yatağı ıslatmadan önce uyanarak tuvalete gidemedikleri</w:t>
      </w:r>
      <w:r w:rsidR="00103232">
        <w:rPr>
          <w:rFonts w:ascii="Times New Roman" w:hAnsi="Times New Roman" w:cs="Times New Roman"/>
          <w:sz w:val="24"/>
          <w:szCs w:val="24"/>
        </w:rPr>
        <w:t xml:space="preserve"> açıklanamamıştır. Hem mesane distansiyonu hem de detrüsör kontraksiyonları güçlü birer uyarıcı olmalarına rağmen</w:t>
      </w:r>
      <w:r>
        <w:rPr>
          <w:rFonts w:ascii="Times New Roman" w:hAnsi="Times New Roman" w:cs="Times New Roman"/>
          <w:sz w:val="24"/>
          <w:szCs w:val="24"/>
        </w:rPr>
        <w:t>,</w:t>
      </w:r>
      <w:r w:rsidR="00103232">
        <w:rPr>
          <w:rFonts w:ascii="Times New Roman" w:hAnsi="Times New Roman" w:cs="Times New Roman"/>
          <w:sz w:val="24"/>
          <w:szCs w:val="24"/>
        </w:rPr>
        <w:t xml:space="preserve"> enuretik çocuklar uykudan </w:t>
      </w:r>
      <w:r>
        <w:rPr>
          <w:rFonts w:ascii="Times New Roman" w:hAnsi="Times New Roman" w:cs="Times New Roman"/>
          <w:sz w:val="24"/>
          <w:szCs w:val="24"/>
        </w:rPr>
        <w:t>uyanamazlar. Enuretiklerin</w:t>
      </w:r>
      <w:r w:rsidR="00103232">
        <w:rPr>
          <w:rFonts w:ascii="Times New Roman" w:hAnsi="Times New Roman" w:cs="Times New Roman"/>
          <w:sz w:val="24"/>
          <w:szCs w:val="24"/>
        </w:rPr>
        <w:t xml:space="preserve"> ebeveynleri sürekli olarak çocuklarının derin uyuduklarını belirtirler. Hatta tedavi amacıyla bu çocuklara enuretik alarm verildiğinde tüm aile bireyleri uyanmasına rağmen</w:t>
      </w:r>
      <w:r>
        <w:rPr>
          <w:rFonts w:ascii="Times New Roman" w:hAnsi="Times New Roman" w:cs="Times New Roman"/>
          <w:sz w:val="24"/>
          <w:szCs w:val="24"/>
        </w:rPr>
        <w:t>,</w:t>
      </w:r>
      <w:r w:rsidR="00103232">
        <w:rPr>
          <w:rFonts w:ascii="Times New Roman" w:hAnsi="Times New Roman" w:cs="Times New Roman"/>
          <w:sz w:val="24"/>
          <w:szCs w:val="24"/>
        </w:rPr>
        <w:t xml:space="preserve"> çocuk uyanmakta güçlük çeker. </w:t>
      </w:r>
      <w:r w:rsidR="00BE2CDF">
        <w:rPr>
          <w:rFonts w:ascii="Times New Roman" w:hAnsi="Times New Roman" w:cs="Times New Roman"/>
          <w:sz w:val="24"/>
          <w:szCs w:val="24"/>
        </w:rPr>
        <w:t xml:space="preserve"> </w:t>
      </w:r>
    </w:p>
    <w:p w:rsidR="00043073" w:rsidRDefault="009D2B82" w:rsidP="002502B6">
      <w:pPr>
        <w:jc w:val="both"/>
        <w:rPr>
          <w:rFonts w:ascii="Times New Roman" w:hAnsi="Times New Roman" w:cs="Times New Roman"/>
          <w:sz w:val="24"/>
          <w:szCs w:val="24"/>
        </w:rPr>
      </w:pPr>
      <w:r>
        <w:rPr>
          <w:rFonts w:ascii="Times New Roman" w:hAnsi="Times New Roman" w:cs="Times New Roman"/>
          <w:sz w:val="24"/>
          <w:szCs w:val="24"/>
        </w:rPr>
        <w:t>E</w:t>
      </w:r>
      <w:r w:rsidRPr="008F10A9">
        <w:rPr>
          <w:rFonts w:ascii="Times New Roman" w:hAnsi="Times New Roman" w:cs="Times New Roman"/>
          <w:sz w:val="24"/>
          <w:szCs w:val="24"/>
        </w:rPr>
        <w:t>nuretikler</w:t>
      </w:r>
      <w:r>
        <w:rPr>
          <w:rFonts w:ascii="Times New Roman" w:hAnsi="Times New Roman" w:cs="Times New Roman"/>
          <w:sz w:val="24"/>
          <w:szCs w:val="24"/>
        </w:rPr>
        <w:t>de u</w:t>
      </w:r>
      <w:r w:rsidR="008F10A9" w:rsidRPr="008F10A9">
        <w:rPr>
          <w:rFonts w:ascii="Times New Roman" w:hAnsi="Times New Roman" w:cs="Times New Roman"/>
          <w:sz w:val="24"/>
          <w:szCs w:val="24"/>
        </w:rPr>
        <w:t>yku sırasında</w:t>
      </w:r>
      <w:r w:rsidR="008D14EE" w:rsidRPr="008F10A9">
        <w:rPr>
          <w:rFonts w:ascii="Times New Roman" w:hAnsi="Times New Roman" w:cs="Times New Roman"/>
          <w:sz w:val="24"/>
          <w:szCs w:val="24"/>
        </w:rPr>
        <w:t xml:space="preserve"> s</w:t>
      </w:r>
      <w:r w:rsidR="00096853" w:rsidRPr="008F10A9">
        <w:rPr>
          <w:rFonts w:ascii="Times New Roman" w:hAnsi="Times New Roman" w:cs="Times New Roman"/>
          <w:sz w:val="24"/>
          <w:szCs w:val="24"/>
        </w:rPr>
        <w:t>erebral korteks</w:t>
      </w:r>
      <w:r>
        <w:rPr>
          <w:rFonts w:ascii="Times New Roman" w:hAnsi="Times New Roman" w:cs="Times New Roman"/>
          <w:sz w:val="24"/>
          <w:szCs w:val="24"/>
        </w:rPr>
        <w:t xml:space="preserve">in </w:t>
      </w:r>
      <w:r w:rsidR="00096853">
        <w:rPr>
          <w:rFonts w:ascii="Times New Roman" w:hAnsi="Times New Roman" w:cs="Times New Roman"/>
          <w:sz w:val="24"/>
          <w:szCs w:val="24"/>
        </w:rPr>
        <w:t xml:space="preserve">aşırı aktif mesaneden </w:t>
      </w:r>
      <w:r>
        <w:rPr>
          <w:rFonts w:ascii="Times New Roman" w:hAnsi="Times New Roman" w:cs="Times New Roman"/>
          <w:sz w:val="24"/>
          <w:szCs w:val="24"/>
        </w:rPr>
        <w:t xml:space="preserve">kaynaklanan fazla miktarda </w:t>
      </w:r>
      <w:r w:rsidR="00096853">
        <w:rPr>
          <w:rFonts w:ascii="Times New Roman" w:hAnsi="Times New Roman" w:cs="Times New Roman"/>
          <w:sz w:val="24"/>
          <w:szCs w:val="24"/>
        </w:rPr>
        <w:t xml:space="preserve">afferent uyarı </w:t>
      </w:r>
      <w:r w:rsidR="008F10A9">
        <w:rPr>
          <w:rFonts w:ascii="Times New Roman" w:hAnsi="Times New Roman" w:cs="Times New Roman"/>
          <w:sz w:val="24"/>
          <w:szCs w:val="24"/>
        </w:rPr>
        <w:t>alması</w:t>
      </w:r>
      <w:r w:rsidR="00D76A4A">
        <w:rPr>
          <w:rFonts w:ascii="Times New Roman" w:hAnsi="Times New Roman" w:cs="Times New Roman"/>
          <w:sz w:val="24"/>
          <w:szCs w:val="24"/>
        </w:rPr>
        <w:t xml:space="preserve"> </w:t>
      </w:r>
      <w:r>
        <w:rPr>
          <w:rFonts w:ascii="Times New Roman" w:hAnsi="Times New Roman" w:cs="Times New Roman"/>
          <w:sz w:val="24"/>
          <w:szCs w:val="24"/>
        </w:rPr>
        <w:t>uyarılma eşiği</w:t>
      </w:r>
      <w:r w:rsidR="00D76A4A">
        <w:rPr>
          <w:rFonts w:ascii="Times New Roman" w:hAnsi="Times New Roman" w:cs="Times New Roman"/>
          <w:sz w:val="24"/>
          <w:szCs w:val="24"/>
        </w:rPr>
        <w:t>ni yükselterek korteksi duyarsızlaştırır</w:t>
      </w:r>
      <w:r>
        <w:rPr>
          <w:rFonts w:ascii="Times New Roman" w:hAnsi="Times New Roman" w:cs="Times New Roman"/>
          <w:sz w:val="24"/>
          <w:szCs w:val="24"/>
        </w:rPr>
        <w:t>. Bu duyarsızlaşmanın</w:t>
      </w:r>
      <w:r w:rsidR="00096853">
        <w:rPr>
          <w:rFonts w:ascii="Times New Roman" w:hAnsi="Times New Roman" w:cs="Times New Roman"/>
          <w:sz w:val="24"/>
          <w:szCs w:val="24"/>
        </w:rPr>
        <w:t xml:space="preserve"> bilinçli uyanma eşiğinde paradoksal bir yükselme</w:t>
      </w:r>
      <w:r w:rsidR="008D14EE">
        <w:rPr>
          <w:rFonts w:ascii="Times New Roman" w:hAnsi="Times New Roman" w:cs="Times New Roman"/>
          <w:sz w:val="24"/>
          <w:szCs w:val="24"/>
        </w:rPr>
        <w:t>ye neden</w:t>
      </w:r>
      <w:r w:rsidR="00096853">
        <w:rPr>
          <w:rFonts w:ascii="Times New Roman" w:hAnsi="Times New Roman" w:cs="Times New Roman"/>
          <w:sz w:val="24"/>
          <w:szCs w:val="24"/>
        </w:rPr>
        <w:t xml:space="preserve"> olduğu düşünülmektedir.</w:t>
      </w:r>
      <w:r w:rsidR="008D14EE">
        <w:rPr>
          <w:rFonts w:ascii="Times New Roman" w:hAnsi="Times New Roman" w:cs="Times New Roman"/>
          <w:sz w:val="24"/>
          <w:szCs w:val="24"/>
        </w:rPr>
        <w:t xml:space="preserve"> </w:t>
      </w:r>
      <w:r w:rsidR="00BE2CDF">
        <w:rPr>
          <w:rFonts w:ascii="Times New Roman" w:hAnsi="Times New Roman" w:cs="Times New Roman"/>
          <w:sz w:val="24"/>
          <w:szCs w:val="24"/>
        </w:rPr>
        <w:t xml:space="preserve"> </w:t>
      </w:r>
    </w:p>
    <w:p w:rsidR="00043073" w:rsidRPr="00043073" w:rsidRDefault="00043073" w:rsidP="002502B6">
      <w:pPr>
        <w:jc w:val="both"/>
        <w:rPr>
          <w:rFonts w:ascii="Times New Roman" w:hAnsi="Times New Roman" w:cs="Times New Roman"/>
          <w:b/>
          <w:sz w:val="24"/>
          <w:szCs w:val="24"/>
        </w:rPr>
      </w:pPr>
      <w:r w:rsidRPr="00043073">
        <w:rPr>
          <w:rFonts w:ascii="Times New Roman" w:hAnsi="Times New Roman" w:cs="Times New Roman"/>
          <w:b/>
          <w:sz w:val="24"/>
          <w:szCs w:val="24"/>
        </w:rPr>
        <w:t>Enurezisli hastaya yaklaşım</w:t>
      </w:r>
    </w:p>
    <w:p w:rsidR="00043073" w:rsidRDefault="00043073" w:rsidP="002502B6">
      <w:pPr>
        <w:jc w:val="both"/>
        <w:rPr>
          <w:rFonts w:ascii="Times New Roman" w:hAnsi="Times New Roman" w:cs="Times New Roman"/>
          <w:sz w:val="24"/>
          <w:szCs w:val="24"/>
        </w:rPr>
      </w:pPr>
      <w:r>
        <w:rPr>
          <w:rFonts w:ascii="Times New Roman" w:hAnsi="Times New Roman" w:cs="Times New Roman"/>
          <w:sz w:val="24"/>
          <w:szCs w:val="24"/>
        </w:rPr>
        <w:t>MSE’de temel değerlendirme:</w:t>
      </w:r>
    </w:p>
    <w:p w:rsidR="00043073" w:rsidRDefault="001170C5" w:rsidP="00043073">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Öykü (işeme günlüğü</w:t>
      </w:r>
      <w:r w:rsidR="00043073">
        <w:rPr>
          <w:rFonts w:ascii="Times New Roman" w:hAnsi="Times New Roman" w:cs="Times New Roman"/>
          <w:sz w:val="24"/>
          <w:szCs w:val="24"/>
        </w:rPr>
        <w:t xml:space="preserve"> ve genetik geçişi </w:t>
      </w:r>
      <w:r>
        <w:rPr>
          <w:rFonts w:ascii="Times New Roman" w:hAnsi="Times New Roman" w:cs="Times New Roman"/>
          <w:sz w:val="24"/>
          <w:szCs w:val="24"/>
        </w:rPr>
        <w:t>ortaya koymak için aile öyküsü</w:t>
      </w:r>
      <w:r w:rsidR="00800206">
        <w:rPr>
          <w:rFonts w:ascii="Times New Roman" w:hAnsi="Times New Roman" w:cs="Times New Roman"/>
          <w:sz w:val="24"/>
          <w:szCs w:val="24"/>
        </w:rPr>
        <w:t>),</w:t>
      </w:r>
    </w:p>
    <w:p w:rsidR="00043073" w:rsidRDefault="00043073" w:rsidP="00043073">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Fizik muayene</w:t>
      </w:r>
      <w:r w:rsidR="00800206">
        <w:rPr>
          <w:rFonts w:ascii="Times New Roman" w:hAnsi="Times New Roman" w:cs="Times New Roman"/>
          <w:sz w:val="24"/>
          <w:szCs w:val="24"/>
        </w:rPr>
        <w:t>,</w:t>
      </w:r>
    </w:p>
    <w:p w:rsidR="00043073" w:rsidRDefault="00043073" w:rsidP="00043073">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Ürinanalizi içermelidir.</w:t>
      </w:r>
    </w:p>
    <w:p w:rsidR="00E05593" w:rsidRDefault="00800206" w:rsidP="00043073">
      <w:pPr>
        <w:jc w:val="both"/>
        <w:rPr>
          <w:rFonts w:ascii="Times New Roman" w:hAnsi="Times New Roman" w:cs="Times New Roman"/>
          <w:sz w:val="24"/>
          <w:szCs w:val="24"/>
        </w:rPr>
      </w:pPr>
      <w:proofErr w:type="gramStart"/>
      <w:r>
        <w:rPr>
          <w:rFonts w:ascii="Times New Roman" w:hAnsi="Times New Roman" w:cs="Times New Roman"/>
          <w:sz w:val="24"/>
          <w:szCs w:val="24"/>
        </w:rPr>
        <w:t>İşeme</w:t>
      </w:r>
      <w:proofErr w:type="gramEnd"/>
      <w:r>
        <w:rPr>
          <w:rFonts w:ascii="Times New Roman" w:hAnsi="Times New Roman" w:cs="Times New Roman"/>
          <w:sz w:val="24"/>
          <w:szCs w:val="24"/>
        </w:rPr>
        <w:t xml:space="preserve"> günlüğü;</w:t>
      </w:r>
      <w:r w:rsidR="00043073">
        <w:rPr>
          <w:rFonts w:ascii="Times New Roman" w:hAnsi="Times New Roman" w:cs="Times New Roman"/>
          <w:sz w:val="24"/>
          <w:szCs w:val="24"/>
        </w:rPr>
        <w:t xml:space="preserve"> çocuğun içtiği sıvı </w:t>
      </w:r>
      <w:r w:rsidR="006148A1">
        <w:rPr>
          <w:rFonts w:ascii="Times New Roman" w:hAnsi="Times New Roman" w:cs="Times New Roman"/>
          <w:sz w:val="24"/>
          <w:szCs w:val="24"/>
        </w:rPr>
        <w:t>çeşidi</w:t>
      </w:r>
      <w:r w:rsidR="00043073">
        <w:rPr>
          <w:rFonts w:ascii="Times New Roman" w:hAnsi="Times New Roman" w:cs="Times New Roman"/>
          <w:sz w:val="24"/>
          <w:szCs w:val="24"/>
        </w:rPr>
        <w:t xml:space="preserve"> ve miktarı, işeme sıklığı, fonksiyonel mesane kapasitesi, dışkılama alışkanlığı, sıkışma ve idrar kaçırma </w:t>
      </w:r>
      <w:r w:rsidR="00D76A4A">
        <w:rPr>
          <w:rFonts w:ascii="Times New Roman" w:hAnsi="Times New Roman" w:cs="Times New Roman"/>
          <w:sz w:val="24"/>
          <w:szCs w:val="24"/>
        </w:rPr>
        <w:t>ataklarını</w:t>
      </w:r>
      <w:r w:rsidR="00043073">
        <w:rPr>
          <w:rFonts w:ascii="Times New Roman" w:hAnsi="Times New Roman" w:cs="Times New Roman"/>
          <w:sz w:val="24"/>
          <w:szCs w:val="24"/>
        </w:rPr>
        <w:t xml:space="preserve"> gösterdiğinden hekime önemli bilgiler sağlayabilir.</w:t>
      </w:r>
      <w:r w:rsidR="00163BFC">
        <w:rPr>
          <w:rFonts w:ascii="Times New Roman" w:hAnsi="Times New Roman" w:cs="Times New Roman"/>
          <w:sz w:val="24"/>
          <w:szCs w:val="24"/>
        </w:rPr>
        <w:t xml:space="preserve"> Değerlendirmede temel amaç; altta yatan barsak mesane disfonksiyonu (BMD), posterior üretral valv, spinal disrafizm ve diabetes mellitus gibi hastalıkların dışlanması ve enurezisin gerçekten monosemptomatik olduğunun doğrulanmasıdır. Hastada BMD varsa, MSE tedavisinden önce </w:t>
      </w:r>
      <w:r w:rsidR="00E05593">
        <w:rPr>
          <w:rFonts w:ascii="Times New Roman" w:hAnsi="Times New Roman" w:cs="Times New Roman"/>
          <w:sz w:val="24"/>
          <w:szCs w:val="24"/>
        </w:rPr>
        <w:t xml:space="preserve">bu durumun tedavi edilmesi gerekir. </w:t>
      </w:r>
    </w:p>
    <w:p w:rsidR="00043073" w:rsidRDefault="00E05593" w:rsidP="00043073">
      <w:pPr>
        <w:jc w:val="both"/>
        <w:rPr>
          <w:rFonts w:ascii="Times New Roman" w:hAnsi="Times New Roman" w:cs="Times New Roman"/>
          <w:sz w:val="24"/>
          <w:szCs w:val="24"/>
        </w:rPr>
      </w:pPr>
      <w:r>
        <w:rPr>
          <w:rFonts w:ascii="Times New Roman" w:hAnsi="Times New Roman" w:cs="Times New Roman"/>
          <w:sz w:val="24"/>
          <w:szCs w:val="24"/>
        </w:rPr>
        <w:t xml:space="preserve">MSE doğrulandıktan sonra, sıklık ve </w:t>
      </w:r>
      <w:proofErr w:type="gramStart"/>
      <w:r>
        <w:rPr>
          <w:rFonts w:ascii="Times New Roman" w:hAnsi="Times New Roman" w:cs="Times New Roman"/>
          <w:sz w:val="24"/>
          <w:szCs w:val="24"/>
        </w:rPr>
        <w:t>volüm</w:t>
      </w:r>
      <w:proofErr w:type="gramEnd"/>
      <w:r>
        <w:rPr>
          <w:rFonts w:ascii="Times New Roman" w:hAnsi="Times New Roman" w:cs="Times New Roman"/>
          <w:sz w:val="24"/>
          <w:szCs w:val="24"/>
        </w:rPr>
        <w:t xml:space="preserve"> gibi parametreler MSE’yi primer ve sekonder diye ayırmada yardımcı olabilir. MSE’nin primer ve sekonder olarak ayrılması temel olarak tanı amaçlıdır, çünkü tedavileri genellikle aynıdır. Klinik öyküde noktüri mutlaka sorgulanmalıdır ve varlığı çocuğun uykudan çok zor uyanmadığını gösterebilir. Sosyal öykü de çok önemlidir, çünkü psikolojik ve somatik komorbid durumlar daha önce kuru olup daha sonra enuretik olan çocuklarda yani sekonder MSE’de daha </w:t>
      </w:r>
      <w:r w:rsidR="00D76A4A">
        <w:rPr>
          <w:rFonts w:ascii="Times New Roman" w:hAnsi="Times New Roman" w:cs="Times New Roman"/>
          <w:sz w:val="24"/>
          <w:szCs w:val="24"/>
        </w:rPr>
        <w:t>yaygındı</w:t>
      </w:r>
      <w:r>
        <w:rPr>
          <w:rFonts w:ascii="Times New Roman" w:hAnsi="Times New Roman" w:cs="Times New Roman"/>
          <w:sz w:val="24"/>
          <w:szCs w:val="24"/>
        </w:rPr>
        <w:t xml:space="preserve">r. </w:t>
      </w:r>
      <w:r w:rsidR="001141AE">
        <w:rPr>
          <w:rFonts w:ascii="Times New Roman" w:hAnsi="Times New Roman" w:cs="Times New Roman"/>
          <w:sz w:val="24"/>
          <w:szCs w:val="24"/>
        </w:rPr>
        <w:t>Yine ebeveynlerin ve yakın akrabaların enurezis yönüyle sorgulanması genetik geçiş ile ilgili bilgi verebilir.</w:t>
      </w:r>
      <w:r w:rsidR="00895F59">
        <w:rPr>
          <w:rFonts w:ascii="Times New Roman" w:hAnsi="Times New Roman" w:cs="Times New Roman"/>
          <w:sz w:val="24"/>
          <w:szCs w:val="24"/>
          <w:vertAlign w:val="superscript"/>
        </w:rPr>
        <w:t>1</w:t>
      </w:r>
    </w:p>
    <w:p w:rsidR="00E3698D" w:rsidRDefault="00E3698D" w:rsidP="0004307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İşeme günlüğü bilgilerinden elde edilen verilere göre MSE’nin dört subtipi </w:t>
      </w:r>
      <w:proofErr w:type="gramStart"/>
      <w:r>
        <w:rPr>
          <w:rFonts w:ascii="Times New Roman" w:hAnsi="Times New Roman" w:cs="Times New Roman"/>
          <w:sz w:val="24"/>
          <w:szCs w:val="24"/>
        </w:rPr>
        <w:t>tanımlanmıştır.Şekil</w:t>
      </w:r>
      <w:proofErr w:type="gramEnd"/>
      <w:r>
        <w:rPr>
          <w:rFonts w:ascii="Times New Roman" w:hAnsi="Times New Roman" w:cs="Times New Roman"/>
          <w:sz w:val="24"/>
          <w:szCs w:val="24"/>
        </w:rPr>
        <w:t xml:space="preserve"> 3’te bu subgruplar ve tedavi önerileri verilmiştir.</w:t>
      </w:r>
    </w:p>
    <w:p w:rsidR="00C10EF1" w:rsidRDefault="00C10EF1" w:rsidP="00043073">
      <w:pPr>
        <w:jc w:val="both"/>
        <w:rPr>
          <w:rFonts w:ascii="Times New Roman" w:hAnsi="Times New Roman" w:cs="Times New Roman"/>
          <w:sz w:val="24"/>
          <w:szCs w:val="24"/>
        </w:rPr>
      </w:pPr>
      <w:r w:rsidRPr="00C10EF1">
        <w:rPr>
          <w:rFonts w:ascii="Times New Roman" w:hAnsi="Times New Roman" w:cs="Times New Roman"/>
          <w:b/>
          <w:sz w:val="24"/>
          <w:szCs w:val="24"/>
        </w:rPr>
        <w:t>Şekil 3.</w:t>
      </w:r>
      <w:r>
        <w:rPr>
          <w:rFonts w:ascii="Times New Roman" w:hAnsi="Times New Roman" w:cs="Times New Roman"/>
          <w:sz w:val="24"/>
          <w:szCs w:val="24"/>
        </w:rPr>
        <w:t xml:space="preserve"> </w:t>
      </w:r>
      <w:proofErr w:type="gramStart"/>
      <w:r>
        <w:rPr>
          <w:rFonts w:ascii="Times New Roman" w:hAnsi="Times New Roman" w:cs="Times New Roman"/>
          <w:sz w:val="24"/>
          <w:szCs w:val="24"/>
        </w:rPr>
        <w:t>İşeme</w:t>
      </w:r>
      <w:proofErr w:type="gramEnd"/>
      <w:r>
        <w:rPr>
          <w:rFonts w:ascii="Times New Roman" w:hAnsi="Times New Roman" w:cs="Times New Roman"/>
          <w:sz w:val="24"/>
          <w:szCs w:val="24"/>
        </w:rPr>
        <w:t xml:space="preserve"> günlüğü bilgilerinden faydalanarak monosemptomatik enureziste belirlenen alt gruplar ve tedavi önerileri</w:t>
      </w:r>
    </w:p>
    <w:p w:rsidR="00C10EF1" w:rsidRDefault="00C10EF1" w:rsidP="00043073">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199118" cy="4559121"/>
            <wp:effectExtent l="0" t="0" r="190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9167" cy="4559164"/>
                    </a:xfrm>
                    <a:prstGeom prst="rect">
                      <a:avLst/>
                    </a:prstGeom>
                    <a:noFill/>
                    <a:ln>
                      <a:noFill/>
                    </a:ln>
                  </pic:spPr>
                </pic:pic>
              </a:graphicData>
            </a:graphic>
          </wp:inline>
        </w:drawing>
      </w:r>
    </w:p>
    <w:p w:rsidR="00965A72" w:rsidRDefault="00965A72" w:rsidP="00043073">
      <w:pPr>
        <w:jc w:val="both"/>
        <w:rPr>
          <w:rFonts w:ascii="Times New Roman" w:hAnsi="Times New Roman" w:cs="Times New Roman"/>
          <w:sz w:val="24"/>
          <w:szCs w:val="24"/>
        </w:rPr>
      </w:pPr>
      <w:r>
        <w:rPr>
          <w:rFonts w:ascii="Times New Roman" w:hAnsi="Times New Roman" w:cs="Times New Roman"/>
          <w:sz w:val="24"/>
          <w:szCs w:val="24"/>
        </w:rPr>
        <w:t>Fizik muayenede genital bölgede mea darlığı, hipospadiak meada darlık, introitusta eritem, labial füzyon varlığı, iç çamaşırda nem veya ıslaklık, aşağı lomber bölgede spinal disrafizmi düşündüren sakral dimple (çukur), gluteal yarığın düşük yerleşimi veya asimetrisi, kıllanma ve renk değişikliğine bakılmalıdır. Sakral refleks arkının muayenesi, nörojenik me</w:t>
      </w:r>
      <w:r w:rsidR="006148A1">
        <w:rPr>
          <w:rFonts w:ascii="Times New Roman" w:hAnsi="Times New Roman" w:cs="Times New Roman"/>
          <w:sz w:val="24"/>
          <w:szCs w:val="24"/>
        </w:rPr>
        <w:t>sane varlığından şüphelenilirse</w:t>
      </w:r>
      <w:r>
        <w:rPr>
          <w:rFonts w:ascii="Times New Roman" w:hAnsi="Times New Roman" w:cs="Times New Roman"/>
          <w:sz w:val="24"/>
          <w:szCs w:val="24"/>
        </w:rPr>
        <w:t xml:space="preserve"> alt ekstremitelerin duyuları, refleksleri ve motor fonksiyonlarının değerlendirilmesi gerekir.</w:t>
      </w:r>
      <w:r w:rsidR="00406445">
        <w:rPr>
          <w:rFonts w:ascii="Times New Roman" w:hAnsi="Times New Roman" w:cs="Times New Roman"/>
          <w:sz w:val="24"/>
          <w:szCs w:val="24"/>
        </w:rPr>
        <w:t xml:space="preserve"> </w:t>
      </w:r>
      <w:r>
        <w:rPr>
          <w:rFonts w:ascii="Times New Roman" w:hAnsi="Times New Roman" w:cs="Times New Roman"/>
          <w:sz w:val="24"/>
          <w:szCs w:val="24"/>
        </w:rPr>
        <w:t>Laboratuvar testi olarak yapılan ürinanalizde glukozüri, proteinüri, hematüri, p</w:t>
      </w:r>
      <w:r w:rsidR="00406445">
        <w:rPr>
          <w:rFonts w:ascii="Times New Roman" w:hAnsi="Times New Roman" w:cs="Times New Roman"/>
          <w:sz w:val="24"/>
          <w:szCs w:val="24"/>
        </w:rPr>
        <w:t>ü</w:t>
      </w:r>
      <w:r>
        <w:rPr>
          <w:rFonts w:ascii="Times New Roman" w:hAnsi="Times New Roman" w:cs="Times New Roman"/>
          <w:sz w:val="24"/>
          <w:szCs w:val="24"/>
        </w:rPr>
        <w:t xml:space="preserve">yüri ve/veya bakteriüri varlığı değerlendirilmelidir. </w:t>
      </w:r>
    </w:p>
    <w:p w:rsidR="00965A72" w:rsidRPr="00895F59" w:rsidRDefault="00965A72" w:rsidP="00043073">
      <w:pPr>
        <w:jc w:val="both"/>
        <w:rPr>
          <w:rFonts w:ascii="Times New Roman" w:hAnsi="Times New Roman" w:cs="Times New Roman"/>
          <w:sz w:val="24"/>
          <w:szCs w:val="24"/>
          <w:vertAlign w:val="superscript"/>
        </w:rPr>
      </w:pPr>
      <w:r>
        <w:rPr>
          <w:rFonts w:ascii="Times New Roman" w:hAnsi="Times New Roman" w:cs="Times New Roman"/>
          <w:sz w:val="24"/>
          <w:szCs w:val="24"/>
        </w:rPr>
        <w:t>MSE’de radyolojik görüntüleme veya ürodinamik incelemeye gerek yoktur.</w:t>
      </w:r>
      <w:r w:rsidR="00895F59">
        <w:rPr>
          <w:rFonts w:ascii="Times New Roman" w:hAnsi="Times New Roman" w:cs="Times New Roman"/>
          <w:sz w:val="24"/>
          <w:szCs w:val="24"/>
        </w:rPr>
        <w:t xml:space="preserve"> Ancak, öykü ve fizik muayene non-MSE düşündürüyorsa, alt üriner sistem disfonksiyonu olan çocuklardaki üroflovmetri ve pelvik ultrasonografiyi de içeren tanı protokolleri ile hastanın değerlendirilmesi gerekir. </w:t>
      </w:r>
    </w:p>
    <w:p w:rsidR="00043073" w:rsidRPr="00A96A14" w:rsidRDefault="00895F59" w:rsidP="002502B6">
      <w:pPr>
        <w:jc w:val="both"/>
        <w:rPr>
          <w:rFonts w:ascii="Times New Roman" w:hAnsi="Times New Roman" w:cs="Times New Roman"/>
          <w:b/>
          <w:sz w:val="24"/>
          <w:szCs w:val="24"/>
        </w:rPr>
      </w:pPr>
      <w:r w:rsidRPr="00A96A14">
        <w:rPr>
          <w:rFonts w:ascii="Times New Roman" w:hAnsi="Times New Roman" w:cs="Times New Roman"/>
          <w:b/>
          <w:sz w:val="24"/>
          <w:szCs w:val="24"/>
        </w:rPr>
        <w:t>Enurezisin tedavisi</w:t>
      </w:r>
    </w:p>
    <w:p w:rsidR="00895F59" w:rsidRDefault="00895F59" w:rsidP="002502B6">
      <w:pPr>
        <w:jc w:val="both"/>
        <w:rPr>
          <w:rFonts w:ascii="Times New Roman" w:hAnsi="Times New Roman" w:cs="Times New Roman"/>
          <w:sz w:val="24"/>
          <w:szCs w:val="24"/>
        </w:rPr>
      </w:pPr>
      <w:r>
        <w:rPr>
          <w:rFonts w:ascii="Times New Roman" w:hAnsi="Times New Roman" w:cs="Times New Roman"/>
          <w:sz w:val="24"/>
          <w:szCs w:val="24"/>
        </w:rPr>
        <w:t>Enurezisin konvansiyonel tedavisinde;</w:t>
      </w:r>
    </w:p>
    <w:p w:rsidR="00895F59" w:rsidRDefault="00895F59" w:rsidP="00895F59">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Davranış modifikasyonu</w:t>
      </w:r>
    </w:p>
    <w:p w:rsidR="00895F59" w:rsidRDefault="00895F59" w:rsidP="00895F59">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Enure</w:t>
      </w:r>
      <w:r w:rsidR="00912B1E">
        <w:rPr>
          <w:rFonts w:ascii="Times New Roman" w:hAnsi="Times New Roman" w:cs="Times New Roman"/>
          <w:sz w:val="24"/>
          <w:szCs w:val="24"/>
        </w:rPr>
        <w:t>zis</w:t>
      </w:r>
      <w:r>
        <w:rPr>
          <w:rFonts w:ascii="Times New Roman" w:hAnsi="Times New Roman" w:cs="Times New Roman"/>
          <w:sz w:val="24"/>
          <w:szCs w:val="24"/>
        </w:rPr>
        <w:t xml:space="preserve"> alarm</w:t>
      </w:r>
    </w:p>
    <w:p w:rsidR="00895F59" w:rsidRDefault="00895F59" w:rsidP="00895F59">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Farmakolojik tedavi</w:t>
      </w:r>
    </w:p>
    <w:p w:rsidR="00895F59" w:rsidRDefault="00895F59" w:rsidP="00895F59">
      <w:pPr>
        <w:pStyle w:val="ListeParagraf"/>
        <w:numPr>
          <w:ilvl w:val="1"/>
          <w:numId w:val="5"/>
        </w:numPr>
        <w:jc w:val="both"/>
        <w:rPr>
          <w:rFonts w:ascii="Times New Roman" w:hAnsi="Times New Roman" w:cs="Times New Roman"/>
          <w:sz w:val="24"/>
          <w:szCs w:val="24"/>
        </w:rPr>
      </w:pPr>
      <w:r>
        <w:rPr>
          <w:rFonts w:ascii="Times New Roman" w:hAnsi="Times New Roman" w:cs="Times New Roman"/>
          <w:sz w:val="24"/>
          <w:szCs w:val="24"/>
        </w:rPr>
        <w:t>Desmopressin</w:t>
      </w:r>
    </w:p>
    <w:p w:rsidR="00895F59" w:rsidRDefault="00895F59" w:rsidP="00895F59">
      <w:pPr>
        <w:pStyle w:val="ListeParagraf"/>
        <w:numPr>
          <w:ilvl w:val="1"/>
          <w:numId w:val="5"/>
        </w:numPr>
        <w:jc w:val="both"/>
        <w:rPr>
          <w:rFonts w:ascii="Times New Roman" w:hAnsi="Times New Roman" w:cs="Times New Roman"/>
          <w:sz w:val="24"/>
          <w:szCs w:val="24"/>
        </w:rPr>
      </w:pPr>
      <w:r>
        <w:rPr>
          <w:rFonts w:ascii="Times New Roman" w:hAnsi="Times New Roman" w:cs="Times New Roman"/>
          <w:sz w:val="24"/>
          <w:szCs w:val="24"/>
        </w:rPr>
        <w:t>Antikolinerjikler</w:t>
      </w:r>
    </w:p>
    <w:p w:rsidR="00895F59" w:rsidRDefault="00912B1E" w:rsidP="00895F59">
      <w:pPr>
        <w:pStyle w:val="ListeParagraf"/>
        <w:numPr>
          <w:ilvl w:val="1"/>
          <w:numId w:val="5"/>
        </w:numPr>
        <w:jc w:val="both"/>
        <w:rPr>
          <w:rFonts w:ascii="Times New Roman" w:hAnsi="Times New Roman" w:cs="Times New Roman"/>
          <w:sz w:val="24"/>
          <w:szCs w:val="24"/>
        </w:rPr>
      </w:pPr>
      <w:r>
        <w:rPr>
          <w:rFonts w:ascii="Times New Roman" w:hAnsi="Times New Roman" w:cs="Times New Roman"/>
          <w:sz w:val="24"/>
          <w:szCs w:val="24"/>
        </w:rPr>
        <w:t>Antidepresan</w:t>
      </w:r>
      <w:r w:rsidR="00895F59">
        <w:rPr>
          <w:rFonts w:ascii="Times New Roman" w:hAnsi="Times New Roman" w:cs="Times New Roman"/>
          <w:sz w:val="24"/>
          <w:szCs w:val="24"/>
        </w:rPr>
        <w:t>lar (İmipramin gibi)</w:t>
      </w:r>
      <w:r w:rsidR="00800206">
        <w:rPr>
          <w:rFonts w:ascii="Times New Roman" w:hAnsi="Times New Roman" w:cs="Times New Roman"/>
          <w:sz w:val="24"/>
          <w:szCs w:val="24"/>
        </w:rPr>
        <w:t xml:space="preserve"> kullanılmaktadır.</w:t>
      </w:r>
    </w:p>
    <w:p w:rsidR="00895F59" w:rsidRDefault="00895F59" w:rsidP="00895F59">
      <w:pPr>
        <w:jc w:val="both"/>
        <w:rPr>
          <w:rFonts w:ascii="Times New Roman" w:hAnsi="Times New Roman" w:cs="Times New Roman"/>
          <w:sz w:val="24"/>
          <w:szCs w:val="24"/>
        </w:rPr>
      </w:pPr>
      <w:r>
        <w:rPr>
          <w:rFonts w:ascii="Times New Roman" w:hAnsi="Times New Roman" w:cs="Times New Roman"/>
          <w:sz w:val="24"/>
          <w:szCs w:val="24"/>
        </w:rPr>
        <w:t>Enurezis her yıl ortalama %15 spontan düzelebilen bir hastalık olduğundan</w:t>
      </w:r>
      <w:r w:rsidR="00912B1E">
        <w:rPr>
          <w:rFonts w:ascii="Times New Roman" w:hAnsi="Times New Roman" w:cs="Times New Roman"/>
          <w:sz w:val="24"/>
          <w:szCs w:val="24"/>
        </w:rPr>
        <w:t xml:space="preserve"> dolayı</w:t>
      </w:r>
      <w:r>
        <w:rPr>
          <w:rFonts w:ascii="Times New Roman" w:hAnsi="Times New Roman" w:cs="Times New Roman"/>
          <w:sz w:val="24"/>
          <w:szCs w:val="24"/>
        </w:rPr>
        <w:t xml:space="preserve"> </w:t>
      </w:r>
      <w:r w:rsidR="006148A1">
        <w:rPr>
          <w:rFonts w:ascii="Times New Roman" w:hAnsi="Times New Roman" w:cs="Times New Roman"/>
          <w:sz w:val="24"/>
          <w:szCs w:val="24"/>
        </w:rPr>
        <w:t xml:space="preserve">sadece hastalığın doğal gidişinin gözlenmesi ve takip edilmesi </w:t>
      </w:r>
      <w:r>
        <w:rPr>
          <w:rFonts w:ascii="Times New Roman" w:hAnsi="Times New Roman" w:cs="Times New Roman"/>
          <w:sz w:val="24"/>
          <w:szCs w:val="24"/>
        </w:rPr>
        <w:t>te</w:t>
      </w:r>
      <w:r w:rsidR="006148A1">
        <w:rPr>
          <w:rFonts w:ascii="Times New Roman" w:hAnsi="Times New Roman" w:cs="Times New Roman"/>
          <w:sz w:val="24"/>
          <w:szCs w:val="24"/>
        </w:rPr>
        <w:t>davi seçeneklerinden birisi</w:t>
      </w:r>
      <w:r w:rsidR="00912B1E">
        <w:rPr>
          <w:rFonts w:ascii="Times New Roman" w:hAnsi="Times New Roman" w:cs="Times New Roman"/>
          <w:sz w:val="24"/>
          <w:szCs w:val="24"/>
        </w:rPr>
        <w:t xml:space="preserve"> olabilir</w:t>
      </w:r>
      <w:r>
        <w:rPr>
          <w:rFonts w:ascii="Times New Roman" w:hAnsi="Times New Roman" w:cs="Times New Roman"/>
          <w:sz w:val="24"/>
          <w:szCs w:val="24"/>
        </w:rPr>
        <w:t xml:space="preserve">. </w:t>
      </w:r>
      <w:r w:rsidR="00693CF0">
        <w:rPr>
          <w:rFonts w:ascii="Times New Roman" w:hAnsi="Times New Roman" w:cs="Times New Roman"/>
          <w:sz w:val="24"/>
          <w:szCs w:val="24"/>
        </w:rPr>
        <w:t xml:space="preserve"> </w:t>
      </w:r>
      <w:r w:rsidR="0047518B">
        <w:rPr>
          <w:rFonts w:ascii="Times New Roman" w:hAnsi="Times New Roman" w:cs="Times New Roman"/>
          <w:sz w:val="24"/>
          <w:szCs w:val="24"/>
        </w:rPr>
        <w:t xml:space="preserve"> </w:t>
      </w:r>
      <w:r w:rsidR="00A96A14">
        <w:rPr>
          <w:rFonts w:ascii="Times New Roman" w:hAnsi="Times New Roman" w:cs="Times New Roman"/>
          <w:sz w:val="24"/>
          <w:szCs w:val="24"/>
        </w:rPr>
        <w:t xml:space="preserve">Emosyonel destek ve </w:t>
      </w:r>
      <w:proofErr w:type="gramStart"/>
      <w:r w:rsidR="00A96A14">
        <w:rPr>
          <w:rFonts w:ascii="Times New Roman" w:hAnsi="Times New Roman" w:cs="Times New Roman"/>
          <w:sz w:val="24"/>
          <w:szCs w:val="24"/>
        </w:rPr>
        <w:t>motivasyon</w:t>
      </w:r>
      <w:proofErr w:type="gramEnd"/>
      <w:r w:rsidR="00A96A14">
        <w:rPr>
          <w:rFonts w:ascii="Times New Roman" w:hAnsi="Times New Roman" w:cs="Times New Roman"/>
          <w:sz w:val="24"/>
          <w:szCs w:val="24"/>
        </w:rPr>
        <w:t xml:space="preserve"> için hastaların sık aralıklarla takibi</w:t>
      </w:r>
      <w:r w:rsidR="00800206">
        <w:rPr>
          <w:rFonts w:ascii="Times New Roman" w:hAnsi="Times New Roman" w:cs="Times New Roman"/>
          <w:sz w:val="24"/>
          <w:szCs w:val="24"/>
        </w:rPr>
        <w:t xml:space="preserve">, enurezisli çocuklarda </w:t>
      </w:r>
      <w:r w:rsidR="00A96A14">
        <w:rPr>
          <w:rFonts w:ascii="Times New Roman" w:hAnsi="Times New Roman" w:cs="Times New Roman"/>
          <w:sz w:val="24"/>
          <w:szCs w:val="24"/>
        </w:rPr>
        <w:t>tedavinin etkin bir komponenti</w:t>
      </w:r>
      <w:r w:rsidR="00912B1E">
        <w:rPr>
          <w:rFonts w:ascii="Times New Roman" w:hAnsi="Times New Roman" w:cs="Times New Roman"/>
          <w:sz w:val="24"/>
          <w:szCs w:val="24"/>
        </w:rPr>
        <w:t>dir.</w:t>
      </w:r>
      <w:r w:rsidR="00C91CE3">
        <w:rPr>
          <w:rFonts w:ascii="Times New Roman" w:hAnsi="Times New Roman" w:cs="Times New Roman"/>
          <w:sz w:val="24"/>
          <w:szCs w:val="24"/>
        </w:rPr>
        <w:t xml:space="preserve"> Tedaviye</w:t>
      </w:r>
      <w:r w:rsidR="00A96A14">
        <w:rPr>
          <w:rFonts w:ascii="Times New Roman" w:hAnsi="Times New Roman" w:cs="Times New Roman"/>
          <w:sz w:val="24"/>
          <w:szCs w:val="24"/>
        </w:rPr>
        <w:t xml:space="preserve"> başlama zamanı ebeveynlerden ziyade çocuğun motivasyonu ve ilgi derecesine göre belirlenmelidir. Enurezis</w:t>
      </w:r>
      <w:r w:rsidR="008166F6">
        <w:rPr>
          <w:rFonts w:ascii="Times New Roman" w:hAnsi="Times New Roman" w:cs="Times New Roman"/>
          <w:sz w:val="24"/>
          <w:szCs w:val="24"/>
        </w:rPr>
        <w:t>,</w:t>
      </w:r>
      <w:r w:rsidR="00A96A14">
        <w:rPr>
          <w:rFonts w:ascii="Times New Roman" w:hAnsi="Times New Roman" w:cs="Times New Roman"/>
          <w:sz w:val="24"/>
          <w:szCs w:val="24"/>
        </w:rPr>
        <w:t xml:space="preserve"> </w:t>
      </w:r>
      <w:r w:rsidR="00693CF0">
        <w:rPr>
          <w:rFonts w:ascii="Times New Roman" w:hAnsi="Times New Roman" w:cs="Times New Roman"/>
          <w:sz w:val="24"/>
          <w:szCs w:val="24"/>
        </w:rPr>
        <w:t>çocukların</w:t>
      </w:r>
      <w:r w:rsidR="008166F6">
        <w:rPr>
          <w:rFonts w:ascii="Times New Roman" w:hAnsi="Times New Roman" w:cs="Times New Roman"/>
          <w:sz w:val="24"/>
          <w:szCs w:val="24"/>
        </w:rPr>
        <w:t xml:space="preserve"> sosyalleşme dö</w:t>
      </w:r>
      <w:r w:rsidR="00693CF0">
        <w:rPr>
          <w:rFonts w:ascii="Times New Roman" w:hAnsi="Times New Roman" w:cs="Times New Roman"/>
          <w:sz w:val="24"/>
          <w:szCs w:val="24"/>
        </w:rPr>
        <w:t>neminde daha önemli hale gelir.</w:t>
      </w:r>
      <w:r w:rsidR="009363A1">
        <w:rPr>
          <w:rFonts w:ascii="Times New Roman" w:hAnsi="Times New Roman" w:cs="Times New Roman"/>
          <w:sz w:val="24"/>
          <w:szCs w:val="24"/>
        </w:rPr>
        <w:t xml:space="preserve"> Çocuğun tedaviye katılımını sağlamak için mutlaka motive edilmelidir. </w:t>
      </w:r>
      <w:r w:rsidR="00912B1E">
        <w:rPr>
          <w:rFonts w:ascii="Times New Roman" w:hAnsi="Times New Roman" w:cs="Times New Roman"/>
          <w:sz w:val="24"/>
          <w:szCs w:val="24"/>
        </w:rPr>
        <w:t xml:space="preserve"> Buna rağmen t</w:t>
      </w:r>
      <w:r w:rsidR="009363A1">
        <w:rPr>
          <w:rFonts w:ascii="Times New Roman" w:hAnsi="Times New Roman" w:cs="Times New Roman"/>
          <w:sz w:val="24"/>
          <w:szCs w:val="24"/>
        </w:rPr>
        <w:t xml:space="preserve">edavide başarılı sonuçlara ulaşmak aylar alabilir. Altını ıslatan çocuklara genel tavsiyelerde bulunulması her zaman yapılabilmesine rağmen, aktif tedaviye 6 yaşından önce başlanmamalıdır. </w:t>
      </w:r>
      <w:r w:rsidR="00693CF0">
        <w:rPr>
          <w:rFonts w:ascii="Times New Roman" w:hAnsi="Times New Roman" w:cs="Times New Roman"/>
          <w:sz w:val="24"/>
          <w:szCs w:val="24"/>
        </w:rPr>
        <w:t xml:space="preserve"> </w:t>
      </w:r>
    </w:p>
    <w:p w:rsidR="009363A1" w:rsidRPr="004060BB" w:rsidRDefault="009363A1" w:rsidP="00895F59">
      <w:pPr>
        <w:jc w:val="both"/>
        <w:rPr>
          <w:rFonts w:ascii="Times New Roman" w:hAnsi="Times New Roman" w:cs="Times New Roman"/>
          <w:b/>
          <w:sz w:val="24"/>
          <w:szCs w:val="24"/>
        </w:rPr>
      </w:pPr>
      <w:r w:rsidRPr="004060BB">
        <w:rPr>
          <w:rFonts w:ascii="Times New Roman" w:hAnsi="Times New Roman" w:cs="Times New Roman"/>
          <w:b/>
          <w:sz w:val="24"/>
          <w:szCs w:val="24"/>
        </w:rPr>
        <w:t>Davranışsal tedavi</w:t>
      </w:r>
    </w:p>
    <w:p w:rsidR="009363A1" w:rsidRDefault="00693CF0" w:rsidP="00895F59">
      <w:pPr>
        <w:jc w:val="both"/>
        <w:rPr>
          <w:rFonts w:ascii="Times New Roman" w:hAnsi="Times New Roman" w:cs="Times New Roman"/>
          <w:sz w:val="24"/>
          <w:szCs w:val="24"/>
        </w:rPr>
      </w:pPr>
      <w:r>
        <w:rPr>
          <w:rFonts w:ascii="Times New Roman" w:hAnsi="Times New Roman" w:cs="Times New Roman"/>
          <w:sz w:val="24"/>
          <w:szCs w:val="24"/>
        </w:rPr>
        <w:t xml:space="preserve"> </w:t>
      </w:r>
      <w:r w:rsidR="009363A1">
        <w:rPr>
          <w:rFonts w:ascii="Times New Roman" w:hAnsi="Times New Roman" w:cs="Times New Roman"/>
          <w:sz w:val="24"/>
          <w:szCs w:val="24"/>
        </w:rPr>
        <w:t xml:space="preserve"> </w:t>
      </w:r>
      <w:r w:rsidR="00AA6C69">
        <w:rPr>
          <w:rFonts w:ascii="Times New Roman" w:hAnsi="Times New Roman" w:cs="Times New Roman"/>
          <w:sz w:val="24"/>
          <w:szCs w:val="24"/>
        </w:rPr>
        <w:t>K</w:t>
      </w:r>
      <w:r w:rsidR="00D37233">
        <w:rPr>
          <w:rFonts w:ascii="Times New Roman" w:hAnsi="Times New Roman" w:cs="Times New Roman"/>
          <w:sz w:val="24"/>
          <w:szCs w:val="24"/>
        </w:rPr>
        <w:t>linik deneyimler çocukla iyi bir iletişim kur</w:t>
      </w:r>
      <w:r w:rsidR="006148A1">
        <w:rPr>
          <w:rFonts w:ascii="Times New Roman" w:hAnsi="Times New Roman" w:cs="Times New Roman"/>
          <w:sz w:val="24"/>
          <w:szCs w:val="24"/>
        </w:rPr>
        <w:t xml:space="preserve">ulması ve uzun süreli </w:t>
      </w:r>
      <w:proofErr w:type="gramStart"/>
      <w:r w:rsidR="00D37233">
        <w:rPr>
          <w:rFonts w:ascii="Times New Roman" w:hAnsi="Times New Roman" w:cs="Times New Roman"/>
          <w:sz w:val="24"/>
          <w:szCs w:val="24"/>
        </w:rPr>
        <w:t>motivasyonunu</w:t>
      </w:r>
      <w:r w:rsidR="006148A1">
        <w:rPr>
          <w:rFonts w:ascii="Times New Roman" w:hAnsi="Times New Roman" w:cs="Times New Roman"/>
          <w:sz w:val="24"/>
          <w:szCs w:val="24"/>
        </w:rPr>
        <w:t>n</w:t>
      </w:r>
      <w:proofErr w:type="gramEnd"/>
      <w:r w:rsidR="00D37233">
        <w:rPr>
          <w:rFonts w:ascii="Times New Roman" w:hAnsi="Times New Roman" w:cs="Times New Roman"/>
          <w:sz w:val="24"/>
          <w:szCs w:val="24"/>
        </w:rPr>
        <w:t xml:space="preserve"> sağla</w:t>
      </w:r>
      <w:r w:rsidR="006148A1">
        <w:rPr>
          <w:rFonts w:ascii="Times New Roman" w:hAnsi="Times New Roman" w:cs="Times New Roman"/>
          <w:sz w:val="24"/>
          <w:szCs w:val="24"/>
        </w:rPr>
        <w:t xml:space="preserve">nması </w:t>
      </w:r>
      <w:r w:rsidR="00D37233">
        <w:rPr>
          <w:rFonts w:ascii="Times New Roman" w:hAnsi="Times New Roman" w:cs="Times New Roman"/>
          <w:sz w:val="24"/>
          <w:szCs w:val="24"/>
        </w:rPr>
        <w:t xml:space="preserve">ile </w:t>
      </w:r>
      <w:r w:rsidR="00AA6C69">
        <w:rPr>
          <w:rFonts w:ascii="Times New Roman" w:hAnsi="Times New Roman" w:cs="Times New Roman"/>
          <w:sz w:val="24"/>
          <w:szCs w:val="24"/>
        </w:rPr>
        <w:t xml:space="preserve">tedavi </w:t>
      </w:r>
      <w:r w:rsidR="00D37233">
        <w:rPr>
          <w:rFonts w:ascii="Times New Roman" w:hAnsi="Times New Roman" w:cs="Times New Roman"/>
          <w:sz w:val="24"/>
          <w:szCs w:val="24"/>
        </w:rPr>
        <w:t>başar</w:t>
      </w:r>
      <w:r w:rsidR="006E0798">
        <w:rPr>
          <w:rFonts w:ascii="Times New Roman" w:hAnsi="Times New Roman" w:cs="Times New Roman"/>
          <w:sz w:val="24"/>
          <w:szCs w:val="24"/>
        </w:rPr>
        <w:t>ı</w:t>
      </w:r>
      <w:r w:rsidR="00AA6C69">
        <w:rPr>
          <w:rFonts w:ascii="Times New Roman" w:hAnsi="Times New Roman" w:cs="Times New Roman"/>
          <w:sz w:val="24"/>
          <w:szCs w:val="24"/>
        </w:rPr>
        <w:t>sı</w:t>
      </w:r>
      <w:r w:rsidR="006E0798">
        <w:rPr>
          <w:rFonts w:ascii="Times New Roman" w:hAnsi="Times New Roman" w:cs="Times New Roman"/>
          <w:sz w:val="24"/>
          <w:szCs w:val="24"/>
        </w:rPr>
        <w:t>nın olumlu yönde artabileceği</w:t>
      </w:r>
      <w:r w:rsidR="00D37233">
        <w:rPr>
          <w:rFonts w:ascii="Times New Roman" w:hAnsi="Times New Roman" w:cs="Times New Roman"/>
          <w:sz w:val="24"/>
          <w:szCs w:val="24"/>
        </w:rPr>
        <w:t xml:space="preserve"> göster</w:t>
      </w:r>
      <w:r w:rsidR="006E0798">
        <w:rPr>
          <w:rFonts w:ascii="Times New Roman" w:hAnsi="Times New Roman" w:cs="Times New Roman"/>
          <w:sz w:val="24"/>
          <w:szCs w:val="24"/>
        </w:rPr>
        <w:t>ilmişt</w:t>
      </w:r>
      <w:r w:rsidR="00D37233">
        <w:rPr>
          <w:rFonts w:ascii="Times New Roman" w:hAnsi="Times New Roman" w:cs="Times New Roman"/>
          <w:sz w:val="24"/>
          <w:szCs w:val="24"/>
        </w:rPr>
        <w:t>ir.</w:t>
      </w:r>
      <w:r w:rsidR="006E0798">
        <w:rPr>
          <w:rFonts w:ascii="Times New Roman" w:hAnsi="Times New Roman" w:cs="Times New Roman"/>
          <w:sz w:val="24"/>
          <w:szCs w:val="24"/>
          <w:vertAlign w:val="superscript"/>
        </w:rPr>
        <w:t>1</w:t>
      </w:r>
    </w:p>
    <w:p w:rsidR="006148A1" w:rsidRPr="00CD1472" w:rsidRDefault="007174BC" w:rsidP="00895F59">
      <w:pPr>
        <w:jc w:val="both"/>
        <w:rPr>
          <w:rFonts w:ascii="Times New Roman" w:hAnsi="Times New Roman" w:cs="Times New Roman"/>
          <w:sz w:val="24"/>
          <w:szCs w:val="24"/>
          <w:vertAlign w:val="superscript"/>
        </w:rPr>
      </w:pPr>
      <w:r>
        <w:rPr>
          <w:rFonts w:ascii="Times New Roman" w:hAnsi="Times New Roman" w:cs="Times New Roman"/>
          <w:sz w:val="24"/>
          <w:szCs w:val="24"/>
        </w:rPr>
        <w:t>Davranışsal tedavinin temel amacı</w:t>
      </w:r>
      <w:r w:rsidR="006E0798">
        <w:rPr>
          <w:rFonts w:ascii="Times New Roman" w:hAnsi="Times New Roman" w:cs="Times New Roman"/>
          <w:sz w:val="24"/>
          <w:szCs w:val="24"/>
        </w:rPr>
        <w:t>,</w:t>
      </w:r>
      <w:r>
        <w:rPr>
          <w:rFonts w:ascii="Times New Roman" w:hAnsi="Times New Roman" w:cs="Times New Roman"/>
          <w:sz w:val="24"/>
          <w:szCs w:val="24"/>
        </w:rPr>
        <w:t xml:space="preserve"> </w:t>
      </w:r>
      <w:r w:rsidR="00AA6C69">
        <w:rPr>
          <w:rFonts w:ascii="Times New Roman" w:hAnsi="Times New Roman" w:cs="Times New Roman"/>
          <w:sz w:val="24"/>
          <w:szCs w:val="24"/>
        </w:rPr>
        <w:t xml:space="preserve"> </w:t>
      </w:r>
      <w:r>
        <w:rPr>
          <w:rFonts w:ascii="Times New Roman" w:hAnsi="Times New Roman" w:cs="Times New Roman"/>
          <w:sz w:val="24"/>
          <w:szCs w:val="24"/>
        </w:rPr>
        <w:t xml:space="preserve">iyi bir mesane ve barsak alışkanlığının </w:t>
      </w:r>
      <w:r w:rsidR="00AA6C69">
        <w:rPr>
          <w:rFonts w:ascii="Times New Roman" w:hAnsi="Times New Roman" w:cs="Times New Roman"/>
          <w:sz w:val="24"/>
          <w:szCs w:val="24"/>
        </w:rPr>
        <w:t>kazandırılmasıdır</w:t>
      </w:r>
      <w:r>
        <w:rPr>
          <w:rFonts w:ascii="Times New Roman" w:hAnsi="Times New Roman" w:cs="Times New Roman"/>
          <w:sz w:val="24"/>
          <w:szCs w:val="24"/>
        </w:rPr>
        <w:t xml:space="preserve">. Davranışsal tedavide sıvı alımı, beslenme, </w:t>
      </w:r>
      <w:proofErr w:type="gramStart"/>
      <w:r>
        <w:rPr>
          <w:rFonts w:ascii="Times New Roman" w:hAnsi="Times New Roman" w:cs="Times New Roman"/>
          <w:sz w:val="24"/>
          <w:szCs w:val="24"/>
        </w:rPr>
        <w:t>işeme</w:t>
      </w:r>
      <w:proofErr w:type="gramEnd"/>
      <w:r>
        <w:rPr>
          <w:rFonts w:ascii="Times New Roman" w:hAnsi="Times New Roman" w:cs="Times New Roman"/>
          <w:sz w:val="24"/>
          <w:szCs w:val="24"/>
        </w:rPr>
        <w:t xml:space="preserve"> ve defekasyonla ilgili öneriler Tablo 1’de gösterilmiştir.</w:t>
      </w:r>
    </w:p>
    <w:p w:rsidR="007174BC" w:rsidRPr="00CD1472" w:rsidRDefault="007174BC" w:rsidP="00CD1472">
      <w:pPr>
        <w:pBdr>
          <w:top w:val="single" w:sz="4" w:space="1" w:color="auto"/>
          <w:left w:val="single" w:sz="4" w:space="4" w:color="auto"/>
          <w:bottom w:val="single" w:sz="4" w:space="1" w:color="auto"/>
          <w:right w:val="single" w:sz="4" w:space="4" w:color="auto"/>
          <w:between w:val="single" w:sz="4" w:space="1" w:color="auto"/>
        </w:pBdr>
        <w:shd w:val="clear" w:color="auto" w:fill="C6D9F1" w:themeFill="text2" w:themeFillTint="33"/>
        <w:jc w:val="both"/>
        <w:rPr>
          <w:rFonts w:ascii="Times New Roman" w:hAnsi="Times New Roman" w:cs="Times New Roman"/>
          <w:color w:val="000000" w:themeColor="text1"/>
          <w:sz w:val="24"/>
          <w:szCs w:val="24"/>
        </w:rPr>
      </w:pPr>
      <w:r w:rsidRPr="00CD1472">
        <w:rPr>
          <w:rFonts w:ascii="Times New Roman" w:hAnsi="Times New Roman" w:cs="Times New Roman"/>
          <w:color w:val="000000" w:themeColor="text1"/>
          <w:sz w:val="24"/>
          <w:szCs w:val="24"/>
        </w:rPr>
        <w:t>Tablo 1. Enuretikli çocuklarda davranışsal tedavi önerileri</w:t>
      </w:r>
    </w:p>
    <w:p w:rsidR="007174BC" w:rsidRDefault="007174BC" w:rsidP="00CD147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Çocuğa rahatça idrarını yapabilmesi için çıkartılması kolay uygun alt çamaşırı ve pantolon giydirilmelidir. </w:t>
      </w:r>
    </w:p>
    <w:p w:rsidR="007174BC" w:rsidRDefault="007174BC" w:rsidP="00CD147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Çocuğa idrarını tutmaması gerektiği açıklanmalı ve ikna edilmelidir.</w:t>
      </w:r>
    </w:p>
    <w:p w:rsidR="007174BC" w:rsidRDefault="007174BC" w:rsidP="00CD147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İki saatte bir </w:t>
      </w:r>
      <w:proofErr w:type="gramStart"/>
      <w:r>
        <w:rPr>
          <w:rFonts w:ascii="Times New Roman" w:hAnsi="Times New Roman" w:cs="Times New Roman"/>
          <w:sz w:val="24"/>
          <w:szCs w:val="24"/>
        </w:rPr>
        <w:t>işemeye</w:t>
      </w:r>
      <w:proofErr w:type="gramEnd"/>
      <w:r>
        <w:rPr>
          <w:rFonts w:ascii="Times New Roman" w:hAnsi="Times New Roman" w:cs="Times New Roman"/>
          <w:sz w:val="24"/>
          <w:szCs w:val="24"/>
        </w:rPr>
        <w:t xml:space="preserve"> cesaretlendirilmeli, okulda birkaç kez tuvalete gitmesi önerilmeli, sıkışma ve inkontinans olmadan işemesi öğütlenmelidir.</w:t>
      </w:r>
      <w:r w:rsidR="00CD1472">
        <w:rPr>
          <w:rFonts w:ascii="Times New Roman" w:hAnsi="Times New Roman" w:cs="Times New Roman"/>
          <w:sz w:val="24"/>
          <w:szCs w:val="24"/>
        </w:rPr>
        <w:t xml:space="preserve"> Ayrıca yatmaya gitmeden önce mutlaka idrarını boşaltmalıdır.</w:t>
      </w:r>
    </w:p>
    <w:p w:rsidR="007174BC" w:rsidRDefault="007174BC" w:rsidP="00CD147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Öğretmeni ile konuşularak hem onu </w:t>
      </w:r>
      <w:proofErr w:type="gramStart"/>
      <w:r>
        <w:rPr>
          <w:rFonts w:ascii="Times New Roman" w:hAnsi="Times New Roman" w:cs="Times New Roman"/>
          <w:sz w:val="24"/>
          <w:szCs w:val="24"/>
        </w:rPr>
        <w:t>işemesi</w:t>
      </w:r>
      <w:proofErr w:type="gramEnd"/>
      <w:r>
        <w:rPr>
          <w:rFonts w:ascii="Times New Roman" w:hAnsi="Times New Roman" w:cs="Times New Roman"/>
          <w:sz w:val="24"/>
          <w:szCs w:val="24"/>
        </w:rPr>
        <w:t xml:space="preserve"> için uyarması hem de tuvalete gitmesine kolaylık sağlaması istenmelidir.</w:t>
      </w:r>
    </w:p>
    <w:p w:rsidR="007174BC" w:rsidRDefault="00207189" w:rsidP="00CD147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Çocuğun sabah ve erken öğleden sonra</w:t>
      </w:r>
      <w:r w:rsidR="006E0798">
        <w:rPr>
          <w:rFonts w:ascii="Times New Roman" w:hAnsi="Times New Roman" w:cs="Times New Roman"/>
          <w:sz w:val="24"/>
          <w:szCs w:val="24"/>
        </w:rPr>
        <w:t>ki saatler</w:t>
      </w:r>
      <w:r>
        <w:rPr>
          <w:rFonts w:ascii="Times New Roman" w:hAnsi="Times New Roman" w:cs="Times New Roman"/>
          <w:sz w:val="24"/>
          <w:szCs w:val="24"/>
        </w:rPr>
        <w:t xml:space="preserve">de serbestçe sıvı alımı sağlanmalı, total olarak en azından </w:t>
      </w:r>
      <w:r w:rsidR="00EF35DA" w:rsidRPr="00EF35DA">
        <w:rPr>
          <w:rFonts w:ascii="Times New Roman" w:hAnsi="Times New Roman" w:cs="Times New Roman"/>
          <w:b/>
          <w:i/>
          <w:sz w:val="24"/>
          <w:szCs w:val="24"/>
        </w:rPr>
        <w:t>(</w:t>
      </w:r>
      <w:r w:rsidRPr="00EF35DA">
        <w:rPr>
          <w:rFonts w:ascii="Times New Roman" w:hAnsi="Times New Roman" w:cs="Times New Roman"/>
          <w:b/>
          <w:i/>
          <w:sz w:val="24"/>
          <w:szCs w:val="24"/>
        </w:rPr>
        <w:t>30 mL/kg</w:t>
      </w:r>
      <w:r w:rsidR="006E0798" w:rsidRPr="00EF35DA">
        <w:rPr>
          <w:rFonts w:ascii="Times New Roman" w:hAnsi="Times New Roman" w:cs="Times New Roman"/>
          <w:b/>
          <w:i/>
          <w:sz w:val="24"/>
          <w:szCs w:val="24"/>
        </w:rPr>
        <w:t xml:space="preserve"> x </w:t>
      </w:r>
      <w:r w:rsidRPr="00EF35DA">
        <w:rPr>
          <w:rFonts w:ascii="Times New Roman" w:hAnsi="Times New Roman" w:cs="Times New Roman"/>
          <w:b/>
          <w:i/>
          <w:sz w:val="24"/>
          <w:szCs w:val="24"/>
        </w:rPr>
        <w:t>vücut ağırlığı</w:t>
      </w:r>
      <w:r w:rsidR="00EF35DA" w:rsidRPr="00EF35DA">
        <w:rPr>
          <w:rFonts w:ascii="Times New Roman" w:hAnsi="Times New Roman" w:cs="Times New Roman"/>
          <w:b/>
          <w:i/>
          <w:sz w:val="24"/>
          <w:szCs w:val="24"/>
        </w:rPr>
        <w:t>)</w:t>
      </w:r>
      <w:r>
        <w:rPr>
          <w:rFonts w:ascii="Times New Roman" w:hAnsi="Times New Roman" w:cs="Times New Roman"/>
          <w:sz w:val="24"/>
          <w:szCs w:val="24"/>
        </w:rPr>
        <w:t xml:space="preserve"> </w:t>
      </w:r>
      <w:r w:rsidR="00EF35DA">
        <w:rPr>
          <w:rFonts w:ascii="Times New Roman" w:hAnsi="Times New Roman" w:cs="Times New Roman"/>
          <w:sz w:val="24"/>
          <w:szCs w:val="24"/>
        </w:rPr>
        <w:t xml:space="preserve">olacak şekilde </w:t>
      </w:r>
      <w:r>
        <w:rPr>
          <w:rFonts w:ascii="Times New Roman" w:hAnsi="Times New Roman" w:cs="Times New Roman"/>
          <w:sz w:val="24"/>
          <w:szCs w:val="24"/>
        </w:rPr>
        <w:t>sıvı alımı desteklenmelidir.</w:t>
      </w:r>
    </w:p>
    <w:p w:rsidR="00207189" w:rsidRDefault="00207189" w:rsidP="00CD147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Eğer çocuk sosyal aktivite ve spor faaliyetlerine katılmıyorsa akşam yemeğinden sonra sıvı </w:t>
      </w:r>
      <w:r w:rsidR="00CD1472">
        <w:rPr>
          <w:rFonts w:ascii="Times New Roman" w:hAnsi="Times New Roman" w:cs="Times New Roman"/>
          <w:sz w:val="24"/>
          <w:szCs w:val="24"/>
        </w:rPr>
        <w:t>ve sol</w:t>
      </w:r>
      <w:r w:rsidR="006E0798">
        <w:rPr>
          <w:rFonts w:ascii="Times New Roman" w:hAnsi="Times New Roman" w:cs="Times New Roman"/>
          <w:sz w:val="24"/>
          <w:szCs w:val="24"/>
        </w:rPr>
        <w:t>ü</w:t>
      </w:r>
      <w:r w:rsidR="00CD1472">
        <w:rPr>
          <w:rFonts w:ascii="Times New Roman" w:hAnsi="Times New Roman" w:cs="Times New Roman"/>
          <w:sz w:val="24"/>
          <w:szCs w:val="24"/>
        </w:rPr>
        <w:t xml:space="preserve">t </w:t>
      </w:r>
      <w:r>
        <w:rPr>
          <w:rFonts w:ascii="Times New Roman" w:hAnsi="Times New Roman" w:cs="Times New Roman"/>
          <w:sz w:val="24"/>
          <w:szCs w:val="24"/>
        </w:rPr>
        <w:t>alımı minimize edilmelidir.</w:t>
      </w:r>
    </w:p>
    <w:p w:rsidR="00207189" w:rsidRDefault="00207189" w:rsidP="00CD147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 xml:space="preserve">Düzenli barsak alışkanlığı kazanması bakımından özellikle kahvaltıdan sonra </w:t>
      </w:r>
      <w:proofErr w:type="gramStart"/>
      <w:r>
        <w:rPr>
          <w:rFonts w:ascii="Times New Roman" w:hAnsi="Times New Roman" w:cs="Times New Roman"/>
          <w:sz w:val="24"/>
          <w:szCs w:val="24"/>
        </w:rPr>
        <w:t>gastrokolik  refleksin</w:t>
      </w:r>
      <w:proofErr w:type="gramEnd"/>
      <w:r>
        <w:rPr>
          <w:rFonts w:ascii="Times New Roman" w:hAnsi="Times New Roman" w:cs="Times New Roman"/>
          <w:sz w:val="24"/>
          <w:szCs w:val="24"/>
        </w:rPr>
        <w:t xml:space="preserve"> inhibe olmaması için ve okuldan ayrılmadan önce defekasyon yapması önerilmelidir.</w:t>
      </w:r>
    </w:p>
    <w:p w:rsidR="00207189" w:rsidRDefault="00207189" w:rsidP="00CD147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Çocuk pelvik taban kaslarını tam olarak gevşetecek pozisyonda tuvalete oturmalı, klozette dik pozisyonda, çocuk kapağı kullanılarak ve gerekirse ayakları</w:t>
      </w:r>
      <w:r w:rsidR="006E0798">
        <w:rPr>
          <w:rFonts w:ascii="Times New Roman" w:hAnsi="Times New Roman" w:cs="Times New Roman"/>
          <w:sz w:val="24"/>
          <w:szCs w:val="24"/>
        </w:rPr>
        <w:t>nın</w:t>
      </w:r>
      <w:r>
        <w:rPr>
          <w:rFonts w:ascii="Times New Roman" w:hAnsi="Times New Roman" w:cs="Times New Roman"/>
          <w:sz w:val="24"/>
          <w:szCs w:val="24"/>
        </w:rPr>
        <w:t xml:space="preserve"> altına bir tabure konularak askıda kalmayacak şekilde rahat oturma</w:t>
      </w:r>
      <w:r w:rsidR="006E0798">
        <w:rPr>
          <w:rFonts w:ascii="Times New Roman" w:hAnsi="Times New Roman" w:cs="Times New Roman"/>
          <w:sz w:val="24"/>
          <w:szCs w:val="24"/>
        </w:rPr>
        <w:t>lı</w:t>
      </w:r>
      <w:r>
        <w:rPr>
          <w:rFonts w:ascii="Times New Roman" w:hAnsi="Times New Roman" w:cs="Times New Roman"/>
          <w:sz w:val="24"/>
          <w:szCs w:val="24"/>
        </w:rPr>
        <w:t xml:space="preserve"> ve rahat şekilde barsaklarını boşaltması sağlanmalıdır.</w:t>
      </w:r>
    </w:p>
    <w:p w:rsidR="00207189" w:rsidRDefault="00207189" w:rsidP="00CD147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Çocuğun diyeti gaitasını yumuşatacak şekilde düzenlenmeli, bol sebze ve kabuğuyla meyve gibi posalı yiyecekler tercih edilmelidir.</w:t>
      </w:r>
    </w:p>
    <w:p w:rsidR="00207189" w:rsidRDefault="00207189" w:rsidP="00CD147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Çocuk fiziksel aktivite yapmaya yönlendirilmeli</w:t>
      </w:r>
      <w:r w:rsidR="00CD1472">
        <w:rPr>
          <w:rFonts w:ascii="Times New Roman" w:hAnsi="Times New Roman" w:cs="Times New Roman"/>
          <w:sz w:val="24"/>
          <w:szCs w:val="24"/>
        </w:rPr>
        <w:t xml:space="preserve">, uzun süre televizyon, bilgisayar ve cep telefonu </w:t>
      </w:r>
      <w:r w:rsidR="006E0798">
        <w:rPr>
          <w:rFonts w:ascii="Times New Roman" w:hAnsi="Times New Roman" w:cs="Times New Roman"/>
          <w:sz w:val="24"/>
          <w:szCs w:val="24"/>
        </w:rPr>
        <w:t xml:space="preserve">ile meşgul olup </w:t>
      </w:r>
      <w:r w:rsidR="00CD1472">
        <w:rPr>
          <w:rFonts w:ascii="Times New Roman" w:hAnsi="Times New Roman" w:cs="Times New Roman"/>
          <w:sz w:val="24"/>
          <w:szCs w:val="24"/>
        </w:rPr>
        <w:t>oturmamalıdır.</w:t>
      </w:r>
    </w:p>
    <w:p w:rsidR="007174BC" w:rsidRDefault="00CD1472" w:rsidP="00895F59">
      <w:pPr>
        <w:jc w:val="both"/>
        <w:rPr>
          <w:rFonts w:ascii="Times New Roman" w:hAnsi="Times New Roman" w:cs="Times New Roman"/>
          <w:sz w:val="24"/>
          <w:szCs w:val="24"/>
        </w:rPr>
      </w:pPr>
      <w:r>
        <w:rPr>
          <w:rFonts w:ascii="Times New Roman" w:hAnsi="Times New Roman" w:cs="Times New Roman"/>
          <w:sz w:val="24"/>
          <w:szCs w:val="24"/>
        </w:rPr>
        <w:t>Ebeveynler ve çocuk normal mesane fonksiyonları ve enurezisin patofizyolojisi hakkında onların anlayacağı şekilde yeterince b</w:t>
      </w:r>
      <w:r w:rsidR="006E0798">
        <w:rPr>
          <w:rFonts w:ascii="Times New Roman" w:hAnsi="Times New Roman" w:cs="Times New Roman"/>
          <w:sz w:val="24"/>
          <w:szCs w:val="24"/>
        </w:rPr>
        <w:t>ilgilendirilmelidirler. Ç</w:t>
      </w:r>
      <w:r>
        <w:rPr>
          <w:rFonts w:ascii="Times New Roman" w:hAnsi="Times New Roman" w:cs="Times New Roman"/>
          <w:sz w:val="24"/>
          <w:szCs w:val="24"/>
        </w:rPr>
        <w:t xml:space="preserve">ocukları enurezisin kendi hataları olmadığına inandırmak gerekir. Ayrıca ebeveynlere bu hastalığın kalıtsal zemini hatırlatılmalı ve asla altını ıslattığı için </w:t>
      </w:r>
      <w:r w:rsidR="006E0798">
        <w:rPr>
          <w:rFonts w:ascii="Times New Roman" w:hAnsi="Times New Roman" w:cs="Times New Roman"/>
          <w:sz w:val="24"/>
          <w:szCs w:val="24"/>
        </w:rPr>
        <w:t xml:space="preserve">çocuk </w:t>
      </w:r>
      <w:r>
        <w:rPr>
          <w:rFonts w:ascii="Times New Roman" w:hAnsi="Times New Roman" w:cs="Times New Roman"/>
          <w:sz w:val="24"/>
          <w:szCs w:val="24"/>
        </w:rPr>
        <w:t xml:space="preserve">cezalandırılmamalıdır. </w:t>
      </w:r>
      <w:r w:rsidR="00F415E8">
        <w:rPr>
          <w:rFonts w:ascii="Times New Roman" w:hAnsi="Times New Roman" w:cs="Times New Roman"/>
          <w:sz w:val="24"/>
          <w:szCs w:val="24"/>
        </w:rPr>
        <w:t xml:space="preserve"> </w:t>
      </w:r>
      <w:r w:rsidR="00693CF0">
        <w:rPr>
          <w:rFonts w:ascii="Times New Roman" w:hAnsi="Times New Roman" w:cs="Times New Roman"/>
          <w:sz w:val="24"/>
          <w:szCs w:val="24"/>
        </w:rPr>
        <w:t xml:space="preserve"> </w:t>
      </w:r>
    </w:p>
    <w:p w:rsidR="00693CF0" w:rsidRDefault="00F415E8" w:rsidP="00895F59">
      <w:pPr>
        <w:jc w:val="both"/>
        <w:rPr>
          <w:rFonts w:ascii="Times New Roman" w:hAnsi="Times New Roman" w:cs="Times New Roman"/>
          <w:sz w:val="24"/>
          <w:szCs w:val="24"/>
          <w:vertAlign w:val="superscript"/>
        </w:rPr>
      </w:pPr>
      <w:r>
        <w:rPr>
          <w:rFonts w:ascii="Times New Roman" w:hAnsi="Times New Roman" w:cs="Times New Roman"/>
          <w:sz w:val="24"/>
          <w:szCs w:val="24"/>
        </w:rPr>
        <w:t>Primer MSE için aktif tedaviye başlandığında seviye 1 kanıtlar enure</w:t>
      </w:r>
      <w:r w:rsidR="00AA6C69">
        <w:rPr>
          <w:rFonts w:ascii="Times New Roman" w:hAnsi="Times New Roman" w:cs="Times New Roman"/>
          <w:sz w:val="24"/>
          <w:szCs w:val="24"/>
        </w:rPr>
        <w:t>zis</w:t>
      </w:r>
      <w:r>
        <w:rPr>
          <w:rFonts w:ascii="Times New Roman" w:hAnsi="Times New Roman" w:cs="Times New Roman"/>
          <w:sz w:val="24"/>
          <w:szCs w:val="24"/>
        </w:rPr>
        <w:t xml:space="preserve"> alarm kullanımını, desmopressini, antikolinerjikleri </w:t>
      </w:r>
      <w:r w:rsidR="006E0798">
        <w:rPr>
          <w:rFonts w:ascii="Times New Roman" w:hAnsi="Times New Roman" w:cs="Times New Roman"/>
          <w:sz w:val="24"/>
          <w:szCs w:val="24"/>
        </w:rPr>
        <w:t>ve trisiklik antidepresanları (i</w:t>
      </w:r>
      <w:r>
        <w:rPr>
          <w:rFonts w:ascii="Times New Roman" w:hAnsi="Times New Roman" w:cs="Times New Roman"/>
          <w:sz w:val="24"/>
          <w:szCs w:val="24"/>
        </w:rPr>
        <w:t xml:space="preserve">mipramin) ya tek başına ya da </w:t>
      </w:r>
      <w:proofErr w:type="gramStart"/>
      <w:r>
        <w:rPr>
          <w:rFonts w:ascii="Times New Roman" w:hAnsi="Times New Roman" w:cs="Times New Roman"/>
          <w:sz w:val="24"/>
          <w:szCs w:val="24"/>
        </w:rPr>
        <w:t>kombinasyon</w:t>
      </w:r>
      <w:proofErr w:type="gramEnd"/>
      <w:r>
        <w:rPr>
          <w:rFonts w:ascii="Times New Roman" w:hAnsi="Times New Roman" w:cs="Times New Roman"/>
          <w:sz w:val="24"/>
          <w:szCs w:val="24"/>
        </w:rPr>
        <w:t xml:space="preserve"> olarak </w:t>
      </w:r>
      <w:r w:rsidR="002829D4">
        <w:rPr>
          <w:rFonts w:ascii="Times New Roman" w:hAnsi="Times New Roman" w:cs="Times New Roman"/>
          <w:sz w:val="24"/>
          <w:szCs w:val="24"/>
        </w:rPr>
        <w:t>önermektedir.</w:t>
      </w:r>
      <w:r w:rsidR="006E0798">
        <w:rPr>
          <w:rFonts w:ascii="Times New Roman" w:hAnsi="Times New Roman" w:cs="Times New Roman"/>
          <w:sz w:val="24"/>
          <w:szCs w:val="24"/>
        </w:rPr>
        <w:t xml:space="preserve"> G</w:t>
      </w:r>
      <w:r w:rsidR="002829D4">
        <w:rPr>
          <w:rFonts w:ascii="Times New Roman" w:hAnsi="Times New Roman" w:cs="Times New Roman"/>
          <w:sz w:val="24"/>
          <w:szCs w:val="24"/>
        </w:rPr>
        <w:t xml:space="preserve">enellikle davranışsal tedaviye ilave olarak MSE’nin çağdaş ilk basamak tedavisi </w:t>
      </w:r>
      <w:proofErr w:type="gramStart"/>
      <w:r w:rsidR="002829D4">
        <w:rPr>
          <w:rFonts w:ascii="Times New Roman" w:hAnsi="Times New Roman" w:cs="Times New Roman"/>
          <w:sz w:val="24"/>
          <w:szCs w:val="24"/>
        </w:rPr>
        <w:t>enure</w:t>
      </w:r>
      <w:r w:rsidR="00AA6C69">
        <w:rPr>
          <w:rFonts w:ascii="Times New Roman" w:hAnsi="Times New Roman" w:cs="Times New Roman"/>
          <w:sz w:val="24"/>
          <w:szCs w:val="24"/>
        </w:rPr>
        <w:t xml:space="preserve">zis </w:t>
      </w:r>
      <w:r w:rsidR="002829D4">
        <w:rPr>
          <w:rFonts w:ascii="Times New Roman" w:hAnsi="Times New Roman" w:cs="Times New Roman"/>
          <w:sz w:val="24"/>
          <w:szCs w:val="24"/>
        </w:rPr>
        <w:t xml:space="preserve"> alarm</w:t>
      </w:r>
      <w:proofErr w:type="gramEnd"/>
      <w:r w:rsidR="002829D4">
        <w:rPr>
          <w:rFonts w:ascii="Times New Roman" w:hAnsi="Times New Roman" w:cs="Times New Roman"/>
          <w:sz w:val="24"/>
          <w:szCs w:val="24"/>
        </w:rPr>
        <w:t xml:space="preserve"> ve desmopressindir. Enuretik bir çocuktaki tedavi algoritması Şekil </w:t>
      </w:r>
      <w:r w:rsidR="00E3698D">
        <w:rPr>
          <w:rFonts w:ascii="Times New Roman" w:hAnsi="Times New Roman" w:cs="Times New Roman"/>
          <w:sz w:val="24"/>
          <w:szCs w:val="24"/>
        </w:rPr>
        <w:t>4</w:t>
      </w:r>
      <w:r w:rsidR="002829D4">
        <w:rPr>
          <w:rFonts w:ascii="Times New Roman" w:hAnsi="Times New Roman" w:cs="Times New Roman"/>
          <w:sz w:val="24"/>
          <w:szCs w:val="24"/>
        </w:rPr>
        <w:t>’te verilmiştir.</w:t>
      </w:r>
      <w:r w:rsidR="00693CF0">
        <w:rPr>
          <w:rFonts w:ascii="Times New Roman" w:hAnsi="Times New Roman" w:cs="Times New Roman"/>
          <w:sz w:val="24"/>
          <w:szCs w:val="24"/>
          <w:vertAlign w:val="superscript"/>
        </w:rPr>
        <w:t xml:space="preserve"> </w:t>
      </w:r>
    </w:p>
    <w:p w:rsidR="002829D4" w:rsidRPr="00693CF0" w:rsidRDefault="002829D4" w:rsidP="00895F59">
      <w:pPr>
        <w:jc w:val="both"/>
        <w:rPr>
          <w:rFonts w:ascii="Times New Roman" w:hAnsi="Times New Roman" w:cs="Times New Roman"/>
          <w:sz w:val="24"/>
          <w:szCs w:val="24"/>
          <w:vertAlign w:val="superscript"/>
        </w:rPr>
      </w:pPr>
      <w:r w:rsidRPr="004060BB">
        <w:rPr>
          <w:rFonts w:ascii="Times New Roman" w:hAnsi="Times New Roman" w:cs="Times New Roman"/>
          <w:b/>
          <w:sz w:val="24"/>
          <w:szCs w:val="24"/>
        </w:rPr>
        <w:t xml:space="preserve">Şekil </w:t>
      </w:r>
      <w:r w:rsidR="00E3698D">
        <w:rPr>
          <w:rFonts w:ascii="Times New Roman" w:hAnsi="Times New Roman" w:cs="Times New Roman"/>
          <w:b/>
          <w:sz w:val="24"/>
          <w:szCs w:val="24"/>
        </w:rPr>
        <w:t>4</w:t>
      </w:r>
      <w:r w:rsidRPr="004060BB">
        <w:rPr>
          <w:rFonts w:ascii="Times New Roman" w:hAnsi="Times New Roman" w:cs="Times New Roman"/>
          <w:b/>
          <w:sz w:val="24"/>
          <w:szCs w:val="24"/>
        </w:rPr>
        <w:t>.</w:t>
      </w:r>
      <w:r>
        <w:rPr>
          <w:rFonts w:ascii="Times New Roman" w:hAnsi="Times New Roman" w:cs="Times New Roman"/>
          <w:sz w:val="24"/>
          <w:szCs w:val="24"/>
        </w:rPr>
        <w:t xml:space="preserve"> Enureziste tedavi algoritması</w:t>
      </w:r>
    </w:p>
    <w:p w:rsidR="007174BC" w:rsidRDefault="00CD1472" w:rsidP="00895F59">
      <w:pPr>
        <w:jc w:val="both"/>
        <w:rPr>
          <w:rFonts w:ascii="Times New Roman" w:hAnsi="Times New Roman" w:cs="Times New Roman"/>
          <w:sz w:val="24"/>
          <w:szCs w:val="24"/>
        </w:rPr>
      </w:pPr>
      <w:r>
        <w:rPr>
          <w:rFonts w:ascii="Times New Roman" w:hAnsi="Times New Roman" w:cs="Times New Roman"/>
          <w:sz w:val="24"/>
          <w:szCs w:val="24"/>
        </w:rPr>
        <w:t xml:space="preserve"> </w:t>
      </w:r>
      <w:r w:rsidR="00BD1F98">
        <w:rPr>
          <w:rFonts w:ascii="Times New Roman" w:hAnsi="Times New Roman" w:cs="Times New Roman"/>
          <w:noProof/>
          <w:sz w:val="24"/>
          <w:szCs w:val="24"/>
          <w:lang w:eastAsia="tr-TR"/>
        </w:rPr>
        <w:drawing>
          <wp:inline distT="0" distB="0" distL="0" distR="0" wp14:anchorId="1871BB72">
            <wp:extent cx="5099781" cy="3831465"/>
            <wp:effectExtent l="0" t="0" r="571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1303" cy="3832608"/>
                    </a:xfrm>
                    <a:prstGeom prst="rect">
                      <a:avLst/>
                    </a:prstGeom>
                    <a:noFill/>
                  </pic:spPr>
                </pic:pic>
              </a:graphicData>
            </a:graphic>
          </wp:inline>
        </w:drawing>
      </w:r>
    </w:p>
    <w:p w:rsidR="00C66F58" w:rsidRDefault="00C66F58" w:rsidP="00895F59">
      <w:pPr>
        <w:jc w:val="both"/>
        <w:rPr>
          <w:rFonts w:ascii="Times New Roman" w:hAnsi="Times New Roman" w:cs="Times New Roman"/>
          <w:sz w:val="24"/>
          <w:szCs w:val="24"/>
        </w:rPr>
      </w:pPr>
    </w:p>
    <w:p w:rsidR="00C66F58" w:rsidRPr="00C66F58" w:rsidRDefault="00C66F58" w:rsidP="00895F59">
      <w:pPr>
        <w:jc w:val="both"/>
        <w:rPr>
          <w:rFonts w:ascii="Times New Roman" w:hAnsi="Times New Roman" w:cs="Times New Roman"/>
          <w:b/>
          <w:sz w:val="24"/>
          <w:szCs w:val="24"/>
        </w:rPr>
      </w:pPr>
      <w:r w:rsidRPr="00C66F58">
        <w:rPr>
          <w:rFonts w:ascii="Times New Roman" w:hAnsi="Times New Roman" w:cs="Times New Roman"/>
          <w:b/>
          <w:sz w:val="24"/>
          <w:szCs w:val="24"/>
        </w:rPr>
        <w:t>Enure</w:t>
      </w:r>
      <w:r w:rsidR="00AA6C69">
        <w:rPr>
          <w:rFonts w:ascii="Times New Roman" w:hAnsi="Times New Roman" w:cs="Times New Roman"/>
          <w:b/>
          <w:sz w:val="24"/>
          <w:szCs w:val="24"/>
        </w:rPr>
        <w:t>zis</w:t>
      </w:r>
      <w:r w:rsidRPr="00C66F58">
        <w:rPr>
          <w:rFonts w:ascii="Times New Roman" w:hAnsi="Times New Roman" w:cs="Times New Roman"/>
          <w:b/>
          <w:sz w:val="24"/>
          <w:szCs w:val="24"/>
        </w:rPr>
        <w:t xml:space="preserve"> alarm</w:t>
      </w:r>
    </w:p>
    <w:p w:rsidR="00C66F58" w:rsidRDefault="00C66F58" w:rsidP="00895F59">
      <w:pPr>
        <w:jc w:val="both"/>
        <w:rPr>
          <w:rFonts w:ascii="Times New Roman" w:hAnsi="Times New Roman" w:cs="Times New Roman"/>
          <w:sz w:val="24"/>
          <w:szCs w:val="24"/>
        </w:rPr>
      </w:pPr>
      <w:r>
        <w:rPr>
          <w:rFonts w:ascii="Times New Roman" w:hAnsi="Times New Roman" w:cs="Times New Roman"/>
          <w:sz w:val="24"/>
          <w:szCs w:val="24"/>
        </w:rPr>
        <w:t>Alarm tedavisi MSE tedavisinde en etkin uzun dönem sonuçlarına sahip bir tedavi seçeneği gibi görünmektedir.</w:t>
      </w:r>
      <w:r w:rsidR="00693CF0">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Bu tedavi</w:t>
      </w:r>
      <w:r w:rsidR="00BD1F98">
        <w:rPr>
          <w:rFonts w:ascii="Times New Roman" w:hAnsi="Times New Roman" w:cs="Times New Roman"/>
          <w:sz w:val="24"/>
          <w:szCs w:val="24"/>
        </w:rPr>
        <w:t>,</w:t>
      </w:r>
      <w:r>
        <w:rPr>
          <w:rFonts w:ascii="Times New Roman" w:hAnsi="Times New Roman" w:cs="Times New Roman"/>
          <w:sz w:val="24"/>
          <w:szCs w:val="24"/>
        </w:rPr>
        <w:t xml:space="preserve"> motive ailelerin çocuklarında, poliürisi olmayan çocuklarda ve yoğun alt ıslatması olmayan çocuklarda tercih edilmelidir. 1930’lardan beri kullanılan </w:t>
      </w:r>
      <w:r w:rsidR="00BD1F98">
        <w:rPr>
          <w:rFonts w:ascii="Times New Roman" w:hAnsi="Times New Roman" w:cs="Times New Roman"/>
          <w:sz w:val="24"/>
          <w:szCs w:val="24"/>
        </w:rPr>
        <w:t>enure</w:t>
      </w:r>
      <w:r w:rsidR="00AA6C69">
        <w:rPr>
          <w:rFonts w:ascii="Times New Roman" w:hAnsi="Times New Roman" w:cs="Times New Roman"/>
          <w:sz w:val="24"/>
          <w:szCs w:val="24"/>
        </w:rPr>
        <w:t>zis</w:t>
      </w:r>
      <w:r w:rsidR="00BD1F98">
        <w:rPr>
          <w:rFonts w:ascii="Times New Roman" w:hAnsi="Times New Roman" w:cs="Times New Roman"/>
          <w:sz w:val="24"/>
          <w:szCs w:val="24"/>
        </w:rPr>
        <w:t xml:space="preserve"> alarmın</w:t>
      </w:r>
      <w:r>
        <w:rPr>
          <w:rFonts w:ascii="Times New Roman" w:hAnsi="Times New Roman" w:cs="Times New Roman"/>
          <w:sz w:val="24"/>
          <w:szCs w:val="24"/>
        </w:rPr>
        <w:t xml:space="preserve"> enureziste nasıl etkili olduğu ile ilgili çeşitli açıklamalar yapılmıştır. Önerilen mekanizmalar şunlardır:</w:t>
      </w:r>
    </w:p>
    <w:p w:rsidR="00162C84" w:rsidRDefault="00162C84" w:rsidP="00162C84">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Uyku sırasında mesanenin boşalmasını inhibe etmek,</w:t>
      </w:r>
    </w:p>
    <w:p w:rsidR="00162C84" w:rsidRDefault="00162C84" w:rsidP="00162C84">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Gece mesane </w:t>
      </w:r>
      <w:proofErr w:type="gramStart"/>
      <w:r>
        <w:rPr>
          <w:rFonts w:ascii="Times New Roman" w:hAnsi="Times New Roman" w:cs="Times New Roman"/>
          <w:sz w:val="24"/>
          <w:szCs w:val="24"/>
        </w:rPr>
        <w:t>volümünü</w:t>
      </w:r>
      <w:proofErr w:type="gramEnd"/>
      <w:r>
        <w:rPr>
          <w:rFonts w:ascii="Times New Roman" w:hAnsi="Times New Roman" w:cs="Times New Roman"/>
          <w:sz w:val="24"/>
          <w:szCs w:val="24"/>
        </w:rPr>
        <w:t xml:space="preserve"> artırmak,</w:t>
      </w:r>
    </w:p>
    <w:p w:rsidR="00162C84" w:rsidRDefault="00162C84" w:rsidP="00162C84">
      <w:pPr>
        <w:pStyle w:val="ListeParagraf"/>
        <w:numPr>
          <w:ilvl w:val="0"/>
          <w:numId w:val="6"/>
        </w:numPr>
        <w:jc w:val="both"/>
        <w:rPr>
          <w:rFonts w:ascii="Times New Roman" w:hAnsi="Times New Roman" w:cs="Times New Roman"/>
          <w:sz w:val="24"/>
          <w:szCs w:val="24"/>
        </w:rPr>
      </w:pPr>
      <w:proofErr w:type="gramStart"/>
      <w:r>
        <w:rPr>
          <w:rFonts w:ascii="Times New Roman" w:hAnsi="Times New Roman" w:cs="Times New Roman"/>
          <w:sz w:val="24"/>
          <w:szCs w:val="24"/>
        </w:rPr>
        <w:t>İşeme</w:t>
      </w:r>
      <w:proofErr w:type="gramEnd"/>
      <w:r>
        <w:rPr>
          <w:rFonts w:ascii="Times New Roman" w:hAnsi="Times New Roman" w:cs="Times New Roman"/>
          <w:sz w:val="24"/>
          <w:szCs w:val="24"/>
        </w:rPr>
        <w:t xml:space="preserve"> isteği geldiğinde uyarı yoluyla işeme için hastanın uyanmasını sağlamak.</w:t>
      </w:r>
    </w:p>
    <w:p w:rsidR="00162C84" w:rsidRPr="003B2DEA" w:rsidRDefault="00162C84" w:rsidP="00162C84">
      <w:pPr>
        <w:jc w:val="both"/>
        <w:rPr>
          <w:rFonts w:ascii="Times New Roman" w:hAnsi="Times New Roman" w:cs="Times New Roman"/>
          <w:sz w:val="24"/>
          <w:szCs w:val="24"/>
        </w:rPr>
      </w:pPr>
      <w:r>
        <w:rPr>
          <w:rFonts w:ascii="Times New Roman" w:hAnsi="Times New Roman" w:cs="Times New Roman"/>
          <w:sz w:val="24"/>
          <w:szCs w:val="24"/>
        </w:rPr>
        <w:t>Enure</w:t>
      </w:r>
      <w:r w:rsidR="00AA6C69">
        <w:rPr>
          <w:rFonts w:ascii="Times New Roman" w:hAnsi="Times New Roman" w:cs="Times New Roman"/>
          <w:sz w:val="24"/>
          <w:szCs w:val="24"/>
        </w:rPr>
        <w:t>zis</w:t>
      </w:r>
      <w:r>
        <w:rPr>
          <w:rFonts w:ascii="Times New Roman" w:hAnsi="Times New Roman" w:cs="Times New Roman"/>
          <w:sz w:val="24"/>
          <w:szCs w:val="24"/>
        </w:rPr>
        <w:t xml:space="preserve"> alarm ile ilginç şekilde hastalar </w:t>
      </w:r>
      <w:proofErr w:type="gramStart"/>
      <w:r>
        <w:rPr>
          <w:rFonts w:ascii="Times New Roman" w:hAnsi="Times New Roman" w:cs="Times New Roman"/>
          <w:sz w:val="24"/>
          <w:szCs w:val="24"/>
        </w:rPr>
        <w:t>işemek</w:t>
      </w:r>
      <w:proofErr w:type="gramEnd"/>
      <w:r>
        <w:rPr>
          <w:rFonts w:ascii="Times New Roman" w:hAnsi="Times New Roman" w:cs="Times New Roman"/>
          <w:sz w:val="24"/>
          <w:szCs w:val="24"/>
        </w:rPr>
        <w:t xml:space="preserve"> için kalkmaya gerek duymadan ve gece boyunca gerçek bir uyku uyuyarak kuru kalmaktadırlar. Bu yanıt desmopressinden daha kademeli ve kalıcıdır. Aktif tedavi sırasında çocukların yaklaşık 2/3’ü kuru kalmakta ve tedavi tamamlandıktan sonra hemen hemen yarısı kuru kalmaya devam etmektedir. Enure</w:t>
      </w:r>
      <w:r w:rsidR="00AA6C69">
        <w:rPr>
          <w:rFonts w:ascii="Times New Roman" w:hAnsi="Times New Roman" w:cs="Times New Roman"/>
          <w:sz w:val="24"/>
          <w:szCs w:val="24"/>
        </w:rPr>
        <w:t>zis</w:t>
      </w:r>
      <w:r>
        <w:rPr>
          <w:rFonts w:ascii="Times New Roman" w:hAnsi="Times New Roman" w:cs="Times New Roman"/>
          <w:sz w:val="24"/>
          <w:szCs w:val="24"/>
        </w:rPr>
        <w:t xml:space="preserve"> alarm iç çamaşırına veya çarşafın altına yerleştirilen ve ıslaklığa duyarlı bir sensörle, uyandırmak için zil veya vibrasyon oluşturan bir uyarıcıyı içeren küçük bir cihazdan ibarettir.</w:t>
      </w:r>
      <w:r w:rsidR="00427F14">
        <w:rPr>
          <w:rFonts w:ascii="Times New Roman" w:hAnsi="Times New Roman" w:cs="Times New Roman"/>
          <w:sz w:val="24"/>
          <w:szCs w:val="24"/>
        </w:rPr>
        <w:t xml:space="preserve"> </w:t>
      </w:r>
      <w:r w:rsidR="00693CF0">
        <w:rPr>
          <w:rFonts w:ascii="Times New Roman" w:hAnsi="Times New Roman" w:cs="Times New Roman"/>
          <w:sz w:val="24"/>
          <w:szCs w:val="24"/>
        </w:rPr>
        <w:t xml:space="preserve"> </w:t>
      </w:r>
      <w:r w:rsidR="00427F14">
        <w:rPr>
          <w:rFonts w:ascii="Times New Roman" w:hAnsi="Times New Roman" w:cs="Times New Roman"/>
          <w:sz w:val="24"/>
          <w:szCs w:val="24"/>
        </w:rPr>
        <w:t xml:space="preserve"> Alarm çalınca çoc</w:t>
      </w:r>
      <w:r w:rsidR="00AA6C69">
        <w:rPr>
          <w:rFonts w:ascii="Times New Roman" w:hAnsi="Times New Roman" w:cs="Times New Roman"/>
          <w:sz w:val="24"/>
          <w:szCs w:val="24"/>
        </w:rPr>
        <w:t>uk kalkıp kalan idrarını tuvale</w:t>
      </w:r>
      <w:r w:rsidR="00427F14">
        <w:rPr>
          <w:rFonts w:ascii="Times New Roman" w:hAnsi="Times New Roman" w:cs="Times New Roman"/>
          <w:sz w:val="24"/>
          <w:szCs w:val="24"/>
        </w:rPr>
        <w:t>te boşaltmalı, çamaşırlarını değiştirip alarmı yeniden kurarak yatmalıdır.  Tedavi edilen çocuklarda başarı sıklıkla ilk ayda başlar ve sürekli kuruluk için 3-6 ay tedavinin sürdürülmesi gerekir. Çocuk birkaç ay kuru kaldıktan sonra tedavi sonlandırılmalıdır. Şayet bir ay içerisinde tedaviye yanıt alınamazsa tedavinin sonlandırılması mantıklı bir yaklaşımdır.</w:t>
      </w:r>
      <w:r w:rsidR="003B2DEA">
        <w:rPr>
          <w:rFonts w:ascii="Times New Roman" w:hAnsi="Times New Roman" w:cs="Times New Roman"/>
          <w:sz w:val="24"/>
          <w:szCs w:val="24"/>
        </w:rPr>
        <w:t xml:space="preserve"> </w:t>
      </w:r>
    </w:p>
    <w:p w:rsidR="00C66F58" w:rsidRPr="005F151D" w:rsidRDefault="005F151D" w:rsidP="00895F59">
      <w:pPr>
        <w:jc w:val="both"/>
        <w:rPr>
          <w:rFonts w:ascii="Times New Roman" w:hAnsi="Times New Roman" w:cs="Times New Roman"/>
          <w:b/>
          <w:sz w:val="24"/>
          <w:szCs w:val="24"/>
        </w:rPr>
      </w:pPr>
      <w:r w:rsidRPr="005F151D">
        <w:rPr>
          <w:rFonts w:ascii="Times New Roman" w:hAnsi="Times New Roman" w:cs="Times New Roman"/>
          <w:b/>
          <w:sz w:val="24"/>
          <w:szCs w:val="24"/>
        </w:rPr>
        <w:t>Farmakolojik tedavi</w:t>
      </w:r>
    </w:p>
    <w:p w:rsidR="00C66F58" w:rsidRDefault="005F151D" w:rsidP="00895F59">
      <w:pPr>
        <w:jc w:val="both"/>
        <w:rPr>
          <w:rFonts w:ascii="Times New Roman" w:hAnsi="Times New Roman" w:cs="Times New Roman"/>
          <w:sz w:val="24"/>
          <w:szCs w:val="24"/>
        </w:rPr>
      </w:pPr>
      <w:r>
        <w:rPr>
          <w:rFonts w:ascii="Times New Roman" w:hAnsi="Times New Roman" w:cs="Times New Roman"/>
          <w:sz w:val="24"/>
          <w:szCs w:val="24"/>
        </w:rPr>
        <w:t>Bu amaçla 3 grup ilaç kullanılmaktadır.</w:t>
      </w:r>
    </w:p>
    <w:p w:rsidR="005F151D" w:rsidRDefault="005F151D" w:rsidP="005F15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Desmopressin</w:t>
      </w:r>
    </w:p>
    <w:p w:rsidR="005F151D" w:rsidRDefault="005F151D" w:rsidP="005F15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Antikolinerjikler</w:t>
      </w:r>
    </w:p>
    <w:p w:rsidR="005F151D" w:rsidRDefault="005F151D" w:rsidP="005F151D">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Trisiklik ajanlar</w:t>
      </w:r>
    </w:p>
    <w:p w:rsidR="00BD1F98" w:rsidRDefault="005F151D" w:rsidP="00895F59">
      <w:pPr>
        <w:jc w:val="both"/>
        <w:rPr>
          <w:rFonts w:ascii="Times New Roman" w:hAnsi="Times New Roman" w:cs="Times New Roman"/>
          <w:b/>
          <w:sz w:val="24"/>
          <w:szCs w:val="24"/>
        </w:rPr>
      </w:pPr>
      <w:r w:rsidRPr="005F151D">
        <w:rPr>
          <w:rFonts w:ascii="Times New Roman" w:hAnsi="Times New Roman" w:cs="Times New Roman"/>
          <w:b/>
          <w:sz w:val="24"/>
          <w:szCs w:val="24"/>
        </w:rPr>
        <w:t>Desmopressin</w:t>
      </w:r>
    </w:p>
    <w:p w:rsidR="00C66F58" w:rsidRPr="00BD1F98" w:rsidRDefault="005F151D" w:rsidP="00895F59">
      <w:pPr>
        <w:jc w:val="both"/>
        <w:rPr>
          <w:rFonts w:ascii="Times New Roman" w:hAnsi="Times New Roman" w:cs="Times New Roman"/>
          <w:b/>
          <w:sz w:val="24"/>
          <w:szCs w:val="24"/>
        </w:rPr>
      </w:pPr>
      <w:r>
        <w:rPr>
          <w:rFonts w:ascii="Times New Roman" w:hAnsi="Times New Roman" w:cs="Times New Roman"/>
          <w:sz w:val="24"/>
          <w:szCs w:val="24"/>
        </w:rPr>
        <w:t>Desmopressin [1-deamino-8-D-arginine vasopressin (DDAVP)] kollektör tüplerden su reabsorbsiyonunu artırarak idrar üretimini azaltan</w:t>
      </w:r>
      <w:r w:rsidR="00BD1F98">
        <w:rPr>
          <w:rFonts w:ascii="Times New Roman" w:hAnsi="Times New Roman" w:cs="Times New Roman"/>
          <w:sz w:val="24"/>
          <w:szCs w:val="24"/>
        </w:rPr>
        <w:t>,</w:t>
      </w:r>
      <w:r>
        <w:rPr>
          <w:rFonts w:ascii="Times New Roman" w:hAnsi="Times New Roman" w:cs="Times New Roman"/>
          <w:sz w:val="24"/>
          <w:szCs w:val="24"/>
        </w:rPr>
        <w:t xml:space="preserve"> posterior hipofizden salınan anti-diüretik hormonun sentetik analoğudur. </w:t>
      </w:r>
      <w:r w:rsidR="00416DFF">
        <w:rPr>
          <w:rFonts w:ascii="Times New Roman" w:hAnsi="Times New Roman" w:cs="Times New Roman"/>
          <w:sz w:val="24"/>
          <w:szCs w:val="24"/>
        </w:rPr>
        <w:t xml:space="preserve">Santral diabetes insipidus tedavisinde, von Willebrand hastalığı gibi kanama bozukluklarında ve primer enurezis nokturna tedavisinde </w:t>
      </w:r>
      <w:r w:rsidR="00034351">
        <w:rPr>
          <w:rFonts w:ascii="Times New Roman" w:hAnsi="Times New Roman" w:cs="Times New Roman"/>
          <w:sz w:val="24"/>
          <w:szCs w:val="24"/>
        </w:rPr>
        <w:t>kullanılan bir ajandır. Enurezis tedavisinde y</w:t>
      </w:r>
      <w:r>
        <w:rPr>
          <w:rFonts w:ascii="Times New Roman" w:hAnsi="Times New Roman" w:cs="Times New Roman"/>
          <w:sz w:val="24"/>
          <w:szCs w:val="24"/>
        </w:rPr>
        <w:t>aklaşık 40 yıldan beri kullanılmaktadır. İlacın kullanımı kolay olup etkis</w:t>
      </w:r>
      <w:r w:rsidR="006541AB">
        <w:rPr>
          <w:rFonts w:ascii="Times New Roman" w:hAnsi="Times New Roman" w:cs="Times New Roman"/>
          <w:sz w:val="24"/>
          <w:szCs w:val="24"/>
        </w:rPr>
        <w:t>i</w:t>
      </w:r>
      <w:r>
        <w:rPr>
          <w:rFonts w:ascii="Times New Roman" w:hAnsi="Times New Roman" w:cs="Times New Roman"/>
          <w:sz w:val="24"/>
          <w:szCs w:val="24"/>
        </w:rPr>
        <w:t>ni hemen göstermekte</w:t>
      </w:r>
      <w:r w:rsidR="006541AB">
        <w:rPr>
          <w:rFonts w:ascii="Times New Roman" w:hAnsi="Times New Roman" w:cs="Times New Roman"/>
          <w:sz w:val="24"/>
          <w:szCs w:val="24"/>
        </w:rPr>
        <w:t>dir.  Oral alındığında s</w:t>
      </w:r>
      <w:r>
        <w:rPr>
          <w:rFonts w:ascii="Times New Roman" w:hAnsi="Times New Roman" w:cs="Times New Roman"/>
          <w:sz w:val="24"/>
          <w:szCs w:val="24"/>
        </w:rPr>
        <w:t>erumdaki yarılanma süresi</w:t>
      </w:r>
      <w:r w:rsidR="006541AB">
        <w:rPr>
          <w:rFonts w:ascii="Times New Roman" w:hAnsi="Times New Roman" w:cs="Times New Roman"/>
          <w:sz w:val="24"/>
          <w:szCs w:val="24"/>
        </w:rPr>
        <w:t xml:space="preserve"> 2-3 saat kadardır ve farmakodinamik etki süresi yaklaşık olarak ilköğretime giden bir çocuğun ortalama uyku zamanı kadardır. Ülkemizde sublingual kullanıma uygun 120 mikrogram melt tabletleri mevcuttur. Bilinen en önemli yan etkisi ilaç alındıktan sonra aşırı sıvı alınması durumunda oluşacak olan hiponatremik su intoksikasyonudur. Bu risk daha çok sprey</w:t>
      </w:r>
      <w:r w:rsidR="00F621B9">
        <w:rPr>
          <w:rFonts w:ascii="Times New Roman" w:hAnsi="Times New Roman" w:cs="Times New Roman"/>
          <w:sz w:val="24"/>
          <w:szCs w:val="24"/>
        </w:rPr>
        <w:t xml:space="preserve"> formunda mevcut olduğu için, bu formda kullanılması önerilmemektedir. Ateş, kusma, ishal, </w:t>
      </w:r>
      <w:r w:rsidR="00F621B9">
        <w:rPr>
          <w:rFonts w:ascii="Times New Roman" w:hAnsi="Times New Roman" w:cs="Times New Roman"/>
          <w:sz w:val="24"/>
          <w:szCs w:val="24"/>
        </w:rPr>
        <w:lastRenderedPageBreak/>
        <w:t>aşırı egzersiz ve sıvı tüketimini artıran diğer aktiviteler sıvı ve elektrolit imbalansına neden olabileceğinden desmopressin tedavisine ara verilmelidir.</w:t>
      </w:r>
    </w:p>
    <w:p w:rsidR="00EB2D36" w:rsidRDefault="00EB2D36" w:rsidP="00895F59">
      <w:pPr>
        <w:jc w:val="both"/>
        <w:rPr>
          <w:rFonts w:ascii="Times New Roman" w:hAnsi="Times New Roman" w:cs="Times New Roman"/>
          <w:sz w:val="24"/>
          <w:szCs w:val="24"/>
        </w:rPr>
      </w:pPr>
      <w:r>
        <w:rPr>
          <w:rFonts w:ascii="Times New Roman" w:hAnsi="Times New Roman" w:cs="Times New Roman"/>
          <w:sz w:val="24"/>
          <w:szCs w:val="24"/>
        </w:rPr>
        <w:t xml:space="preserve">Genellikle başlangıç dozu oral formda yatmaya gitmeden 1 saat önce alınmak kaydıyla </w:t>
      </w:r>
      <w:proofErr w:type="gramStart"/>
      <w:r>
        <w:rPr>
          <w:rFonts w:ascii="Times New Roman" w:hAnsi="Times New Roman" w:cs="Times New Roman"/>
          <w:sz w:val="24"/>
          <w:szCs w:val="24"/>
        </w:rPr>
        <w:t>0.2</w:t>
      </w:r>
      <w:proofErr w:type="gramEnd"/>
      <w:r>
        <w:rPr>
          <w:rFonts w:ascii="Times New Roman" w:hAnsi="Times New Roman" w:cs="Times New Roman"/>
          <w:sz w:val="24"/>
          <w:szCs w:val="24"/>
        </w:rPr>
        <w:t xml:space="preserve"> mg olup doz maksimum 0.6 mg’a kadar titre edilebilir. Sublingual formunda ise yatmadan </w:t>
      </w:r>
      <w:r w:rsidR="004060BB">
        <w:rPr>
          <w:rFonts w:ascii="Times New Roman" w:hAnsi="Times New Roman" w:cs="Times New Roman"/>
          <w:sz w:val="24"/>
          <w:szCs w:val="24"/>
        </w:rPr>
        <w:t>30-60 dakika önce</w:t>
      </w:r>
      <w:r>
        <w:rPr>
          <w:rFonts w:ascii="Times New Roman" w:hAnsi="Times New Roman" w:cs="Times New Roman"/>
          <w:sz w:val="24"/>
          <w:szCs w:val="24"/>
        </w:rPr>
        <w:t xml:space="preserve"> </w:t>
      </w:r>
      <w:r w:rsidR="0017263C">
        <w:rPr>
          <w:rFonts w:ascii="Times New Roman" w:hAnsi="Times New Roman" w:cs="Times New Roman"/>
          <w:sz w:val="24"/>
          <w:szCs w:val="24"/>
        </w:rPr>
        <w:t>dilaltına</w:t>
      </w:r>
      <w:r>
        <w:rPr>
          <w:rFonts w:ascii="Times New Roman" w:hAnsi="Times New Roman" w:cs="Times New Roman"/>
          <w:sz w:val="24"/>
          <w:szCs w:val="24"/>
        </w:rPr>
        <w:t xml:space="preserve"> 120 mikrogram tablet konur ve doz </w:t>
      </w:r>
      <w:r w:rsidR="004060BB">
        <w:rPr>
          <w:rFonts w:ascii="Times New Roman" w:hAnsi="Times New Roman" w:cs="Times New Roman"/>
          <w:sz w:val="24"/>
          <w:szCs w:val="24"/>
        </w:rPr>
        <w:t>36</w:t>
      </w:r>
      <w:r>
        <w:rPr>
          <w:rFonts w:ascii="Times New Roman" w:hAnsi="Times New Roman" w:cs="Times New Roman"/>
          <w:sz w:val="24"/>
          <w:szCs w:val="24"/>
        </w:rPr>
        <w:t xml:space="preserve">0 mikrograma kadar titre edilebilir. </w:t>
      </w:r>
      <w:r w:rsidR="00034351">
        <w:rPr>
          <w:rFonts w:ascii="Times New Roman" w:hAnsi="Times New Roman" w:cs="Times New Roman"/>
          <w:sz w:val="24"/>
          <w:szCs w:val="24"/>
        </w:rPr>
        <w:t xml:space="preserve">Sıvı alımı desmopressin tedavisinden en az 1 saat öncesinde azaltılmalıdır ve takip eden 8 saatte </w:t>
      </w:r>
      <w:proofErr w:type="gramStart"/>
      <w:r w:rsidR="00034351">
        <w:rPr>
          <w:rFonts w:ascii="Times New Roman" w:hAnsi="Times New Roman" w:cs="Times New Roman"/>
          <w:sz w:val="24"/>
          <w:szCs w:val="24"/>
        </w:rPr>
        <w:t>optimal</w:t>
      </w:r>
      <w:proofErr w:type="gramEnd"/>
      <w:r w:rsidR="00034351">
        <w:rPr>
          <w:rFonts w:ascii="Times New Roman" w:hAnsi="Times New Roman" w:cs="Times New Roman"/>
          <w:sz w:val="24"/>
          <w:szCs w:val="24"/>
        </w:rPr>
        <w:t xml:space="preserve"> konsantrasyon kapasitesi ve optimal tedavi yanıtı oluşur. Ayrıca y</w:t>
      </w:r>
      <w:r>
        <w:rPr>
          <w:rFonts w:ascii="Times New Roman" w:hAnsi="Times New Roman" w:cs="Times New Roman"/>
          <w:sz w:val="24"/>
          <w:szCs w:val="24"/>
        </w:rPr>
        <w:t>atmadan önce çocuğun mutlaka tuvalete gitmesi önerilir.</w:t>
      </w:r>
    </w:p>
    <w:p w:rsidR="00EB2D36" w:rsidRDefault="00EB2D36" w:rsidP="00FF1642">
      <w:pPr>
        <w:jc w:val="both"/>
        <w:rPr>
          <w:rFonts w:ascii="Times New Roman" w:hAnsi="Times New Roman" w:cs="Times New Roman"/>
          <w:sz w:val="24"/>
          <w:szCs w:val="24"/>
        </w:rPr>
      </w:pPr>
      <w:r>
        <w:rPr>
          <w:rFonts w:ascii="Times New Roman" w:hAnsi="Times New Roman" w:cs="Times New Roman"/>
          <w:sz w:val="24"/>
          <w:szCs w:val="24"/>
        </w:rPr>
        <w:t xml:space="preserve">Desmopressinin en etkili olduğu hasta grubu, </w:t>
      </w:r>
      <w:r w:rsidR="00FF1642">
        <w:rPr>
          <w:rFonts w:ascii="Times New Roman" w:hAnsi="Times New Roman" w:cs="Times New Roman"/>
          <w:sz w:val="24"/>
          <w:szCs w:val="24"/>
        </w:rPr>
        <w:t xml:space="preserve">International Children’s </w:t>
      </w:r>
      <w:r w:rsidR="00FF1642" w:rsidRPr="00FF1642">
        <w:rPr>
          <w:rFonts w:ascii="Times New Roman" w:hAnsi="Times New Roman" w:cs="Times New Roman"/>
          <w:sz w:val="24"/>
          <w:szCs w:val="24"/>
        </w:rPr>
        <w:t>Continence Society</w:t>
      </w:r>
      <w:r w:rsidR="00FF1642">
        <w:rPr>
          <w:rFonts w:ascii="Times New Roman" w:hAnsi="Times New Roman" w:cs="Times New Roman"/>
          <w:sz w:val="24"/>
          <w:szCs w:val="24"/>
        </w:rPr>
        <w:t xml:space="preserve"> (</w:t>
      </w:r>
      <w:r>
        <w:rPr>
          <w:rFonts w:ascii="Times New Roman" w:hAnsi="Times New Roman" w:cs="Times New Roman"/>
          <w:sz w:val="24"/>
          <w:szCs w:val="24"/>
        </w:rPr>
        <w:t>ICCS</w:t>
      </w:r>
      <w:r w:rsidR="00FF1642">
        <w:rPr>
          <w:rFonts w:ascii="Times New Roman" w:hAnsi="Times New Roman" w:cs="Times New Roman"/>
          <w:sz w:val="24"/>
          <w:szCs w:val="24"/>
        </w:rPr>
        <w:t>)</w:t>
      </w:r>
      <w:r>
        <w:rPr>
          <w:rFonts w:ascii="Times New Roman" w:hAnsi="Times New Roman" w:cs="Times New Roman"/>
          <w:sz w:val="24"/>
          <w:szCs w:val="24"/>
        </w:rPr>
        <w:t xml:space="preserve"> tarafından tanımlanmış olan nokturnal idrar üretiminin yaşa uygun beklenen mesane kapasitesinin %130’undan fazla olması </w:t>
      </w:r>
      <w:r w:rsidR="00FF1642">
        <w:rPr>
          <w:rFonts w:ascii="Times New Roman" w:hAnsi="Times New Roman" w:cs="Times New Roman"/>
          <w:sz w:val="24"/>
          <w:szCs w:val="24"/>
        </w:rPr>
        <w:t xml:space="preserve">durumu olan </w:t>
      </w:r>
      <w:r w:rsidR="005C3B70">
        <w:rPr>
          <w:rFonts w:ascii="Times New Roman" w:hAnsi="Times New Roman" w:cs="Times New Roman"/>
          <w:sz w:val="24"/>
          <w:szCs w:val="24"/>
        </w:rPr>
        <w:t>nokturnal poliürisi olan çocuklardır.</w:t>
      </w:r>
      <w:r w:rsidR="004060BB">
        <w:rPr>
          <w:rFonts w:ascii="Times New Roman" w:hAnsi="Times New Roman" w:cs="Times New Roman"/>
          <w:sz w:val="24"/>
          <w:szCs w:val="24"/>
        </w:rPr>
        <w:t xml:space="preserve"> </w:t>
      </w:r>
      <w:r w:rsidR="00693CF0">
        <w:rPr>
          <w:rFonts w:ascii="Times New Roman" w:hAnsi="Times New Roman" w:cs="Times New Roman"/>
          <w:sz w:val="24"/>
          <w:szCs w:val="24"/>
        </w:rPr>
        <w:t>D</w:t>
      </w:r>
      <w:r w:rsidR="005C3B70">
        <w:rPr>
          <w:rFonts w:ascii="Times New Roman" w:hAnsi="Times New Roman" w:cs="Times New Roman"/>
          <w:sz w:val="24"/>
          <w:szCs w:val="24"/>
        </w:rPr>
        <w:t>esmopressinin ortalama tam kuruluk sağlama oranları %30, gece altını ıslatma ataklarında önemli azalma oranı ise %40 olarak bildirilmektedir.</w:t>
      </w:r>
      <w:r w:rsidR="006A4388">
        <w:rPr>
          <w:rFonts w:ascii="Times New Roman" w:hAnsi="Times New Roman" w:cs="Times New Roman"/>
          <w:sz w:val="24"/>
          <w:szCs w:val="24"/>
        </w:rPr>
        <w:t xml:space="preserve"> Tedavinin sonlandırılması sonrasında relaps oranı %60-%70 kadar yüksektir. </w:t>
      </w:r>
      <w:r w:rsidR="000933EF">
        <w:rPr>
          <w:rFonts w:ascii="Times New Roman" w:hAnsi="Times New Roman" w:cs="Times New Roman"/>
          <w:sz w:val="24"/>
          <w:szCs w:val="24"/>
        </w:rPr>
        <w:t xml:space="preserve"> </w:t>
      </w:r>
      <w:r w:rsidR="00693CF0">
        <w:rPr>
          <w:rFonts w:ascii="Times New Roman" w:hAnsi="Times New Roman" w:cs="Times New Roman"/>
          <w:sz w:val="24"/>
          <w:szCs w:val="24"/>
        </w:rPr>
        <w:t xml:space="preserve"> </w:t>
      </w:r>
    </w:p>
    <w:p w:rsidR="00C66F58" w:rsidRPr="000C6839" w:rsidRDefault="000C6839" w:rsidP="00895F59">
      <w:pPr>
        <w:jc w:val="both"/>
        <w:rPr>
          <w:rFonts w:ascii="Times New Roman" w:hAnsi="Times New Roman" w:cs="Times New Roman"/>
          <w:sz w:val="24"/>
          <w:szCs w:val="24"/>
          <w:vertAlign w:val="superscript"/>
        </w:rPr>
      </w:pPr>
      <w:r>
        <w:rPr>
          <w:rFonts w:ascii="Times New Roman" w:hAnsi="Times New Roman" w:cs="Times New Roman"/>
          <w:sz w:val="24"/>
          <w:szCs w:val="24"/>
        </w:rPr>
        <w:t>Desmopressinin klinik kullanımı ile ilgili doz titrasyonlu kullanım şeması Türk Enurezis Kılavuzu’nda aşağıdaki şekilde önerilmektedir (Şekil 4).</w:t>
      </w:r>
    </w:p>
    <w:p w:rsidR="000C6839" w:rsidRDefault="000C6839" w:rsidP="00895F59">
      <w:pPr>
        <w:jc w:val="both"/>
        <w:rPr>
          <w:rFonts w:ascii="Times New Roman" w:hAnsi="Times New Roman" w:cs="Times New Roman"/>
          <w:sz w:val="24"/>
          <w:szCs w:val="24"/>
        </w:rPr>
      </w:pPr>
      <w:r w:rsidRPr="006F5886">
        <w:rPr>
          <w:rFonts w:ascii="Times New Roman" w:hAnsi="Times New Roman" w:cs="Times New Roman"/>
          <w:b/>
          <w:sz w:val="24"/>
          <w:szCs w:val="24"/>
        </w:rPr>
        <w:t>Şekil 4.</w:t>
      </w:r>
      <w:r>
        <w:rPr>
          <w:rFonts w:ascii="Times New Roman" w:hAnsi="Times New Roman" w:cs="Times New Roman"/>
          <w:sz w:val="24"/>
          <w:szCs w:val="24"/>
        </w:rPr>
        <w:t xml:space="preserve"> Enureziste desmopressinin kullanım şeması</w:t>
      </w:r>
    </w:p>
    <w:p w:rsidR="00C66F58" w:rsidRDefault="002D0E37" w:rsidP="00895F59">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B0AB2BF" wp14:editId="6478501B">
            <wp:extent cx="4295104" cy="3860789"/>
            <wp:effectExtent l="0" t="0" r="0"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4690" cy="3860417"/>
                    </a:xfrm>
                    <a:prstGeom prst="rect">
                      <a:avLst/>
                    </a:prstGeom>
                    <a:noFill/>
                  </pic:spPr>
                </pic:pic>
              </a:graphicData>
            </a:graphic>
          </wp:inline>
        </w:drawing>
      </w:r>
    </w:p>
    <w:p w:rsidR="00C66F58" w:rsidRPr="00523741" w:rsidRDefault="00523741" w:rsidP="00895F59">
      <w:pPr>
        <w:jc w:val="both"/>
        <w:rPr>
          <w:rFonts w:ascii="Times New Roman" w:hAnsi="Times New Roman" w:cs="Times New Roman"/>
          <w:b/>
          <w:sz w:val="24"/>
          <w:szCs w:val="24"/>
        </w:rPr>
      </w:pPr>
      <w:r w:rsidRPr="00523741">
        <w:rPr>
          <w:rFonts w:ascii="Times New Roman" w:hAnsi="Times New Roman" w:cs="Times New Roman"/>
          <w:b/>
          <w:sz w:val="24"/>
          <w:szCs w:val="24"/>
        </w:rPr>
        <w:t>Antikolinerjikler</w:t>
      </w:r>
    </w:p>
    <w:p w:rsidR="00C66F58" w:rsidRPr="003D23E8" w:rsidRDefault="00523741" w:rsidP="00895F59">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Oksibutinin veya tolterodin gibi antikolinerjiklerin MSE’nin birincil tedavisinde etkili olmadığı gösterilmiştir. Randomize ve kontrollü olmayan çalışmalarda NMSE olgularında </w:t>
      </w:r>
      <w:r>
        <w:rPr>
          <w:rFonts w:ascii="Times New Roman" w:hAnsi="Times New Roman" w:cs="Times New Roman"/>
          <w:sz w:val="24"/>
          <w:szCs w:val="24"/>
        </w:rPr>
        <w:lastRenderedPageBreak/>
        <w:t xml:space="preserve">antikolinerjik tedavinin etkili olduğu bulunmuş olmasına rağmen, bu olguların azalmış mesane kapasitesine sahip hastalar olduğu için tedaviye yanıt </w:t>
      </w:r>
      <w:r w:rsidR="007468BE">
        <w:rPr>
          <w:rFonts w:ascii="Times New Roman" w:hAnsi="Times New Roman" w:cs="Times New Roman"/>
          <w:sz w:val="24"/>
          <w:szCs w:val="24"/>
        </w:rPr>
        <w:t>verdiği</w:t>
      </w:r>
      <w:r>
        <w:rPr>
          <w:rFonts w:ascii="Times New Roman" w:hAnsi="Times New Roman" w:cs="Times New Roman"/>
          <w:sz w:val="24"/>
          <w:szCs w:val="24"/>
        </w:rPr>
        <w:t xml:space="preserve"> düşünülmektedir.</w:t>
      </w:r>
      <w:r w:rsidR="007468BE">
        <w:rPr>
          <w:rFonts w:ascii="Times New Roman" w:hAnsi="Times New Roman" w:cs="Times New Roman"/>
          <w:sz w:val="24"/>
          <w:szCs w:val="24"/>
        </w:rPr>
        <w:t xml:space="preserve"> Yapılan ürodinamik çalışmalarda özellikle nokturnal poliürisi olmayan enuretiklerde nokturnal detrüsör aşırı aktivitesinin enurezis patogenezinde rol oynadığı düşünüldüğünden, bu olgularda antikolinerjik ajanlar cazip farmakoterapi seçeneğidirler. </w:t>
      </w:r>
      <w:r w:rsidR="00FB2024">
        <w:rPr>
          <w:rFonts w:ascii="Times New Roman" w:hAnsi="Times New Roman" w:cs="Times New Roman"/>
          <w:sz w:val="24"/>
          <w:szCs w:val="24"/>
        </w:rPr>
        <w:t>Desmopressin tedavisine dirençli</w:t>
      </w:r>
      <w:r w:rsidR="00062089">
        <w:rPr>
          <w:rFonts w:ascii="Times New Roman" w:hAnsi="Times New Roman" w:cs="Times New Roman"/>
          <w:sz w:val="24"/>
          <w:szCs w:val="24"/>
        </w:rPr>
        <w:t xml:space="preserve"> olan çocukların tedavisinde an</w:t>
      </w:r>
      <w:r w:rsidR="00FB2024">
        <w:rPr>
          <w:rFonts w:ascii="Times New Roman" w:hAnsi="Times New Roman" w:cs="Times New Roman"/>
          <w:sz w:val="24"/>
          <w:szCs w:val="24"/>
        </w:rPr>
        <w:t xml:space="preserve">tikolinerjiklerle kombine tedavinin rolü </w:t>
      </w:r>
      <w:proofErr w:type="gramStart"/>
      <w:r w:rsidR="00FB2024">
        <w:rPr>
          <w:rFonts w:ascii="Times New Roman" w:hAnsi="Times New Roman" w:cs="Times New Roman"/>
          <w:sz w:val="24"/>
          <w:szCs w:val="24"/>
        </w:rPr>
        <w:t>aşikardır</w:t>
      </w:r>
      <w:proofErr w:type="gramEnd"/>
      <w:r w:rsidR="00FB2024">
        <w:rPr>
          <w:rFonts w:ascii="Times New Roman" w:hAnsi="Times New Roman" w:cs="Times New Roman"/>
          <w:sz w:val="24"/>
          <w:szCs w:val="24"/>
        </w:rPr>
        <w:t xml:space="preserve">. </w:t>
      </w:r>
      <w:r w:rsidR="00062089">
        <w:rPr>
          <w:rFonts w:ascii="Times New Roman" w:hAnsi="Times New Roman" w:cs="Times New Roman"/>
          <w:sz w:val="24"/>
          <w:szCs w:val="24"/>
        </w:rPr>
        <w:t>Özellikle gece mesane kapasitesi azalmış ve/veya detrösör aşırı aktivitesi olan enuretik</w:t>
      </w:r>
      <w:r w:rsidR="004253F0">
        <w:rPr>
          <w:rFonts w:ascii="Times New Roman" w:hAnsi="Times New Roman" w:cs="Times New Roman"/>
          <w:sz w:val="24"/>
          <w:szCs w:val="24"/>
        </w:rPr>
        <w:t xml:space="preserve"> çocuklara </w:t>
      </w:r>
      <w:r w:rsidR="00062089">
        <w:rPr>
          <w:rFonts w:ascii="Times New Roman" w:hAnsi="Times New Roman" w:cs="Times New Roman"/>
          <w:sz w:val="24"/>
          <w:szCs w:val="24"/>
        </w:rPr>
        <w:t>gec</w:t>
      </w:r>
      <w:r w:rsidR="003D23E8">
        <w:rPr>
          <w:rFonts w:ascii="Times New Roman" w:hAnsi="Times New Roman" w:cs="Times New Roman"/>
          <w:sz w:val="24"/>
          <w:szCs w:val="24"/>
        </w:rPr>
        <w:t>e yatmadan bir saat kadar önce o</w:t>
      </w:r>
      <w:r w:rsidR="00062089">
        <w:rPr>
          <w:rFonts w:ascii="Times New Roman" w:hAnsi="Times New Roman" w:cs="Times New Roman"/>
          <w:sz w:val="24"/>
          <w:szCs w:val="24"/>
        </w:rPr>
        <w:t xml:space="preserve">xybutinin 5 mg tablet veya şurup </w:t>
      </w:r>
      <w:r w:rsidR="00781B97">
        <w:rPr>
          <w:rFonts w:ascii="Times New Roman" w:hAnsi="Times New Roman" w:cs="Times New Roman"/>
          <w:sz w:val="24"/>
          <w:szCs w:val="24"/>
        </w:rPr>
        <w:t>ya da</w:t>
      </w:r>
      <w:r w:rsidR="00062089">
        <w:rPr>
          <w:rFonts w:ascii="Times New Roman" w:hAnsi="Times New Roman" w:cs="Times New Roman"/>
          <w:sz w:val="24"/>
          <w:szCs w:val="24"/>
        </w:rPr>
        <w:t xml:space="preserve"> 2 mg tolterodine tablet</w:t>
      </w:r>
      <w:r w:rsidR="00781B97">
        <w:rPr>
          <w:rFonts w:ascii="Times New Roman" w:hAnsi="Times New Roman" w:cs="Times New Roman"/>
          <w:sz w:val="24"/>
          <w:szCs w:val="24"/>
        </w:rPr>
        <w:t>in oral olarak verilmesi</w:t>
      </w:r>
      <w:r w:rsidR="00062089">
        <w:rPr>
          <w:rFonts w:ascii="Times New Roman" w:hAnsi="Times New Roman" w:cs="Times New Roman"/>
          <w:sz w:val="24"/>
          <w:szCs w:val="24"/>
        </w:rPr>
        <w:t xml:space="preserve"> önerilmektedir. </w:t>
      </w:r>
      <w:r w:rsidR="00693CF0">
        <w:rPr>
          <w:rFonts w:ascii="Times New Roman" w:hAnsi="Times New Roman" w:cs="Times New Roman"/>
          <w:sz w:val="24"/>
          <w:szCs w:val="24"/>
        </w:rPr>
        <w:t xml:space="preserve"> </w:t>
      </w:r>
      <w:r w:rsidR="00F51D70">
        <w:rPr>
          <w:rFonts w:ascii="Times New Roman" w:hAnsi="Times New Roman" w:cs="Times New Roman"/>
          <w:sz w:val="24"/>
          <w:szCs w:val="24"/>
        </w:rPr>
        <w:t xml:space="preserve">Antikolinerjik ilaç kullanan hastalar, </w:t>
      </w:r>
      <w:proofErr w:type="gramStart"/>
      <w:r w:rsidR="00F51D70">
        <w:rPr>
          <w:rFonts w:ascii="Times New Roman" w:hAnsi="Times New Roman" w:cs="Times New Roman"/>
          <w:sz w:val="24"/>
          <w:szCs w:val="24"/>
        </w:rPr>
        <w:t>işeme</w:t>
      </w:r>
      <w:proofErr w:type="gramEnd"/>
      <w:r w:rsidR="00F51D70">
        <w:rPr>
          <w:rFonts w:ascii="Times New Roman" w:hAnsi="Times New Roman" w:cs="Times New Roman"/>
          <w:sz w:val="24"/>
          <w:szCs w:val="24"/>
        </w:rPr>
        <w:t xml:space="preserve"> sonrası rezidüel idrar ve konstipasyon yönüyle yakın takip edilmelidirler.</w:t>
      </w:r>
      <w:r w:rsidR="00062089">
        <w:rPr>
          <w:rFonts w:ascii="Times New Roman" w:hAnsi="Times New Roman" w:cs="Times New Roman"/>
          <w:sz w:val="24"/>
          <w:szCs w:val="24"/>
        </w:rPr>
        <w:t xml:space="preserve"> Antikolinerjiklerin diğer </w:t>
      </w:r>
      <w:proofErr w:type="gramStart"/>
      <w:r w:rsidR="00062089">
        <w:rPr>
          <w:rFonts w:ascii="Times New Roman" w:hAnsi="Times New Roman" w:cs="Times New Roman"/>
          <w:sz w:val="24"/>
          <w:szCs w:val="24"/>
        </w:rPr>
        <w:t>komplikasyonları</w:t>
      </w:r>
      <w:proofErr w:type="gramEnd"/>
      <w:r w:rsidR="00062089">
        <w:rPr>
          <w:rFonts w:ascii="Times New Roman" w:hAnsi="Times New Roman" w:cs="Times New Roman"/>
          <w:sz w:val="24"/>
          <w:szCs w:val="24"/>
        </w:rPr>
        <w:t>; ağız kuruluğu, bulanık görme, yüzde kızarma, sıcak intoleransı ve ruh halinde değişikliklerdir.</w:t>
      </w:r>
    </w:p>
    <w:p w:rsidR="00C66F58" w:rsidRPr="00F51D70" w:rsidRDefault="00F51D70" w:rsidP="00895F59">
      <w:pPr>
        <w:jc w:val="both"/>
        <w:rPr>
          <w:rFonts w:ascii="Times New Roman" w:hAnsi="Times New Roman" w:cs="Times New Roman"/>
          <w:b/>
          <w:sz w:val="24"/>
          <w:szCs w:val="24"/>
        </w:rPr>
      </w:pPr>
      <w:r w:rsidRPr="00F51D70">
        <w:rPr>
          <w:rFonts w:ascii="Times New Roman" w:hAnsi="Times New Roman" w:cs="Times New Roman"/>
          <w:b/>
          <w:sz w:val="24"/>
          <w:szCs w:val="24"/>
        </w:rPr>
        <w:t>Trisiklik antidepresanlar</w:t>
      </w:r>
    </w:p>
    <w:p w:rsidR="00C66F58" w:rsidRDefault="00F51D70" w:rsidP="00895F59">
      <w:pPr>
        <w:jc w:val="both"/>
        <w:rPr>
          <w:rFonts w:ascii="Times New Roman" w:hAnsi="Times New Roman" w:cs="Times New Roman"/>
          <w:sz w:val="24"/>
          <w:szCs w:val="24"/>
        </w:rPr>
      </w:pPr>
      <w:r>
        <w:rPr>
          <w:rFonts w:ascii="Times New Roman" w:hAnsi="Times New Roman" w:cs="Times New Roman"/>
          <w:sz w:val="24"/>
          <w:szCs w:val="24"/>
        </w:rPr>
        <w:t xml:space="preserve">Trisiklik antidepresanların (TCA) uykunun REM </w:t>
      </w:r>
      <w:r w:rsidR="003C6B14">
        <w:rPr>
          <w:rFonts w:ascii="Times New Roman" w:hAnsi="Times New Roman" w:cs="Times New Roman"/>
          <w:sz w:val="24"/>
          <w:szCs w:val="24"/>
        </w:rPr>
        <w:t>peryodunu</w:t>
      </w:r>
      <w:r>
        <w:rPr>
          <w:rFonts w:ascii="Times New Roman" w:hAnsi="Times New Roman" w:cs="Times New Roman"/>
          <w:sz w:val="24"/>
          <w:szCs w:val="24"/>
        </w:rPr>
        <w:t xml:space="preserve"> azalttığı</w:t>
      </w:r>
      <w:r w:rsidR="003C6B14">
        <w:rPr>
          <w:rFonts w:ascii="Times New Roman" w:hAnsi="Times New Roman" w:cs="Times New Roman"/>
          <w:sz w:val="24"/>
          <w:szCs w:val="24"/>
        </w:rPr>
        <w:t>, ADH sekresyonunu uyardığı ve zayıf antikolinerjik özellikleri yoluyla detrüsör kasını gevşettiği gösterilmiştir. Bu ilaçların antienuretik özellikleri</w:t>
      </w:r>
      <w:r w:rsidR="00781B97">
        <w:rPr>
          <w:rFonts w:ascii="Times New Roman" w:hAnsi="Times New Roman" w:cs="Times New Roman"/>
          <w:sz w:val="24"/>
          <w:szCs w:val="24"/>
        </w:rPr>
        <w:t>,</w:t>
      </w:r>
      <w:r w:rsidR="003C6B14">
        <w:rPr>
          <w:rFonts w:ascii="Times New Roman" w:hAnsi="Times New Roman" w:cs="Times New Roman"/>
          <w:sz w:val="24"/>
          <w:szCs w:val="24"/>
        </w:rPr>
        <w:t xml:space="preserve"> böbrek ve mesane üzerine olan etkileri</w:t>
      </w:r>
      <w:r w:rsidR="00953C1A">
        <w:rPr>
          <w:rFonts w:ascii="Times New Roman" w:hAnsi="Times New Roman" w:cs="Times New Roman"/>
          <w:sz w:val="24"/>
          <w:szCs w:val="24"/>
        </w:rPr>
        <w:t>nin</w:t>
      </w:r>
      <w:r w:rsidR="00781B97">
        <w:rPr>
          <w:rFonts w:ascii="Times New Roman" w:hAnsi="Times New Roman" w:cs="Times New Roman"/>
          <w:sz w:val="24"/>
          <w:szCs w:val="24"/>
        </w:rPr>
        <w:t xml:space="preserve"> az ol</w:t>
      </w:r>
      <w:r w:rsidR="00953C1A">
        <w:rPr>
          <w:rFonts w:ascii="Times New Roman" w:hAnsi="Times New Roman" w:cs="Times New Roman"/>
          <w:sz w:val="24"/>
          <w:szCs w:val="24"/>
        </w:rPr>
        <w:t>ması nedeniyle</w:t>
      </w:r>
      <w:r w:rsidR="00781B97">
        <w:rPr>
          <w:rFonts w:ascii="Times New Roman" w:hAnsi="Times New Roman" w:cs="Times New Roman"/>
          <w:sz w:val="24"/>
          <w:szCs w:val="24"/>
        </w:rPr>
        <w:t xml:space="preserve"> teoriktir. D</w:t>
      </w:r>
      <w:r w:rsidR="003C6B14">
        <w:rPr>
          <w:rFonts w:ascii="Times New Roman" w:hAnsi="Times New Roman" w:cs="Times New Roman"/>
          <w:sz w:val="24"/>
          <w:szCs w:val="24"/>
        </w:rPr>
        <w:t>aha olası etkisi beyin sapın</w:t>
      </w:r>
      <w:r w:rsidR="00AF5840">
        <w:rPr>
          <w:rFonts w:ascii="Times New Roman" w:hAnsi="Times New Roman" w:cs="Times New Roman"/>
          <w:sz w:val="24"/>
          <w:szCs w:val="24"/>
        </w:rPr>
        <w:t>a</w:t>
      </w:r>
      <w:r w:rsidR="003C6B14">
        <w:rPr>
          <w:rFonts w:ascii="Times New Roman" w:hAnsi="Times New Roman" w:cs="Times New Roman"/>
          <w:sz w:val="24"/>
          <w:szCs w:val="24"/>
        </w:rPr>
        <w:t xml:space="preserve"> </w:t>
      </w:r>
      <w:proofErr w:type="gramStart"/>
      <w:r w:rsidR="003C6B14">
        <w:rPr>
          <w:rFonts w:ascii="Times New Roman" w:hAnsi="Times New Roman" w:cs="Times New Roman"/>
          <w:sz w:val="24"/>
          <w:szCs w:val="24"/>
        </w:rPr>
        <w:t>spesifik</w:t>
      </w:r>
      <w:proofErr w:type="gramEnd"/>
      <w:r w:rsidR="003C6B14">
        <w:rPr>
          <w:rFonts w:ascii="Times New Roman" w:hAnsi="Times New Roman" w:cs="Times New Roman"/>
          <w:sz w:val="24"/>
          <w:szCs w:val="24"/>
        </w:rPr>
        <w:t xml:space="preserve"> olarak da locus coeruleus</w:t>
      </w:r>
      <w:r w:rsidR="00AF5840">
        <w:rPr>
          <w:rFonts w:ascii="Times New Roman" w:hAnsi="Times New Roman" w:cs="Times New Roman"/>
          <w:sz w:val="24"/>
          <w:szCs w:val="24"/>
        </w:rPr>
        <w:t>a yaptığı</w:t>
      </w:r>
      <w:r w:rsidR="003C6B14">
        <w:rPr>
          <w:rFonts w:ascii="Times New Roman" w:hAnsi="Times New Roman" w:cs="Times New Roman"/>
          <w:sz w:val="24"/>
          <w:szCs w:val="24"/>
        </w:rPr>
        <w:t xml:space="preserve"> noradrenerjik </w:t>
      </w:r>
      <w:r w:rsidR="00AF5840">
        <w:rPr>
          <w:rFonts w:ascii="Times New Roman" w:hAnsi="Times New Roman" w:cs="Times New Roman"/>
          <w:sz w:val="24"/>
          <w:szCs w:val="24"/>
        </w:rPr>
        <w:t>uyarı</w:t>
      </w:r>
      <w:r w:rsidR="003C6B14">
        <w:rPr>
          <w:rFonts w:ascii="Times New Roman" w:hAnsi="Times New Roman" w:cs="Times New Roman"/>
          <w:sz w:val="24"/>
          <w:szCs w:val="24"/>
        </w:rPr>
        <w:t>dır</w:t>
      </w:r>
      <w:r w:rsidR="00AF5840">
        <w:rPr>
          <w:rFonts w:ascii="Times New Roman" w:hAnsi="Times New Roman" w:cs="Times New Roman"/>
          <w:sz w:val="24"/>
          <w:szCs w:val="24"/>
        </w:rPr>
        <w:t xml:space="preserve">. </w:t>
      </w:r>
      <w:r w:rsidR="00625ACE">
        <w:rPr>
          <w:rFonts w:ascii="Times New Roman" w:hAnsi="Times New Roman" w:cs="Times New Roman"/>
          <w:sz w:val="24"/>
          <w:szCs w:val="24"/>
        </w:rPr>
        <w:t>Diğer tedav</w:t>
      </w:r>
      <w:r w:rsidR="00376553">
        <w:rPr>
          <w:rFonts w:ascii="Times New Roman" w:hAnsi="Times New Roman" w:cs="Times New Roman"/>
          <w:sz w:val="24"/>
          <w:szCs w:val="24"/>
        </w:rPr>
        <w:t>ilere dirençli enuretikler</w:t>
      </w:r>
      <w:r w:rsidR="00953C1A">
        <w:rPr>
          <w:rFonts w:ascii="Times New Roman" w:hAnsi="Times New Roman" w:cs="Times New Roman"/>
          <w:sz w:val="24"/>
          <w:szCs w:val="24"/>
        </w:rPr>
        <w:t>de,</w:t>
      </w:r>
      <w:r w:rsidR="00625ACE">
        <w:rPr>
          <w:rFonts w:ascii="Times New Roman" w:hAnsi="Times New Roman" w:cs="Times New Roman"/>
          <w:sz w:val="24"/>
          <w:szCs w:val="24"/>
        </w:rPr>
        <w:t xml:space="preserve"> yaşı büyü</w:t>
      </w:r>
      <w:r w:rsidR="00953C1A">
        <w:rPr>
          <w:rFonts w:ascii="Times New Roman" w:hAnsi="Times New Roman" w:cs="Times New Roman"/>
          <w:sz w:val="24"/>
          <w:szCs w:val="24"/>
        </w:rPr>
        <w:t>k olan çocuklar ve düşük</w:t>
      </w:r>
      <w:r w:rsidR="00625ACE">
        <w:rPr>
          <w:rFonts w:ascii="Times New Roman" w:hAnsi="Times New Roman" w:cs="Times New Roman"/>
          <w:sz w:val="24"/>
          <w:szCs w:val="24"/>
        </w:rPr>
        <w:t xml:space="preserve"> mesane kapasitesi olanlarda TCA tedavisi daha başarılı olmasına rağmen, konstipasyon ve gündüz inkontinansı</w:t>
      </w:r>
      <w:r w:rsidR="00953C1A">
        <w:rPr>
          <w:rFonts w:ascii="Times New Roman" w:hAnsi="Times New Roman" w:cs="Times New Roman"/>
          <w:sz w:val="24"/>
          <w:szCs w:val="24"/>
        </w:rPr>
        <w:t xml:space="preserve"> olanlarda</w:t>
      </w:r>
      <w:r w:rsidR="00625ACE">
        <w:rPr>
          <w:rFonts w:ascii="Times New Roman" w:hAnsi="Times New Roman" w:cs="Times New Roman"/>
          <w:sz w:val="24"/>
          <w:szCs w:val="24"/>
        </w:rPr>
        <w:t xml:space="preserve"> </w:t>
      </w:r>
      <w:r w:rsidR="00953C1A">
        <w:rPr>
          <w:rFonts w:ascii="Times New Roman" w:hAnsi="Times New Roman" w:cs="Times New Roman"/>
          <w:sz w:val="24"/>
          <w:szCs w:val="24"/>
        </w:rPr>
        <w:t>tedavi başarısı daha düşüktür</w:t>
      </w:r>
      <w:r w:rsidR="00625ACE">
        <w:rPr>
          <w:rFonts w:ascii="Times New Roman" w:hAnsi="Times New Roman" w:cs="Times New Roman"/>
          <w:sz w:val="24"/>
          <w:szCs w:val="24"/>
        </w:rPr>
        <w:t>.</w:t>
      </w:r>
      <w:r w:rsidR="00693CF0">
        <w:rPr>
          <w:rFonts w:ascii="Times New Roman" w:hAnsi="Times New Roman" w:cs="Times New Roman"/>
          <w:sz w:val="24"/>
          <w:szCs w:val="24"/>
          <w:vertAlign w:val="superscript"/>
        </w:rPr>
        <w:t xml:space="preserve"> </w:t>
      </w:r>
      <w:r w:rsidR="00376553">
        <w:rPr>
          <w:rFonts w:ascii="Times New Roman" w:hAnsi="Times New Roman" w:cs="Times New Roman"/>
          <w:sz w:val="24"/>
          <w:szCs w:val="24"/>
        </w:rPr>
        <w:t xml:space="preserve"> </w:t>
      </w:r>
      <w:r w:rsidR="009572F9">
        <w:rPr>
          <w:rFonts w:ascii="Times New Roman" w:hAnsi="Times New Roman" w:cs="Times New Roman"/>
          <w:sz w:val="24"/>
          <w:szCs w:val="24"/>
        </w:rPr>
        <w:t xml:space="preserve">İmipramine, amitriptyline ve desipramine gibi </w:t>
      </w:r>
      <w:r w:rsidR="00376553">
        <w:rPr>
          <w:rFonts w:ascii="Times New Roman" w:hAnsi="Times New Roman" w:cs="Times New Roman"/>
          <w:sz w:val="24"/>
          <w:szCs w:val="24"/>
        </w:rPr>
        <w:t>TCA’lar tedaviye dirençli MSE tedavisinde üçüncül tedavi seçeneği olarak önerilmektedirler.</w:t>
      </w:r>
      <w:r w:rsidR="009572F9">
        <w:rPr>
          <w:rFonts w:ascii="Times New Roman" w:hAnsi="Times New Roman" w:cs="Times New Roman"/>
          <w:sz w:val="24"/>
          <w:szCs w:val="24"/>
        </w:rPr>
        <w:t xml:space="preserve"> </w:t>
      </w:r>
      <w:r w:rsidR="00693CF0">
        <w:rPr>
          <w:rFonts w:ascii="Times New Roman" w:hAnsi="Times New Roman" w:cs="Times New Roman"/>
          <w:sz w:val="24"/>
          <w:szCs w:val="24"/>
        </w:rPr>
        <w:t>E</w:t>
      </w:r>
      <w:r w:rsidR="00A9165D">
        <w:rPr>
          <w:rFonts w:ascii="Times New Roman" w:hAnsi="Times New Roman" w:cs="Times New Roman"/>
          <w:sz w:val="24"/>
          <w:szCs w:val="24"/>
        </w:rPr>
        <w:t>nurezis tedavisinde en sık imipramin kullanılmaktadır. İmipraminin 10 mg, 25 mg ve 50 mg’lık tabletleri mevcut olup yatmadan 1 saat önce alınmaları önerilmektedir.</w:t>
      </w:r>
      <w:r w:rsidR="00406445">
        <w:rPr>
          <w:rFonts w:ascii="Times New Roman" w:hAnsi="Times New Roman" w:cs="Times New Roman"/>
          <w:sz w:val="24"/>
          <w:szCs w:val="24"/>
        </w:rPr>
        <w:t xml:space="preserve"> Yatmadan 1 saat kadar önce 1-</w:t>
      </w:r>
      <w:proofErr w:type="gramStart"/>
      <w:r w:rsidR="00406445">
        <w:rPr>
          <w:rFonts w:ascii="Times New Roman" w:hAnsi="Times New Roman" w:cs="Times New Roman"/>
          <w:sz w:val="24"/>
          <w:szCs w:val="24"/>
        </w:rPr>
        <w:t>2.5</w:t>
      </w:r>
      <w:proofErr w:type="gramEnd"/>
      <w:r w:rsidR="00406445">
        <w:rPr>
          <w:rFonts w:ascii="Times New Roman" w:hAnsi="Times New Roman" w:cs="Times New Roman"/>
          <w:sz w:val="24"/>
          <w:szCs w:val="24"/>
        </w:rPr>
        <w:t xml:space="preserve"> mg/kg dozda alınabilir. Kabaca b</w:t>
      </w:r>
      <w:r w:rsidR="00A9165D">
        <w:rPr>
          <w:rFonts w:ascii="Times New Roman" w:hAnsi="Times New Roman" w:cs="Times New Roman"/>
          <w:sz w:val="24"/>
          <w:szCs w:val="24"/>
        </w:rPr>
        <w:t xml:space="preserve">aşlangıç dozu 10 mg ile 25 mg olup 1 haftada yanıt alınamazsa doz artırılabilir. Önerilen doz </w:t>
      </w:r>
      <w:r w:rsidR="00953C1A">
        <w:rPr>
          <w:rFonts w:ascii="Times New Roman" w:hAnsi="Times New Roman" w:cs="Times New Roman"/>
          <w:sz w:val="24"/>
          <w:szCs w:val="24"/>
        </w:rPr>
        <w:t xml:space="preserve">5-8 </w:t>
      </w:r>
      <w:r w:rsidR="00A9165D">
        <w:rPr>
          <w:rFonts w:ascii="Times New Roman" w:hAnsi="Times New Roman" w:cs="Times New Roman"/>
          <w:sz w:val="24"/>
          <w:szCs w:val="24"/>
        </w:rPr>
        <w:t xml:space="preserve">yaş </w:t>
      </w:r>
      <w:proofErr w:type="gramStart"/>
      <w:r w:rsidR="00A9165D">
        <w:rPr>
          <w:rFonts w:ascii="Times New Roman" w:hAnsi="Times New Roman" w:cs="Times New Roman"/>
          <w:sz w:val="24"/>
          <w:szCs w:val="24"/>
        </w:rPr>
        <w:t>aralığında</w:t>
      </w:r>
      <w:proofErr w:type="gramEnd"/>
      <w:r w:rsidR="00A9165D">
        <w:rPr>
          <w:rFonts w:ascii="Times New Roman" w:hAnsi="Times New Roman" w:cs="Times New Roman"/>
          <w:sz w:val="24"/>
          <w:szCs w:val="24"/>
        </w:rPr>
        <w:t xml:space="preserve"> 25 mg/gün iken daha büyük çocuklarda 50 mg’dır. Doz 6-12 yaş ço</w:t>
      </w:r>
      <w:r w:rsidR="00693CF0">
        <w:rPr>
          <w:rFonts w:ascii="Times New Roman" w:hAnsi="Times New Roman" w:cs="Times New Roman"/>
          <w:sz w:val="24"/>
          <w:szCs w:val="24"/>
        </w:rPr>
        <w:t>cuklarda 50 mg/günü aşmamalıdır.</w:t>
      </w:r>
      <w:r w:rsidR="002B1DDC">
        <w:rPr>
          <w:rFonts w:ascii="Times New Roman" w:hAnsi="Times New Roman" w:cs="Times New Roman"/>
          <w:sz w:val="24"/>
          <w:szCs w:val="24"/>
        </w:rPr>
        <w:t xml:space="preserve"> </w:t>
      </w:r>
      <w:r w:rsidR="00693CF0">
        <w:rPr>
          <w:rFonts w:ascii="Times New Roman" w:hAnsi="Times New Roman" w:cs="Times New Roman"/>
          <w:sz w:val="24"/>
          <w:szCs w:val="24"/>
        </w:rPr>
        <w:t xml:space="preserve"> </w:t>
      </w:r>
      <w:r w:rsidR="00A9165D">
        <w:rPr>
          <w:rFonts w:ascii="Times New Roman" w:hAnsi="Times New Roman" w:cs="Times New Roman"/>
          <w:sz w:val="24"/>
          <w:szCs w:val="24"/>
        </w:rPr>
        <w:t xml:space="preserve">İmipramin yanıtı 1 ay sonra değerlendirilmeli, 3 ay kullanımda hala etkisizse ilaç kesilmelidir. </w:t>
      </w:r>
    </w:p>
    <w:p w:rsidR="002B1DDC" w:rsidRDefault="002B1DDC" w:rsidP="00895F59">
      <w:pPr>
        <w:jc w:val="both"/>
        <w:rPr>
          <w:rFonts w:ascii="Times New Roman" w:hAnsi="Times New Roman" w:cs="Times New Roman"/>
          <w:sz w:val="24"/>
          <w:szCs w:val="24"/>
        </w:rPr>
      </w:pPr>
      <w:r>
        <w:rPr>
          <w:rFonts w:ascii="Times New Roman" w:hAnsi="Times New Roman" w:cs="Times New Roman"/>
          <w:sz w:val="24"/>
          <w:szCs w:val="24"/>
        </w:rPr>
        <w:t xml:space="preserve">TCA’ların yan etkileri relatif olarak fazla değildir.  Tedavi gören çocukların yaklaşık %5’inde sinirlilik, kişilik değişiklikleri ve uyku bozuklukları gibi nörolojik </w:t>
      </w:r>
      <w:proofErr w:type="gramStart"/>
      <w:r>
        <w:rPr>
          <w:rFonts w:ascii="Times New Roman" w:hAnsi="Times New Roman" w:cs="Times New Roman"/>
          <w:sz w:val="24"/>
          <w:szCs w:val="24"/>
        </w:rPr>
        <w:t>semptomlar</w:t>
      </w:r>
      <w:proofErr w:type="gramEnd"/>
      <w:r>
        <w:rPr>
          <w:rFonts w:ascii="Times New Roman" w:hAnsi="Times New Roman" w:cs="Times New Roman"/>
          <w:sz w:val="24"/>
          <w:szCs w:val="24"/>
        </w:rPr>
        <w:t xml:space="preserve"> görülmektedir.  En ciddi yan etkisi </w:t>
      </w:r>
      <w:r w:rsidRPr="002B1DDC">
        <w:rPr>
          <w:rFonts w:ascii="Times New Roman" w:hAnsi="Times New Roman" w:cs="Times New Roman"/>
          <w:sz w:val="24"/>
          <w:szCs w:val="24"/>
        </w:rPr>
        <w:t>kardiyak iletim bozukluğu</w:t>
      </w:r>
      <w:r>
        <w:rPr>
          <w:rFonts w:ascii="Times New Roman" w:hAnsi="Times New Roman" w:cs="Times New Roman"/>
          <w:sz w:val="24"/>
          <w:szCs w:val="24"/>
        </w:rPr>
        <w:t xml:space="preserve"> ve özellikle yüksek dozlarda miyokard depresyonu </w:t>
      </w:r>
      <w:r w:rsidR="00953C1A">
        <w:rPr>
          <w:rFonts w:ascii="Times New Roman" w:hAnsi="Times New Roman" w:cs="Times New Roman"/>
          <w:sz w:val="24"/>
          <w:szCs w:val="24"/>
        </w:rPr>
        <w:t>ve ölümdür</w:t>
      </w:r>
      <w:r>
        <w:rPr>
          <w:rFonts w:ascii="Times New Roman" w:hAnsi="Times New Roman" w:cs="Times New Roman"/>
          <w:sz w:val="24"/>
          <w:szCs w:val="24"/>
        </w:rPr>
        <w:t>.</w:t>
      </w:r>
      <w:r w:rsidR="00406445">
        <w:rPr>
          <w:rFonts w:ascii="Times New Roman" w:hAnsi="Times New Roman" w:cs="Times New Roman"/>
          <w:sz w:val="24"/>
          <w:szCs w:val="24"/>
        </w:rPr>
        <w:t xml:space="preserve"> Tedavi öncesi elektrokardiyogram yaptırılıp ritim bozukluğu olmadığından emin olunmalıdır. Ayrıca hepatotoksik etkisi de vardır.</w:t>
      </w:r>
    </w:p>
    <w:p w:rsidR="00406445" w:rsidRDefault="00406445" w:rsidP="00895F59">
      <w:pPr>
        <w:jc w:val="both"/>
        <w:rPr>
          <w:rFonts w:ascii="Times New Roman" w:hAnsi="Times New Roman" w:cs="Times New Roman"/>
          <w:b/>
          <w:sz w:val="24"/>
          <w:szCs w:val="24"/>
        </w:rPr>
      </w:pPr>
      <w:r w:rsidRPr="00406445">
        <w:rPr>
          <w:rFonts w:ascii="Times New Roman" w:hAnsi="Times New Roman" w:cs="Times New Roman"/>
          <w:b/>
          <w:sz w:val="24"/>
          <w:szCs w:val="24"/>
        </w:rPr>
        <w:t>Tedavi Başarısızlığı</w:t>
      </w:r>
    </w:p>
    <w:p w:rsidR="00406445" w:rsidRDefault="00406445" w:rsidP="00895F59">
      <w:pPr>
        <w:jc w:val="both"/>
        <w:rPr>
          <w:rFonts w:ascii="Times New Roman" w:hAnsi="Times New Roman" w:cs="Times New Roman"/>
          <w:sz w:val="24"/>
          <w:szCs w:val="24"/>
        </w:rPr>
      </w:pPr>
      <w:r>
        <w:rPr>
          <w:rFonts w:ascii="Times New Roman" w:hAnsi="Times New Roman" w:cs="Times New Roman"/>
          <w:sz w:val="24"/>
          <w:szCs w:val="24"/>
        </w:rPr>
        <w:t xml:space="preserve">Semptomlarda %50’den fazla iyileşme olmaması tedaviye direnç olarak tanımlanır. Tedavi başarısızlığının olası nedenleri </w:t>
      </w:r>
      <w:r w:rsidR="001F1336">
        <w:rPr>
          <w:rFonts w:ascii="Times New Roman" w:hAnsi="Times New Roman" w:cs="Times New Roman"/>
          <w:sz w:val="24"/>
          <w:szCs w:val="24"/>
        </w:rPr>
        <w:t>şunlardır:</w:t>
      </w:r>
    </w:p>
    <w:p w:rsidR="001F1336" w:rsidRPr="00F470BF" w:rsidRDefault="001F1336" w:rsidP="00F470BF">
      <w:pPr>
        <w:pStyle w:val="ListeParagraf"/>
        <w:numPr>
          <w:ilvl w:val="0"/>
          <w:numId w:val="10"/>
        </w:numPr>
        <w:jc w:val="both"/>
        <w:rPr>
          <w:rFonts w:ascii="Times New Roman" w:hAnsi="Times New Roman" w:cs="Times New Roman"/>
          <w:sz w:val="24"/>
          <w:szCs w:val="24"/>
        </w:rPr>
      </w:pPr>
      <w:r w:rsidRPr="00F470BF">
        <w:rPr>
          <w:rFonts w:ascii="Times New Roman" w:hAnsi="Times New Roman" w:cs="Times New Roman"/>
          <w:sz w:val="24"/>
          <w:szCs w:val="24"/>
        </w:rPr>
        <w:t>Aşırı aktif mesane</w:t>
      </w:r>
    </w:p>
    <w:p w:rsidR="001F1336" w:rsidRPr="00F470BF" w:rsidRDefault="001F1336" w:rsidP="00F470BF">
      <w:pPr>
        <w:pStyle w:val="ListeParagraf"/>
        <w:numPr>
          <w:ilvl w:val="0"/>
          <w:numId w:val="10"/>
        </w:numPr>
        <w:jc w:val="both"/>
        <w:rPr>
          <w:rFonts w:ascii="Times New Roman" w:hAnsi="Times New Roman" w:cs="Times New Roman"/>
          <w:sz w:val="24"/>
          <w:szCs w:val="24"/>
        </w:rPr>
      </w:pPr>
      <w:r w:rsidRPr="00F470BF">
        <w:rPr>
          <w:rFonts w:ascii="Times New Roman" w:hAnsi="Times New Roman" w:cs="Times New Roman"/>
          <w:sz w:val="24"/>
          <w:szCs w:val="24"/>
        </w:rPr>
        <w:t>Altta yatan diabetes mellitus, diabetes insipidus gibi hastalıklar</w:t>
      </w:r>
    </w:p>
    <w:p w:rsidR="001F1336" w:rsidRPr="00F470BF" w:rsidRDefault="001F1336" w:rsidP="00F470BF">
      <w:pPr>
        <w:pStyle w:val="ListeParagraf"/>
        <w:numPr>
          <w:ilvl w:val="0"/>
          <w:numId w:val="10"/>
        </w:numPr>
        <w:jc w:val="both"/>
        <w:rPr>
          <w:rFonts w:ascii="Times New Roman" w:hAnsi="Times New Roman" w:cs="Times New Roman"/>
          <w:sz w:val="24"/>
          <w:szCs w:val="24"/>
        </w:rPr>
      </w:pPr>
      <w:r w:rsidRPr="00F470BF">
        <w:rPr>
          <w:rFonts w:ascii="Times New Roman" w:hAnsi="Times New Roman" w:cs="Times New Roman"/>
          <w:sz w:val="24"/>
          <w:szCs w:val="24"/>
        </w:rPr>
        <w:t>Gizli kalmış konstipasyon varlığı</w:t>
      </w:r>
    </w:p>
    <w:p w:rsidR="001F1336" w:rsidRPr="00F470BF" w:rsidRDefault="001F1336" w:rsidP="00F470BF">
      <w:pPr>
        <w:pStyle w:val="ListeParagraf"/>
        <w:numPr>
          <w:ilvl w:val="0"/>
          <w:numId w:val="10"/>
        </w:numPr>
        <w:jc w:val="both"/>
        <w:rPr>
          <w:rFonts w:ascii="Times New Roman" w:hAnsi="Times New Roman" w:cs="Times New Roman"/>
          <w:sz w:val="24"/>
          <w:szCs w:val="24"/>
        </w:rPr>
      </w:pPr>
      <w:r w:rsidRPr="00F470BF">
        <w:rPr>
          <w:rFonts w:ascii="Times New Roman" w:hAnsi="Times New Roman" w:cs="Times New Roman"/>
          <w:sz w:val="24"/>
          <w:szCs w:val="24"/>
        </w:rPr>
        <w:t>Sleep-apne hastalığı</w:t>
      </w:r>
    </w:p>
    <w:p w:rsidR="001F1336" w:rsidRPr="00F470BF" w:rsidRDefault="001F1336" w:rsidP="00F470BF">
      <w:pPr>
        <w:pStyle w:val="ListeParagraf"/>
        <w:numPr>
          <w:ilvl w:val="0"/>
          <w:numId w:val="10"/>
        </w:numPr>
        <w:jc w:val="both"/>
        <w:rPr>
          <w:rFonts w:ascii="Times New Roman" w:hAnsi="Times New Roman" w:cs="Times New Roman"/>
          <w:sz w:val="24"/>
          <w:szCs w:val="24"/>
        </w:rPr>
      </w:pPr>
      <w:r w:rsidRPr="00F470BF">
        <w:rPr>
          <w:rFonts w:ascii="Times New Roman" w:hAnsi="Times New Roman" w:cs="Times New Roman"/>
          <w:sz w:val="24"/>
          <w:szCs w:val="24"/>
        </w:rPr>
        <w:lastRenderedPageBreak/>
        <w:t>Alarmın doğru kullanılmaması</w:t>
      </w:r>
    </w:p>
    <w:p w:rsidR="001F1336" w:rsidRPr="00F470BF" w:rsidRDefault="001F1336" w:rsidP="00F470BF">
      <w:pPr>
        <w:pStyle w:val="ListeParagraf"/>
        <w:numPr>
          <w:ilvl w:val="0"/>
          <w:numId w:val="10"/>
        </w:numPr>
        <w:jc w:val="both"/>
        <w:rPr>
          <w:rFonts w:ascii="Times New Roman" w:hAnsi="Times New Roman" w:cs="Times New Roman"/>
          <w:sz w:val="24"/>
          <w:szCs w:val="24"/>
        </w:rPr>
      </w:pPr>
      <w:r w:rsidRPr="00F470BF">
        <w:rPr>
          <w:rFonts w:ascii="Times New Roman" w:hAnsi="Times New Roman" w:cs="Times New Roman"/>
          <w:sz w:val="24"/>
          <w:szCs w:val="24"/>
        </w:rPr>
        <w:t>Sosyal ve emosyonel faktörler</w:t>
      </w:r>
    </w:p>
    <w:p w:rsidR="001F1336" w:rsidRDefault="001F1336" w:rsidP="00895F59">
      <w:pPr>
        <w:jc w:val="both"/>
        <w:rPr>
          <w:rFonts w:ascii="Times New Roman" w:hAnsi="Times New Roman" w:cs="Times New Roman"/>
          <w:sz w:val="24"/>
          <w:szCs w:val="24"/>
        </w:rPr>
      </w:pPr>
      <w:r>
        <w:rPr>
          <w:rFonts w:ascii="Times New Roman" w:hAnsi="Times New Roman" w:cs="Times New Roman"/>
          <w:sz w:val="24"/>
          <w:szCs w:val="24"/>
        </w:rPr>
        <w:t>Böyle durumlarda ilave değerlendirmeler</w:t>
      </w:r>
      <w:r w:rsidR="00F470BF">
        <w:rPr>
          <w:rFonts w:ascii="Times New Roman" w:hAnsi="Times New Roman" w:cs="Times New Roman"/>
          <w:sz w:val="24"/>
          <w:szCs w:val="24"/>
        </w:rPr>
        <w:t>,</w:t>
      </w:r>
      <w:r>
        <w:rPr>
          <w:rFonts w:ascii="Times New Roman" w:hAnsi="Times New Roman" w:cs="Times New Roman"/>
          <w:sz w:val="24"/>
          <w:szCs w:val="24"/>
        </w:rPr>
        <w:t xml:space="preserve"> </w:t>
      </w:r>
      <w:r w:rsidR="00F470BF">
        <w:rPr>
          <w:rFonts w:ascii="Times New Roman" w:hAnsi="Times New Roman" w:cs="Times New Roman"/>
          <w:sz w:val="24"/>
          <w:szCs w:val="24"/>
        </w:rPr>
        <w:t xml:space="preserve"> </w:t>
      </w:r>
    </w:p>
    <w:p w:rsidR="001F1336" w:rsidRDefault="001F1336" w:rsidP="001F1336">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Mesane günlüğünün tekrar edilmesi</w:t>
      </w:r>
      <w:r w:rsidR="00F470BF">
        <w:rPr>
          <w:rFonts w:ascii="Times New Roman" w:hAnsi="Times New Roman" w:cs="Times New Roman"/>
          <w:sz w:val="24"/>
          <w:szCs w:val="24"/>
        </w:rPr>
        <w:t>,</w:t>
      </w:r>
    </w:p>
    <w:p w:rsidR="001F1336" w:rsidRDefault="00F470BF" w:rsidP="001F1336">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Daha önce yapılmamışsa ultrasonografi yaptırılması,</w:t>
      </w:r>
    </w:p>
    <w:p w:rsidR="00F470BF" w:rsidRDefault="00F470BF" w:rsidP="001F1336">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Rektal muayene/konstipasyon için abdominal X-ray film çektirilmelidir.</w:t>
      </w:r>
    </w:p>
    <w:p w:rsidR="00F470BF" w:rsidRPr="001F1336" w:rsidRDefault="00F470BF" w:rsidP="001F1336">
      <w:pPr>
        <w:pStyle w:val="ListeParagraf"/>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Altta yatan bir etiyoloji bulunamazsa </w:t>
      </w:r>
      <w:proofErr w:type="gramStart"/>
      <w:r>
        <w:rPr>
          <w:rFonts w:ascii="Times New Roman" w:hAnsi="Times New Roman" w:cs="Times New Roman"/>
          <w:sz w:val="24"/>
          <w:szCs w:val="24"/>
        </w:rPr>
        <w:t>kombinasyon</w:t>
      </w:r>
      <w:proofErr w:type="gramEnd"/>
      <w:r>
        <w:rPr>
          <w:rFonts w:ascii="Times New Roman" w:hAnsi="Times New Roman" w:cs="Times New Roman"/>
          <w:sz w:val="24"/>
          <w:szCs w:val="24"/>
        </w:rPr>
        <w:t xml:space="preserve"> tedavileri uygulanmalıdır.</w:t>
      </w:r>
    </w:p>
    <w:p w:rsidR="00F470BF" w:rsidRDefault="00781B97" w:rsidP="00584E63">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2016 </w:t>
      </w:r>
      <w:r w:rsidR="00F43A20" w:rsidRPr="00F43A20">
        <w:rPr>
          <w:rFonts w:ascii="Times New Roman" w:hAnsi="Times New Roman" w:cs="Times New Roman"/>
          <w:sz w:val="24"/>
          <w:szCs w:val="24"/>
        </w:rPr>
        <w:t>European Society for Paediatric Urology</w:t>
      </w:r>
      <w:r w:rsidR="00F43A20">
        <w:rPr>
          <w:rFonts w:ascii="Times New Roman" w:hAnsi="Times New Roman" w:cs="Times New Roman"/>
          <w:sz w:val="24"/>
          <w:szCs w:val="24"/>
        </w:rPr>
        <w:t xml:space="preserve"> (ESPU) kılavuzunda monosemptomatik enurezis</w:t>
      </w:r>
      <w:r w:rsidR="006F5886">
        <w:rPr>
          <w:rFonts w:ascii="Times New Roman" w:hAnsi="Times New Roman" w:cs="Times New Roman"/>
          <w:sz w:val="24"/>
          <w:szCs w:val="24"/>
        </w:rPr>
        <w:t>in tanı ve tedavisi ile ilgili olarak yapılan önerilerin</w:t>
      </w:r>
      <w:r w:rsidR="00F43A20">
        <w:rPr>
          <w:rFonts w:ascii="Times New Roman" w:hAnsi="Times New Roman" w:cs="Times New Roman"/>
          <w:sz w:val="24"/>
          <w:szCs w:val="24"/>
        </w:rPr>
        <w:t xml:space="preserve"> kanıt ve öneri düzeyleri Tablo 2’de gösterilmiştir.</w:t>
      </w:r>
    </w:p>
    <w:p w:rsidR="00F43A20" w:rsidRPr="00F470BF" w:rsidRDefault="00F43A20" w:rsidP="00584E63">
      <w:pPr>
        <w:jc w:val="both"/>
        <w:rPr>
          <w:rFonts w:ascii="Times New Roman" w:hAnsi="Times New Roman" w:cs="Times New Roman"/>
          <w:sz w:val="24"/>
          <w:szCs w:val="24"/>
          <w:vertAlign w:val="superscript"/>
        </w:rPr>
      </w:pPr>
      <w:r w:rsidRPr="006F5886">
        <w:rPr>
          <w:rFonts w:ascii="Times New Roman" w:hAnsi="Times New Roman" w:cs="Times New Roman"/>
          <w:b/>
          <w:sz w:val="24"/>
          <w:szCs w:val="24"/>
        </w:rPr>
        <w:t>Tablo 2.</w:t>
      </w:r>
      <w:r>
        <w:rPr>
          <w:rFonts w:ascii="Times New Roman" w:hAnsi="Times New Roman" w:cs="Times New Roman"/>
          <w:sz w:val="24"/>
          <w:szCs w:val="24"/>
        </w:rPr>
        <w:t xml:space="preserve"> </w:t>
      </w:r>
      <w:r w:rsidR="006F5886">
        <w:rPr>
          <w:rFonts w:ascii="Times New Roman" w:hAnsi="Times New Roman" w:cs="Times New Roman"/>
          <w:sz w:val="24"/>
          <w:szCs w:val="24"/>
        </w:rPr>
        <w:t>Monosemptomatik enurezisin tanı ve tedavisi ile ilgili olarak yapılan önerilerin kanıt ve öneri düzeyleri</w:t>
      </w:r>
    </w:p>
    <w:p w:rsidR="00C070F3" w:rsidRDefault="00C070F3" w:rsidP="00953C1A">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Times New Roman" w:hAnsi="Times New Roman" w:cs="Times New Roman"/>
          <w:sz w:val="24"/>
          <w:szCs w:val="24"/>
        </w:rPr>
      </w:pPr>
      <w:r>
        <w:rPr>
          <w:rFonts w:ascii="Times New Roman" w:hAnsi="Times New Roman" w:cs="Times New Roman"/>
          <w:sz w:val="24"/>
          <w:szCs w:val="24"/>
        </w:rPr>
        <w:t>Enurezisle ilgili öneriler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B4397">
        <w:rPr>
          <w:rFonts w:ascii="Times New Roman" w:hAnsi="Times New Roman" w:cs="Times New Roman"/>
          <w:sz w:val="24"/>
          <w:szCs w:val="24"/>
        </w:rPr>
        <w:t xml:space="preserve">  </w:t>
      </w:r>
      <w:r w:rsidR="00853784">
        <w:rPr>
          <w:rFonts w:ascii="Times New Roman" w:hAnsi="Times New Roman" w:cs="Times New Roman"/>
          <w:sz w:val="24"/>
          <w:szCs w:val="24"/>
        </w:rPr>
        <w:t xml:space="preserve">        </w:t>
      </w:r>
      <w:r>
        <w:rPr>
          <w:rFonts w:ascii="Times New Roman" w:hAnsi="Times New Roman" w:cs="Times New Roman"/>
          <w:sz w:val="24"/>
          <w:szCs w:val="24"/>
        </w:rPr>
        <w:t xml:space="preserve">Kanıt </w:t>
      </w:r>
      <w:r w:rsidR="00853784">
        <w:rPr>
          <w:rFonts w:ascii="Times New Roman" w:hAnsi="Times New Roman" w:cs="Times New Roman"/>
          <w:sz w:val="24"/>
          <w:szCs w:val="24"/>
        </w:rPr>
        <w:t xml:space="preserve"> </w:t>
      </w:r>
      <w:r w:rsidR="006B4397">
        <w:rPr>
          <w:rFonts w:ascii="Times New Roman" w:hAnsi="Times New Roman" w:cs="Times New Roman"/>
          <w:sz w:val="24"/>
          <w:szCs w:val="24"/>
        </w:rPr>
        <w:t xml:space="preserve">   </w:t>
      </w:r>
      <w:r w:rsidR="00853784">
        <w:rPr>
          <w:rFonts w:ascii="Times New Roman" w:hAnsi="Times New Roman" w:cs="Times New Roman"/>
          <w:sz w:val="24"/>
          <w:szCs w:val="24"/>
        </w:rPr>
        <w:t xml:space="preserve">            </w:t>
      </w:r>
      <w:r>
        <w:rPr>
          <w:rFonts w:ascii="Times New Roman" w:hAnsi="Times New Roman" w:cs="Times New Roman"/>
          <w:sz w:val="24"/>
          <w:szCs w:val="24"/>
        </w:rPr>
        <w:t xml:space="preserve">Öneri </w:t>
      </w:r>
      <w:r w:rsidR="00853784">
        <w:rPr>
          <w:rFonts w:ascii="Times New Roman" w:hAnsi="Times New Roman" w:cs="Times New Roman"/>
          <w:sz w:val="24"/>
          <w:szCs w:val="24"/>
        </w:rPr>
        <w:t xml:space="preserve"> </w:t>
      </w:r>
    </w:p>
    <w:p w:rsidR="00853784" w:rsidRDefault="00853784" w:rsidP="00953C1A">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düzeyi</w:t>
      </w:r>
      <w:proofErr w:type="gramEnd"/>
      <w:r>
        <w:rPr>
          <w:rFonts w:ascii="Times New Roman" w:hAnsi="Times New Roman" w:cs="Times New Roman"/>
          <w:sz w:val="24"/>
          <w:szCs w:val="24"/>
        </w:rPr>
        <w:t xml:space="preserve">                düzeyi</w:t>
      </w:r>
    </w:p>
    <w:p w:rsidR="00C070F3" w:rsidRDefault="00F43A20" w:rsidP="00853784">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F43A20">
        <w:rPr>
          <w:rFonts w:ascii="Times New Roman" w:hAnsi="Times New Roman" w:cs="Times New Roman"/>
          <w:sz w:val="24"/>
          <w:szCs w:val="24"/>
        </w:rPr>
        <w:t xml:space="preserve">5 yaşından küçük çocuklarda yüksek spontan kür </w:t>
      </w:r>
      <w:r w:rsidR="00C070F3">
        <w:rPr>
          <w:rFonts w:ascii="Times New Roman" w:hAnsi="Times New Roman" w:cs="Times New Roman"/>
          <w:sz w:val="24"/>
          <w:szCs w:val="24"/>
        </w:rPr>
        <w:t xml:space="preserve">  </w:t>
      </w:r>
      <w:r w:rsidR="00C070F3">
        <w:rPr>
          <w:rFonts w:ascii="Times New Roman" w:hAnsi="Times New Roman" w:cs="Times New Roman"/>
          <w:sz w:val="24"/>
          <w:szCs w:val="24"/>
        </w:rPr>
        <w:tab/>
      </w:r>
      <w:r w:rsidR="00C070F3">
        <w:rPr>
          <w:rFonts w:ascii="Times New Roman" w:hAnsi="Times New Roman" w:cs="Times New Roman"/>
          <w:sz w:val="24"/>
          <w:szCs w:val="24"/>
        </w:rPr>
        <w:tab/>
      </w:r>
      <w:r w:rsidR="00C070F3">
        <w:rPr>
          <w:rFonts w:ascii="Times New Roman" w:hAnsi="Times New Roman" w:cs="Times New Roman"/>
          <w:sz w:val="24"/>
          <w:szCs w:val="24"/>
        </w:rPr>
        <w:tab/>
        <w:t xml:space="preserve">      </w:t>
      </w:r>
      <w:r w:rsidR="006B4397">
        <w:rPr>
          <w:rFonts w:ascii="Times New Roman" w:hAnsi="Times New Roman" w:cs="Times New Roman"/>
          <w:sz w:val="24"/>
          <w:szCs w:val="24"/>
        </w:rPr>
        <w:t xml:space="preserve">    2                </w:t>
      </w:r>
      <w:r w:rsidR="00C070F3">
        <w:rPr>
          <w:rFonts w:ascii="Times New Roman" w:hAnsi="Times New Roman" w:cs="Times New Roman"/>
          <w:sz w:val="24"/>
          <w:szCs w:val="24"/>
        </w:rPr>
        <w:t>A</w:t>
      </w:r>
    </w:p>
    <w:p w:rsidR="00F43A20" w:rsidRPr="00F43A20" w:rsidRDefault="00C070F3" w:rsidP="00853784">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proofErr w:type="gramStart"/>
      <w:r w:rsidRPr="00F43A20">
        <w:rPr>
          <w:rFonts w:ascii="Times New Roman" w:hAnsi="Times New Roman" w:cs="Times New Roman"/>
          <w:sz w:val="24"/>
          <w:szCs w:val="24"/>
        </w:rPr>
        <w:t>şansından</w:t>
      </w:r>
      <w:proofErr w:type="gramEnd"/>
      <w:r w:rsidRPr="00F43A20">
        <w:rPr>
          <w:rFonts w:ascii="Times New Roman" w:hAnsi="Times New Roman" w:cs="Times New Roman"/>
          <w:sz w:val="24"/>
          <w:szCs w:val="24"/>
        </w:rPr>
        <w:t xml:space="preserve"> </w:t>
      </w:r>
      <w:r w:rsidR="00F43A20" w:rsidRPr="00F43A20">
        <w:rPr>
          <w:rFonts w:ascii="Times New Roman" w:hAnsi="Times New Roman" w:cs="Times New Roman"/>
          <w:sz w:val="24"/>
          <w:szCs w:val="24"/>
        </w:rPr>
        <w:t>dolayı tedavi gereksizdir</w:t>
      </w:r>
      <w:r w:rsidR="00F43A2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070F3" w:rsidRPr="00953C1A" w:rsidRDefault="00F43A20" w:rsidP="00853784">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color w:val="0070C0"/>
          <w:sz w:val="24"/>
          <w:szCs w:val="24"/>
        </w:rPr>
      </w:pPr>
      <w:r w:rsidRPr="00953C1A">
        <w:rPr>
          <w:rFonts w:ascii="Times New Roman" w:hAnsi="Times New Roman" w:cs="Times New Roman"/>
          <w:color w:val="0070C0"/>
          <w:sz w:val="24"/>
          <w:szCs w:val="24"/>
        </w:rPr>
        <w:t xml:space="preserve">İşeme günlüğü veya </w:t>
      </w:r>
      <w:proofErr w:type="gramStart"/>
      <w:r w:rsidRPr="00953C1A">
        <w:rPr>
          <w:rFonts w:ascii="Times New Roman" w:hAnsi="Times New Roman" w:cs="Times New Roman"/>
          <w:color w:val="0070C0"/>
          <w:sz w:val="24"/>
          <w:szCs w:val="24"/>
        </w:rPr>
        <w:t>semptom</w:t>
      </w:r>
      <w:proofErr w:type="gramEnd"/>
      <w:r w:rsidRPr="00953C1A">
        <w:rPr>
          <w:rFonts w:ascii="Times New Roman" w:hAnsi="Times New Roman" w:cs="Times New Roman"/>
          <w:color w:val="0070C0"/>
          <w:sz w:val="24"/>
          <w:szCs w:val="24"/>
        </w:rPr>
        <w:t xml:space="preserve"> sorgulaması gündüz</w:t>
      </w:r>
      <w:r w:rsidR="00C070F3" w:rsidRPr="00953C1A">
        <w:rPr>
          <w:rFonts w:ascii="Times New Roman" w:hAnsi="Times New Roman" w:cs="Times New Roman"/>
          <w:color w:val="0070C0"/>
          <w:sz w:val="24"/>
          <w:szCs w:val="24"/>
        </w:rPr>
        <w:tab/>
      </w:r>
      <w:r w:rsidR="00C070F3" w:rsidRPr="00953C1A">
        <w:rPr>
          <w:rFonts w:ascii="Times New Roman" w:hAnsi="Times New Roman" w:cs="Times New Roman"/>
          <w:color w:val="0070C0"/>
          <w:sz w:val="24"/>
          <w:szCs w:val="24"/>
        </w:rPr>
        <w:tab/>
      </w:r>
      <w:r w:rsidR="00C070F3" w:rsidRPr="00953C1A">
        <w:rPr>
          <w:rFonts w:ascii="Times New Roman" w:hAnsi="Times New Roman" w:cs="Times New Roman"/>
          <w:color w:val="0070C0"/>
          <w:sz w:val="24"/>
          <w:szCs w:val="24"/>
        </w:rPr>
        <w:tab/>
        <w:t xml:space="preserve">      </w:t>
      </w:r>
      <w:r w:rsidR="006B4397" w:rsidRPr="00953C1A">
        <w:rPr>
          <w:rFonts w:ascii="Times New Roman" w:hAnsi="Times New Roman" w:cs="Times New Roman"/>
          <w:color w:val="0070C0"/>
          <w:sz w:val="24"/>
          <w:szCs w:val="24"/>
        </w:rPr>
        <w:t xml:space="preserve">     2                </w:t>
      </w:r>
      <w:r w:rsidR="00C070F3" w:rsidRPr="00953C1A">
        <w:rPr>
          <w:rFonts w:ascii="Times New Roman" w:hAnsi="Times New Roman" w:cs="Times New Roman"/>
          <w:color w:val="0070C0"/>
          <w:sz w:val="24"/>
          <w:szCs w:val="24"/>
        </w:rPr>
        <w:t>A</w:t>
      </w:r>
    </w:p>
    <w:p w:rsidR="00F43A20" w:rsidRPr="00953C1A" w:rsidRDefault="00F43A20" w:rsidP="00853784">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color w:val="0070C0"/>
          <w:sz w:val="24"/>
          <w:szCs w:val="24"/>
        </w:rPr>
      </w:pPr>
      <w:proofErr w:type="gramStart"/>
      <w:r w:rsidRPr="00953C1A">
        <w:rPr>
          <w:rFonts w:ascii="Times New Roman" w:hAnsi="Times New Roman" w:cs="Times New Roman"/>
          <w:color w:val="0070C0"/>
          <w:sz w:val="24"/>
          <w:szCs w:val="24"/>
        </w:rPr>
        <w:t>semptomlarını</w:t>
      </w:r>
      <w:proofErr w:type="gramEnd"/>
      <w:r w:rsidRPr="00953C1A">
        <w:rPr>
          <w:rFonts w:ascii="Times New Roman" w:hAnsi="Times New Roman" w:cs="Times New Roman"/>
          <w:color w:val="0070C0"/>
          <w:sz w:val="24"/>
          <w:szCs w:val="24"/>
        </w:rPr>
        <w:t xml:space="preserve"> dışlamak için gereklidir. </w:t>
      </w:r>
      <w:r w:rsidR="00C070F3" w:rsidRPr="00953C1A">
        <w:rPr>
          <w:rFonts w:ascii="Times New Roman" w:hAnsi="Times New Roman" w:cs="Times New Roman"/>
          <w:color w:val="0070C0"/>
          <w:sz w:val="24"/>
          <w:szCs w:val="24"/>
        </w:rPr>
        <w:t xml:space="preserve"> </w:t>
      </w:r>
    </w:p>
    <w:p w:rsidR="00C070F3" w:rsidRDefault="00F43A20" w:rsidP="00853784">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Pr>
          <w:rFonts w:ascii="Times New Roman" w:hAnsi="Times New Roman" w:cs="Times New Roman"/>
          <w:sz w:val="24"/>
          <w:szCs w:val="24"/>
        </w:rPr>
        <w:t>Ürinanaliz</w:t>
      </w:r>
      <w:r w:rsidR="00077FE3">
        <w:rPr>
          <w:rFonts w:ascii="Times New Roman" w:hAnsi="Times New Roman" w:cs="Times New Roman"/>
          <w:sz w:val="24"/>
          <w:szCs w:val="24"/>
        </w:rPr>
        <w:t>,</w:t>
      </w:r>
      <w:r w:rsidRPr="00F43A20">
        <w:rPr>
          <w:rFonts w:ascii="Times New Roman" w:hAnsi="Times New Roman" w:cs="Times New Roman"/>
          <w:sz w:val="24"/>
          <w:szCs w:val="24"/>
        </w:rPr>
        <w:t xml:space="preserve"> üriner </w:t>
      </w:r>
      <w:proofErr w:type="gramStart"/>
      <w:r w:rsidRPr="00F43A20">
        <w:rPr>
          <w:rFonts w:ascii="Times New Roman" w:hAnsi="Times New Roman" w:cs="Times New Roman"/>
          <w:sz w:val="24"/>
          <w:szCs w:val="24"/>
        </w:rPr>
        <w:t>enfeksiyon</w:t>
      </w:r>
      <w:proofErr w:type="gramEnd"/>
      <w:r w:rsidRPr="00F43A20">
        <w:rPr>
          <w:rFonts w:ascii="Times New Roman" w:hAnsi="Times New Roman" w:cs="Times New Roman"/>
          <w:sz w:val="24"/>
          <w:szCs w:val="24"/>
        </w:rPr>
        <w:t xml:space="preserve"> varlığını veya diabetes </w:t>
      </w:r>
      <w:r w:rsidR="00C070F3">
        <w:rPr>
          <w:rFonts w:ascii="Times New Roman" w:hAnsi="Times New Roman" w:cs="Times New Roman"/>
          <w:sz w:val="24"/>
          <w:szCs w:val="24"/>
        </w:rPr>
        <w:tab/>
      </w:r>
      <w:r w:rsidR="00C070F3">
        <w:rPr>
          <w:rFonts w:ascii="Times New Roman" w:hAnsi="Times New Roman" w:cs="Times New Roman"/>
          <w:sz w:val="24"/>
          <w:szCs w:val="24"/>
        </w:rPr>
        <w:tab/>
        <w:t xml:space="preserve">      </w:t>
      </w:r>
      <w:r w:rsidR="006B4397">
        <w:rPr>
          <w:rFonts w:ascii="Times New Roman" w:hAnsi="Times New Roman" w:cs="Times New Roman"/>
          <w:sz w:val="24"/>
          <w:szCs w:val="24"/>
        </w:rPr>
        <w:t xml:space="preserve">     2</w:t>
      </w:r>
      <w:r w:rsidR="00C070F3">
        <w:rPr>
          <w:rFonts w:ascii="Times New Roman" w:hAnsi="Times New Roman" w:cs="Times New Roman"/>
          <w:sz w:val="24"/>
          <w:szCs w:val="24"/>
        </w:rPr>
        <w:tab/>
        <w:t xml:space="preserve">   </w:t>
      </w:r>
      <w:r w:rsidR="006B4397">
        <w:rPr>
          <w:rFonts w:ascii="Times New Roman" w:hAnsi="Times New Roman" w:cs="Times New Roman"/>
          <w:sz w:val="24"/>
          <w:szCs w:val="24"/>
        </w:rPr>
        <w:t xml:space="preserve">   </w:t>
      </w:r>
      <w:r w:rsidR="00C070F3">
        <w:rPr>
          <w:rFonts w:ascii="Times New Roman" w:hAnsi="Times New Roman" w:cs="Times New Roman"/>
          <w:sz w:val="24"/>
          <w:szCs w:val="24"/>
        </w:rPr>
        <w:t>A</w:t>
      </w:r>
    </w:p>
    <w:p w:rsidR="00F43A20" w:rsidRPr="00F43A20" w:rsidRDefault="00F43A20" w:rsidP="00853784">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F43A20">
        <w:rPr>
          <w:rFonts w:ascii="Times New Roman" w:hAnsi="Times New Roman" w:cs="Times New Roman"/>
          <w:sz w:val="24"/>
          <w:szCs w:val="24"/>
        </w:rPr>
        <w:t>insipidusu dışlamak için yapılmalıdır.</w:t>
      </w:r>
      <w:r>
        <w:rPr>
          <w:rFonts w:ascii="Times New Roman" w:hAnsi="Times New Roman" w:cs="Times New Roman"/>
          <w:sz w:val="24"/>
          <w:szCs w:val="24"/>
        </w:rPr>
        <w:t xml:space="preserve"> </w:t>
      </w:r>
      <w:r w:rsidR="00C070F3">
        <w:rPr>
          <w:rFonts w:ascii="Times New Roman" w:hAnsi="Times New Roman" w:cs="Times New Roman"/>
          <w:sz w:val="24"/>
          <w:szCs w:val="24"/>
        </w:rPr>
        <w:t xml:space="preserve"> </w:t>
      </w:r>
    </w:p>
    <w:p w:rsidR="00C070F3" w:rsidRPr="00E3698D" w:rsidRDefault="00F43A20" w:rsidP="00853784">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color w:val="0070C0"/>
          <w:sz w:val="24"/>
          <w:szCs w:val="24"/>
        </w:rPr>
      </w:pPr>
      <w:r w:rsidRPr="00E3698D">
        <w:rPr>
          <w:rFonts w:ascii="Times New Roman" w:hAnsi="Times New Roman" w:cs="Times New Roman"/>
          <w:color w:val="0070C0"/>
          <w:sz w:val="24"/>
          <w:szCs w:val="24"/>
        </w:rPr>
        <w:t>Destekleyici önlemler tek başına uygulandığında başarı</w:t>
      </w:r>
      <w:r w:rsidR="00E3698D">
        <w:rPr>
          <w:rFonts w:ascii="Times New Roman" w:hAnsi="Times New Roman" w:cs="Times New Roman"/>
          <w:color w:val="0070C0"/>
          <w:sz w:val="24"/>
          <w:szCs w:val="24"/>
        </w:rPr>
        <w:t>ları</w:t>
      </w:r>
      <w:r w:rsidRPr="00E3698D">
        <w:rPr>
          <w:rFonts w:ascii="Times New Roman" w:hAnsi="Times New Roman" w:cs="Times New Roman"/>
          <w:color w:val="0070C0"/>
          <w:sz w:val="24"/>
          <w:szCs w:val="24"/>
        </w:rPr>
        <w:t xml:space="preserve"> </w:t>
      </w:r>
      <w:r w:rsidR="00E3698D">
        <w:rPr>
          <w:rFonts w:ascii="Times New Roman" w:hAnsi="Times New Roman" w:cs="Times New Roman"/>
          <w:color w:val="0070C0"/>
          <w:sz w:val="24"/>
          <w:szCs w:val="24"/>
        </w:rPr>
        <w:tab/>
      </w:r>
      <w:r w:rsidR="00E3698D">
        <w:rPr>
          <w:rFonts w:ascii="Times New Roman" w:hAnsi="Times New Roman" w:cs="Times New Roman"/>
          <w:color w:val="0070C0"/>
          <w:sz w:val="24"/>
          <w:szCs w:val="24"/>
        </w:rPr>
        <w:tab/>
      </w:r>
      <w:r w:rsidR="006B4397" w:rsidRPr="00E3698D">
        <w:rPr>
          <w:rFonts w:ascii="Times New Roman" w:hAnsi="Times New Roman" w:cs="Times New Roman"/>
          <w:color w:val="0070C0"/>
          <w:sz w:val="24"/>
          <w:szCs w:val="24"/>
        </w:rPr>
        <w:t>1</w:t>
      </w:r>
      <w:r w:rsidR="006B4397" w:rsidRPr="00E3698D">
        <w:rPr>
          <w:rFonts w:ascii="Times New Roman" w:hAnsi="Times New Roman" w:cs="Times New Roman"/>
          <w:color w:val="0070C0"/>
          <w:sz w:val="24"/>
          <w:szCs w:val="24"/>
        </w:rPr>
        <w:tab/>
      </w:r>
      <w:r w:rsidR="00C070F3" w:rsidRPr="00E3698D">
        <w:rPr>
          <w:rFonts w:ascii="Times New Roman" w:hAnsi="Times New Roman" w:cs="Times New Roman"/>
          <w:color w:val="0070C0"/>
          <w:sz w:val="24"/>
          <w:szCs w:val="24"/>
        </w:rPr>
        <w:t xml:space="preserve">      A</w:t>
      </w:r>
    </w:p>
    <w:p w:rsidR="00C070F3" w:rsidRPr="00E3698D" w:rsidRDefault="00C070F3" w:rsidP="00853784">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color w:val="0070C0"/>
          <w:sz w:val="24"/>
          <w:szCs w:val="24"/>
        </w:rPr>
      </w:pPr>
      <w:proofErr w:type="gramStart"/>
      <w:r w:rsidRPr="00E3698D">
        <w:rPr>
          <w:rFonts w:ascii="Times New Roman" w:hAnsi="Times New Roman" w:cs="Times New Roman"/>
          <w:color w:val="0070C0"/>
          <w:sz w:val="24"/>
          <w:szCs w:val="24"/>
        </w:rPr>
        <w:t>sınırlıdır</w:t>
      </w:r>
      <w:proofErr w:type="gramEnd"/>
      <w:r w:rsidRPr="00E3698D">
        <w:rPr>
          <w:rFonts w:ascii="Times New Roman" w:hAnsi="Times New Roman" w:cs="Times New Roman"/>
          <w:color w:val="0070C0"/>
          <w:sz w:val="24"/>
          <w:szCs w:val="24"/>
        </w:rPr>
        <w:t>, ancak diğer tedavi</w:t>
      </w:r>
      <w:r w:rsidR="00F43A20" w:rsidRPr="00E3698D">
        <w:rPr>
          <w:rFonts w:ascii="Times New Roman" w:hAnsi="Times New Roman" w:cs="Times New Roman"/>
          <w:color w:val="0070C0"/>
          <w:sz w:val="24"/>
          <w:szCs w:val="24"/>
        </w:rPr>
        <w:t xml:space="preserve"> modaliteleri ile birlikte uygulanmalıdır. </w:t>
      </w:r>
    </w:p>
    <w:p w:rsidR="00F43A20" w:rsidRPr="00F43A20" w:rsidRDefault="00F43A20" w:rsidP="00853784">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F43A20">
        <w:rPr>
          <w:rFonts w:ascii="Times New Roman" w:hAnsi="Times New Roman" w:cs="Times New Roman"/>
          <w:sz w:val="24"/>
          <w:szCs w:val="24"/>
        </w:rPr>
        <w:t>Farmakolojik tedavi ve alarm tedavisi iki önemli tedavi yöntemidir.</w:t>
      </w:r>
    </w:p>
    <w:p w:rsidR="00C070F3" w:rsidRDefault="00F43A20" w:rsidP="00853784">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F43A20">
        <w:rPr>
          <w:rFonts w:ascii="Times New Roman" w:hAnsi="Times New Roman" w:cs="Times New Roman"/>
          <w:sz w:val="24"/>
          <w:szCs w:val="24"/>
        </w:rPr>
        <w:t xml:space="preserve">Alarm tedavisi özellikle uyarılma bozukluğu olan hastalarda </w:t>
      </w:r>
      <w:proofErr w:type="gramStart"/>
      <w:r w:rsidRPr="00F43A20">
        <w:rPr>
          <w:rFonts w:ascii="Times New Roman" w:hAnsi="Times New Roman" w:cs="Times New Roman"/>
          <w:sz w:val="24"/>
          <w:szCs w:val="24"/>
        </w:rPr>
        <w:t>düşük</w:t>
      </w:r>
      <w:r w:rsidR="006B4397">
        <w:rPr>
          <w:rFonts w:ascii="Times New Roman" w:hAnsi="Times New Roman" w:cs="Times New Roman"/>
          <w:sz w:val="24"/>
          <w:szCs w:val="24"/>
        </w:rPr>
        <w:t xml:space="preserve">            1</w:t>
      </w:r>
      <w:proofErr w:type="gramEnd"/>
      <w:r w:rsidR="006B4397">
        <w:rPr>
          <w:rFonts w:ascii="Times New Roman" w:hAnsi="Times New Roman" w:cs="Times New Roman"/>
          <w:sz w:val="24"/>
          <w:szCs w:val="24"/>
        </w:rPr>
        <w:tab/>
        <w:t xml:space="preserve">       A</w:t>
      </w:r>
      <w:r w:rsidR="00C070F3">
        <w:rPr>
          <w:rFonts w:ascii="Times New Roman" w:hAnsi="Times New Roman" w:cs="Times New Roman"/>
          <w:sz w:val="24"/>
          <w:szCs w:val="24"/>
        </w:rPr>
        <w:t xml:space="preserve"> </w:t>
      </w:r>
    </w:p>
    <w:p w:rsidR="00F43A20" w:rsidRPr="00F43A20" w:rsidRDefault="00F43A20" w:rsidP="00853784">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F43A20">
        <w:rPr>
          <w:rFonts w:ascii="Times New Roman" w:hAnsi="Times New Roman" w:cs="Times New Roman"/>
          <w:sz w:val="24"/>
          <w:szCs w:val="24"/>
        </w:rPr>
        <w:t xml:space="preserve"> relaps oranları ile en başarılı tedavi yöntemidir.</w:t>
      </w:r>
      <w:r>
        <w:rPr>
          <w:rFonts w:ascii="Times New Roman" w:hAnsi="Times New Roman" w:cs="Times New Roman"/>
          <w:sz w:val="24"/>
          <w:szCs w:val="24"/>
        </w:rPr>
        <w:t xml:space="preserve"> </w:t>
      </w:r>
    </w:p>
    <w:p w:rsidR="006B4397" w:rsidRPr="00E3698D" w:rsidRDefault="00F43A20" w:rsidP="00853784">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color w:val="0070C0"/>
          <w:sz w:val="24"/>
          <w:szCs w:val="24"/>
        </w:rPr>
      </w:pPr>
      <w:r w:rsidRPr="00E3698D">
        <w:rPr>
          <w:rFonts w:ascii="Times New Roman" w:hAnsi="Times New Roman" w:cs="Times New Roman"/>
          <w:color w:val="0070C0"/>
          <w:sz w:val="24"/>
          <w:szCs w:val="24"/>
        </w:rPr>
        <w:t xml:space="preserve">Gece diürezinin tedavisi için Desmopressin kullanımı etkin bir seçenektir. </w:t>
      </w:r>
      <w:r w:rsidR="006B4397" w:rsidRPr="00E3698D">
        <w:rPr>
          <w:rFonts w:ascii="Times New Roman" w:hAnsi="Times New Roman" w:cs="Times New Roman"/>
          <w:color w:val="0070C0"/>
          <w:sz w:val="24"/>
          <w:szCs w:val="24"/>
        </w:rPr>
        <w:t>1</w:t>
      </w:r>
      <w:r w:rsidR="006B4397" w:rsidRPr="00E3698D">
        <w:rPr>
          <w:rFonts w:ascii="Times New Roman" w:hAnsi="Times New Roman" w:cs="Times New Roman"/>
          <w:color w:val="0070C0"/>
          <w:sz w:val="24"/>
          <w:szCs w:val="24"/>
        </w:rPr>
        <w:tab/>
        <w:t xml:space="preserve">        A</w:t>
      </w:r>
    </w:p>
    <w:p w:rsidR="00F43A20" w:rsidRPr="00E3698D" w:rsidRDefault="006B4397" w:rsidP="00853784">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color w:val="0070C0"/>
          <w:sz w:val="24"/>
          <w:szCs w:val="24"/>
        </w:rPr>
      </w:pPr>
      <w:r w:rsidRPr="00E3698D">
        <w:rPr>
          <w:rFonts w:ascii="Times New Roman" w:hAnsi="Times New Roman" w:cs="Times New Roman"/>
          <w:color w:val="0070C0"/>
          <w:sz w:val="24"/>
          <w:szCs w:val="24"/>
        </w:rPr>
        <w:t>Yanıt oranı</w:t>
      </w:r>
      <w:r w:rsidR="00F43A20" w:rsidRPr="00E3698D">
        <w:rPr>
          <w:rFonts w:ascii="Times New Roman" w:hAnsi="Times New Roman" w:cs="Times New Roman"/>
          <w:color w:val="0070C0"/>
          <w:sz w:val="24"/>
          <w:szCs w:val="24"/>
        </w:rPr>
        <w:t xml:space="preserve"> yaklaşık %70 olmasına rağmen, relaps oranı yüksektir.</w:t>
      </w:r>
    </w:p>
    <w:p w:rsidR="006B4397" w:rsidRDefault="00F43A20" w:rsidP="0085378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Desmopressinin doz azaltılarak kesilmesi relaps oranlarını iyileştirir.</w:t>
      </w:r>
      <w:r w:rsidR="006B4397">
        <w:rPr>
          <w:rFonts w:ascii="Times New Roman" w:hAnsi="Times New Roman" w:cs="Times New Roman"/>
          <w:sz w:val="24"/>
          <w:szCs w:val="24"/>
        </w:rPr>
        <w:tab/>
        <w:t xml:space="preserve">   1</w:t>
      </w:r>
      <w:r w:rsidR="006B4397">
        <w:rPr>
          <w:rFonts w:ascii="Times New Roman" w:hAnsi="Times New Roman" w:cs="Times New Roman"/>
          <w:sz w:val="24"/>
          <w:szCs w:val="24"/>
        </w:rPr>
        <w:tab/>
        <w:t xml:space="preserve">        A</w:t>
      </w:r>
      <w:r w:rsidR="006B4397">
        <w:rPr>
          <w:rFonts w:ascii="Times New Roman" w:hAnsi="Times New Roman" w:cs="Times New Roman"/>
          <w:sz w:val="24"/>
          <w:szCs w:val="24"/>
        </w:rPr>
        <w:tab/>
        <w:t xml:space="preserve">       </w:t>
      </w:r>
    </w:p>
    <w:p w:rsidR="006B4397" w:rsidRPr="00E3698D" w:rsidRDefault="00F43A20" w:rsidP="00853784">
      <w:pPr>
        <w:pBdr>
          <w:top w:val="single" w:sz="4" w:space="1" w:color="auto"/>
          <w:left w:val="single" w:sz="4" w:space="4" w:color="auto"/>
          <w:bottom w:val="single" w:sz="4" w:space="1" w:color="auto"/>
          <w:right w:val="single" w:sz="4" w:space="4" w:color="auto"/>
        </w:pBdr>
        <w:rPr>
          <w:rFonts w:ascii="Times New Roman" w:hAnsi="Times New Roman" w:cs="Times New Roman"/>
          <w:color w:val="0070C0"/>
          <w:sz w:val="24"/>
          <w:szCs w:val="24"/>
        </w:rPr>
      </w:pPr>
      <w:r w:rsidRPr="00E3698D">
        <w:rPr>
          <w:rFonts w:ascii="Times New Roman" w:hAnsi="Times New Roman" w:cs="Times New Roman"/>
          <w:color w:val="0070C0"/>
          <w:sz w:val="24"/>
          <w:szCs w:val="24"/>
        </w:rPr>
        <w:t xml:space="preserve">Tedaviden önce mutlaka ebeveynler ile görüşülmeli, problem </w:t>
      </w:r>
      <w:proofErr w:type="gramStart"/>
      <w:r w:rsidRPr="00E3698D">
        <w:rPr>
          <w:rFonts w:ascii="Times New Roman" w:hAnsi="Times New Roman" w:cs="Times New Roman"/>
          <w:color w:val="0070C0"/>
          <w:sz w:val="24"/>
          <w:szCs w:val="24"/>
        </w:rPr>
        <w:t xml:space="preserve">hakkkında </w:t>
      </w:r>
      <w:r w:rsidR="006B4397" w:rsidRPr="00E3698D">
        <w:rPr>
          <w:rFonts w:ascii="Times New Roman" w:hAnsi="Times New Roman" w:cs="Times New Roman"/>
          <w:color w:val="0070C0"/>
          <w:sz w:val="24"/>
          <w:szCs w:val="24"/>
        </w:rPr>
        <w:t xml:space="preserve">    1</w:t>
      </w:r>
      <w:proofErr w:type="gramEnd"/>
      <w:r w:rsidR="006B4397" w:rsidRPr="00E3698D">
        <w:rPr>
          <w:rFonts w:ascii="Times New Roman" w:hAnsi="Times New Roman" w:cs="Times New Roman"/>
          <w:color w:val="0070C0"/>
          <w:sz w:val="24"/>
          <w:szCs w:val="24"/>
        </w:rPr>
        <w:t xml:space="preserve">               A</w:t>
      </w:r>
    </w:p>
    <w:p w:rsidR="006B4397" w:rsidRPr="00E3698D" w:rsidRDefault="00F43A20" w:rsidP="00853784">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color w:val="0070C0"/>
          <w:sz w:val="24"/>
          <w:szCs w:val="24"/>
        </w:rPr>
      </w:pPr>
      <w:proofErr w:type="gramStart"/>
      <w:r w:rsidRPr="00E3698D">
        <w:rPr>
          <w:rFonts w:ascii="Times New Roman" w:hAnsi="Times New Roman" w:cs="Times New Roman"/>
          <w:color w:val="0070C0"/>
          <w:sz w:val="24"/>
          <w:szCs w:val="24"/>
        </w:rPr>
        <w:t>bilgi</w:t>
      </w:r>
      <w:proofErr w:type="gramEnd"/>
      <w:r w:rsidRPr="00E3698D">
        <w:rPr>
          <w:rFonts w:ascii="Times New Roman" w:hAnsi="Times New Roman" w:cs="Times New Roman"/>
          <w:color w:val="0070C0"/>
          <w:sz w:val="24"/>
          <w:szCs w:val="24"/>
        </w:rPr>
        <w:t xml:space="preserve"> verilmeli, her bir tedavi modalitesinin avantaj ve dezavantajları </w:t>
      </w:r>
    </w:p>
    <w:p w:rsidR="00F43A20" w:rsidRDefault="00F43A20" w:rsidP="00853784">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proofErr w:type="gramStart"/>
      <w:r w:rsidRPr="00E3698D">
        <w:rPr>
          <w:rFonts w:ascii="Times New Roman" w:hAnsi="Times New Roman" w:cs="Times New Roman"/>
          <w:color w:val="0070C0"/>
          <w:sz w:val="24"/>
          <w:szCs w:val="24"/>
        </w:rPr>
        <w:t>anlatılmalı</w:t>
      </w:r>
      <w:proofErr w:type="gramEnd"/>
      <w:r w:rsidRPr="00E3698D">
        <w:rPr>
          <w:rFonts w:ascii="Times New Roman" w:hAnsi="Times New Roman" w:cs="Times New Roman"/>
          <w:color w:val="0070C0"/>
          <w:sz w:val="24"/>
          <w:szCs w:val="24"/>
        </w:rPr>
        <w:t xml:space="preserve"> ve ortak bir karar alınmalıdır.</w:t>
      </w:r>
    </w:p>
    <w:p w:rsidR="00F43A20" w:rsidRDefault="00F43A20" w:rsidP="004A271D">
      <w:pPr>
        <w:rPr>
          <w:rFonts w:ascii="Times New Roman" w:hAnsi="Times New Roman" w:cs="Times New Roman"/>
          <w:sz w:val="24"/>
          <w:szCs w:val="24"/>
        </w:rPr>
      </w:pPr>
    </w:p>
    <w:p w:rsidR="00914E94" w:rsidRDefault="00914E94" w:rsidP="00F470BF">
      <w:pPr>
        <w:ind w:firstLine="360"/>
        <w:rPr>
          <w:rFonts w:ascii="Times New Roman" w:hAnsi="Times New Roman" w:cs="Times New Roman"/>
          <w:b/>
          <w:sz w:val="24"/>
          <w:szCs w:val="24"/>
        </w:rPr>
      </w:pPr>
    </w:p>
    <w:p w:rsidR="00914E94" w:rsidRDefault="00914E94" w:rsidP="00F470BF">
      <w:pPr>
        <w:ind w:firstLine="360"/>
        <w:rPr>
          <w:rFonts w:ascii="Times New Roman" w:hAnsi="Times New Roman" w:cs="Times New Roman"/>
          <w:b/>
          <w:sz w:val="24"/>
          <w:szCs w:val="24"/>
        </w:rPr>
      </w:pPr>
    </w:p>
    <w:p w:rsidR="00914E94" w:rsidRDefault="00914E94" w:rsidP="00F470BF">
      <w:pPr>
        <w:ind w:firstLine="360"/>
        <w:rPr>
          <w:rFonts w:ascii="Times New Roman" w:hAnsi="Times New Roman" w:cs="Times New Roman"/>
          <w:b/>
          <w:sz w:val="24"/>
          <w:szCs w:val="24"/>
        </w:rPr>
      </w:pPr>
    </w:p>
    <w:p w:rsidR="004A271D" w:rsidRPr="00853784" w:rsidRDefault="004A271D" w:rsidP="00F470BF">
      <w:pPr>
        <w:ind w:firstLine="360"/>
        <w:rPr>
          <w:rFonts w:ascii="Times New Roman" w:hAnsi="Times New Roman" w:cs="Times New Roman"/>
          <w:b/>
          <w:sz w:val="24"/>
          <w:szCs w:val="24"/>
        </w:rPr>
      </w:pPr>
      <w:r w:rsidRPr="00853784">
        <w:rPr>
          <w:rFonts w:ascii="Times New Roman" w:hAnsi="Times New Roman" w:cs="Times New Roman"/>
          <w:b/>
          <w:sz w:val="24"/>
          <w:szCs w:val="24"/>
        </w:rPr>
        <w:t>Kaynaklar</w:t>
      </w:r>
      <w:r w:rsidR="00853784" w:rsidRPr="00853784">
        <w:rPr>
          <w:rFonts w:ascii="Times New Roman" w:hAnsi="Times New Roman" w:cs="Times New Roman"/>
          <w:b/>
          <w:sz w:val="24"/>
          <w:szCs w:val="24"/>
        </w:rPr>
        <w:t xml:space="preserve"> </w:t>
      </w:r>
    </w:p>
    <w:p w:rsidR="002502B6" w:rsidRDefault="002502B6" w:rsidP="002502B6">
      <w:pPr>
        <w:pStyle w:val="ListeParagraf"/>
        <w:numPr>
          <w:ilvl w:val="0"/>
          <w:numId w:val="2"/>
        </w:numPr>
        <w:jc w:val="both"/>
        <w:rPr>
          <w:rFonts w:ascii="Times New Roman" w:hAnsi="Times New Roman" w:cs="Times New Roman"/>
          <w:sz w:val="24"/>
          <w:szCs w:val="24"/>
        </w:rPr>
      </w:pPr>
      <w:r w:rsidRPr="002502B6">
        <w:rPr>
          <w:rFonts w:ascii="Times New Roman" w:hAnsi="Times New Roman" w:cs="Times New Roman"/>
          <w:sz w:val="24"/>
          <w:szCs w:val="24"/>
        </w:rPr>
        <w:t>Austin</w:t>
      </w:r>
      <w:r>
        <w:rPr>
          <w:rFonts w:ascii="Times New Roman" w:hAnsi="Times New Roman" w:cs="Times New Roman"/>
          <w:sz w:val="24"/>
          <w:szCs w:val="24"/>
        </w:rPr>
        <w:t xml:space="preserve"> PF </w:t>
      </w:r>
      <w:r w:rsidRPr="002502B6">
        <w:rPr>
          <w:rFonts w:ascii="Times New Roman" w:hAnsi="Times New Roman" w:cs="Times New Roman"/>
          <w:sz w:val="24"/>
          <w:szCs w:val="24"/>
        </w:rPr>
        <w:t xml:space="preserve">and Vricella </w:t>
      </w:r>
      <w:r>
        <w:rPr>
          <w:rFonts w:ascii="Times New Roman" w:hAnsi="Times New Roman" w:cs="Times New Roman"/>
          <w:sz w:val="24"/>
          <w:szCs w:val="24"/>
        </w:rPr>
        <w:t>G</w:t>
      </w:r>
      <w:r w:rsidRPr="002502B6">
        <w:rPr>
          <w:rFonts w:ascii="Times New Roman" w:hAnsi="Times New Roman" w:cs="Times New Roman"/>
          <w:sz w:val="24"/>
          <w:szCs w:val="24"/>
        </w:rPr>
        <w:t>J.</w:t>
      </w:r>
      <w:r>
        <w:rPr>
          <w:rFonts w:ascii="Times New Roman" w:hAnsi="Times New Roman" w:cs="Times New Roman"/>
          <w:sz w:val="24"/>
          <w:szCs w:val="24"/>
        </w:rPr>
        <w:t xml:space="preserve"> </w:t>
      </w:r>
      <w:r w:rsidRPr="002502B6">
        <w:rPr>
          <w:rFonts w:ascii="Times New Roman" w:hAnsi="Times New Roman" w:cs="Times New Roman"/>
          <w:sz w:val="24"/>
          <w:szCs w:val="24"/>
        </w:rPr>
        <w:t>Funct</w:t>
      </w:r>
      <w:r>
        <w:rPr>
          <w:rFonts w:ascii="Times New Roman" w:hAnsi="Times New Roman" w:cs="Times New Roman"/>
          <w:sz w:val="24"/>
          <w:szCs w:val="24"/>
        </w:rPr>
        <w:t>ional disorders of the lower urinary tract in c</w:t>
      </w:r>
      <w:r w:rsidRPr="002502B6">
        <w:rPr>
          <w:rFonts w:ascii="Times New Roman" w:hAnsi="Times New Roman" w:cs="Times New Roman"/>
          <w:sz w:val="24"/>
          <w:szCs w:val="24"/>
        </w:rPr>
        <w:t>hildren. In: Wein AJ, Kavoussi LR, Novick AC, Partin AW, Peters CA (eds). Campbell’s Urology. Eleventh ed. Philadelphia: Elsevier; 2016. p.32</w:t>
      </w:r>
      <w:r>
        <w:rPr>
          <w:rFonts w:ascii="Times New Roman" w:hAnsi="Times New Roman" w:cs="Times New Roman"/>
          <w:sz w:val="24"/>
          <w:szCs w:val="24"/>
        </w:rPr>
        <w:t>97</w:t>
      </w:r>
      <w:r w:rsidRPr="002502B6">
        <w:rPr>
          <w:rFonts w:ascii="Times New Roman" w:hAnsi="Times New Roman" w:cs="Times New Roman"/>
          <w:sz w:val="24"/>
          <w:szCs w:val="24"/>
        </w:rPr>
        <w:t>-3</w:t>
      </w:r>
      <w:r>
        <w:rPr>
          <w:rFonts w:ascii="Times New Roman" w:hAnsi="Times New Roman" w:cs="Times New Roman"/>
          <w:sz w:val="24"/>
          <w:szCs w:val="24"/>
        </w:rPr>
        <w:t>316</w:t>
      </w:r>
      <w:r w:rsidRPr="002502B6">
        <w:rPr>
          <w:rFonts w:ascii="Times New Roman" w:hAnsi="Times New Roman" w:cs="Times New Roman"/>
          <w:sz w:val="24"/>
          <w:szCs w:val="24"/>
        </w:rPr>
        <w:t>.</w:t>
      </w:r>
    </w:p>
    <w:p w:rsidR="008246B9" w:rsidRPr="00B246DB" w:rsidRDefault="000C6839" w:rsidP="00B246DB">
      <w:pPr>
        <w:pStyle w:val="ListeParagraf"/>
        <w:numPr>
          <w:ilvl w:val="0"/>
          <w:numId w:val="2"/>
        </w:numPr>
        <w:jc w:val="both"/>
        <w:rPr>
          <w:rFonts w:ascii="Times New Roman" w:hAnsi="Times New Roman" w:cs="Times New Roman"/>
          <w:sz w:val="24"/>
          <w:szCs w:val="24"/>
        </w:rPr>
      </w:pPr>
      <w:bookmarkStart w:id="0" w:name="_GoBack"/>
      <w:bookmarkEnd w:id="0"/>
      <w:proofErr w:type="gramStart"/>
      <w:r w:rsidRPr="00B246DB">
        <w:rPr>
          <w:rFonts w:ascii="Times New Roman" w:hAnsi="Times New Roman" w:cs="Times New Roman"/>
          <w:sz w:val="24"/>
          <w:szCs w:val="24"/>
        </w:rPr>
        <w:t xml:space="preserve">Türk Pediatri Kurumu. </w:t>
      </w:r>
      <w:proofErr w:type="gramEnd"/>
      <w:r w:rsidRPr="00B246DB">
        <w:rPr>
          <w:rFonts w:ascii="Times New Roman" w:hAnsi="Times New Roman" w:cs="Times New Roman"/>
          <w:sz w:val="24"/>
          <w:szCs w:val="24"/>
        </w:rPr>
        <w:t>Türk Enurezis Kılavuzu. 2010; p.15.</w:t>
      </w:r>
    </w:p>
    <w:p w:rsidR="00853784" w:rsidRPr="00B246DB" w:rsidRDefault="00853784" w:rsidP="00B246DB">
      <w:pPr>
        <w:pStyle w:val="ListeParagraf"/>
        <w:numPr>
          <w:ilvl w:val="0"/>
          <w:numId w:val="2"/>
        </w:numPr>
        <w:jc w:val="both"/>
        <w:rPr>
          <w:rFonts w:ascii="Times New Roman" w:hAnsi="Times New Roman" w:cs="Times New Roman"/>
          <w:sz w:val="24"/>
          <w:szCs w:val="24"/>
        </w:rPr>
      </w:pPr>
      <w:r w:rsidRPr="00B246DB">
        <w:rPr>
          <w:rFonts w:ascii="Times New Roman" w:hAnsi="Times New Roman" w:cs="Times New Roman"/>
          <w:sz w:val="24"/>
          <w:szCs w:val="24"/>
        </w:rPr>
        <w:t>Tekgül S, Dogan HS, Hoebeke P, Kocvara R, Nijman JM, Radmayr C, Stein R, Erdem E, Nambiar AK, Silay MS, Undre S. Monosymptomatic enuresis. Paediatric Urology Guideline, 2016.</w:t>
      </w:r>
    </w:p>
    <w:p w:rsidR="00853784" w:rsidRPr="002B1DDC" w:rsidRDefault="00853784" w:rsidP="00853784">
      <w:pPr>
        <w:pStyle w:val="ListeParagraf"/>
        <w:jc w:val="both"/>
        <w:rPr>
          <w:rFonts w:ascii="Times New Roman" w:hAnsi="Times New Roman" w:cs="Times New Roman"/>
          <w:sz w:val="24"/>
          <w:szCs w:val="24"/>
        </w:rPr>
      </w:pPr>
    </w:p>
    <w:p w:rsidR="00EB124F" w:rsidRPr="00853784" w:rsidRDefault="00EB124F" w:rsidP="00853784">
      <w:pPr>
        <w:pStyle w:val="ListeParagraf"/>
        <w:jc w:val="both"/>
        <w:rPr>
          <w:rFonts w:ascii="Times New Roman" w:hAnsi="Times New Roman" w:cs="Times New Roman"/>
          <w:sz w:val="24"/>
          <w:szCs w:val="24"/>
        </w:rPr>
      </w:pPr>
    </w:p>
    <w:p w:rsidR="002502B6" w:rsidRDefault="002502B6" w:rsidP="004A271D">
      <w:pPr>
        <w:rPr>
          <w:rFonts w:ascii="Times New Roman" w:hAnsi="Times New Roman" w:cs="Times New Roman"/>
          <w:sz w:val="24"/>
          <w:szCs w:val="24"/>
        </w:rPr>
      </w:pPr>
    </w:p>
    <w:p w:rsidR="004A271D" w:rsidRPr="004A271D" w:rsidRDefault="00853784" w:rsidP="004A271D">
      <w:pPr>
        <w:rPr>
          <w:rFonts w:ascii="Times New Roman" w:hAnsi="Times New Roman" w:cs="Times New Roman"/>
          <w:sz w:val="24"/>
          <w:szCs w:val="24"/>
        </w:rPr>
      </w:pPr>
      <w:r>
        <w:rPr>
          <w:rFonts w:ascii="Times New Roman" w:hAnsi="Times New Roman" w:cs="Times New Roman"/>
          <w:sz w:val="24"/>
          <w:szCs w:val="24"/>
        </w:rPr>
        <w:t xml:space="preserve"> </w:t>
      </w:r>
    </w:p>
    <w:p w:rsidR="00E27F80" w:rsidRPr="003B5240" w:rsidRDefault="00E27F80">
      <w:pPr>
        <w:rPr>
          <w:rFonts w:ascii="Times New Roman" w:hAnsi="Times New Roman" w:cs="Times New Roman"/>
          <w:sz w:val="24"/>
          <w:szCs w:val="24"/>
        </w:rPr>
      </w:pPr>
    </w:p>
    <w:sectPr w:rsidR="00E27F80" w:rsidRPr="003B5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603B"/>
    <w:multiLevelType w:val="hybridMultilevel"/>
    <w:tmpl w:val="E6028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64DA9"/>
    <w:multiLevelType w:val="hybridMultilevel"/>
    <w:tmpl w:val="ED5EE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B39BF"/>
    <w:multiLevelType w:val="hybridMultilevel"/>
    <w:tmpl w:val="07442A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3105B9"/>
    <w:multiLevelType w:val="hybridMultilevel"/>
    <w:tmpl w:val="4B52D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F03421"/>
    <w:multiLevelType w:val="hybridMultilevel"/>
    <w:tmpl w:val="E0523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A41409"/>
    <w:multiLevelType w:val="hybridMultilevel"/>
    <w:tmpl w:val="25FEF9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FCC60F9"/>
    <w:multiLevelType w:val="hybridMultilevel"/>
    <w:tmpl w:val="3D9A9B12"/>
    <w:lvl w:ilvl="0" w:tplc="7376EE9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06226"/>
    <w:multiLevelType w:val="hybridMultilevel"/>
    <w:tmpl w:val="43DA80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400631"/>
    <w:multiLevelType w:val="hybridMultilevel"/>
    <w:tmpl w:val="47920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91AEA"/>
    <w:multiLevelType w:val="hybridMultilevel"/>
    <w:tmpl w:val="A0D8E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8"/>
  </w:num>
  <w:num w:numId="5">
    <w:abstractNumId w:val="7"/>
  </w:num>
  <w:num w:numId="6">
    <w:abstractNumId w:val="4"/>
  </w:num>
  <w:num w:numId="7">
    <w:abstractNumId w:val="9"/>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44"/>
    <w:rsid w:val="00034351"/>
    <w:rsid w:val="000360F6"/>
    <w:rsid w:val="00043073"/>
    <w:rsid w:val="00062089"/>
    <w:rsid w:val="00073C79"/>
    <w:rsid w:val="00077FE3"/>
    <w:rsid w:val="000933EF"/>
    <w:rsid w:val="00096853"/>
    <w:rsid w:val="000C6839"/>
    <w:rsid w:val="000C7E81"/>
    <w:rsid w:val="000E3B16"/>
    <w:rsid w:val="00103232"/>
    <w:rsid w:val="001141AE"/>
    <w:rsid w:val="001170C5"/>
    <w:rsid w:val="00161825"/>
    <w:rsid w:val="00162C84"/>
    <w:rsid w:val="00163BFC"/>
    <w:rsid w:val="0017263C"/>
    <w:rsid w:val="00173B50"/>
    <w:rsid w:val="001D37F0"/>
    <w:rsid w:val="001F1336"/>
    <w:rsid w:val="001F219A"/>
    <w:rsid w:val="00207189"/>
    <w:rsid w:val="002111A0"/>
    <w:rsid w:val="002502B6"/>
    <w:rsid w:val="002829D4"/>
    <w:rsid w:val="002A28B0"/>
    <w:rsid w:val="002B1DDC"/>
    <w:rsid w:val="002D0E37"/>
    <w:rsid w:val="003263BF"/>
    <w:rsid w:val="003335C5"/>
    <w:rsid w:val="0035328A"/>
    <w:rsid w:val="003745D3"/>
    <w:rsid w:val="00376553"/>
    <w:rsid w:val="003B24A1"/>
    <w:rsid w:val="003B2DEA"/>
    <w:rsid w:val="003B5240"/>
    <w:rsid w:val="003C6B14"/>
    <w:rsid w:val="003D23E8"/>
    <w:rsid w:val="003F0287"/>
    <w:rsid w:val="004060BB"/>
    <w:rsid w:val="00406445"/>
    <w:rsid w:val="00416DFF"/>
    <w:rsid w:val="004253F0"/>
    <w:rsid w:val="00427F14"/>
    <w:rsid w:val="00436B56"/>
    <w:rsid w:val="0047518B"/>
    <w:rsid w:val="00492ABE"/>
    <w:rsid w:val="004A271D"/>
    <w:rsid w:val="004C61A6"/>
    <w:rsid w:val="00523741"/>
    <w:rsid w:val="00584E63"/>
    <w:rsid w:val="005C3B70"/>
    <w:rsid w:val="005E0DB9"/>
    <w:rsid w:val="005F151D"/>
    <w:rsid w:val="006148A1"/>
    <w:rsid w:val="00615955"/>
    <w:rsid w:val="00625ACE"/>
    <w:rsid w:val="0065183D"/>
    <w:rsid w:val="006541AB"/>
    <w:rsid w:val="006709E9"/>
    <w:rsid w:val="00681F3A"/>
    <w:rsid w:val="00693CF0"/>
    <w:rsid w:val="006A4388"/>
    <w:rsid w:val="006B4397"/>
    <w:rsid w:val="006E0798"/>
    <w:rsid w:val="006E5F13"/>
    <w:rsid w:val="006F5886"/>
    <w:rsid w:val="00700A20"/>
    <w:rsid w:val="00715FD1"/>
    <w:rsid w:val="007174BC"/>
    <w:rsid w:val="007362A4"/>
    <w:rsid w:val="007468BE"/>
    <w:rsid w:val="00751719"/>
    <w:rsid w:val="00781B97"/>
    <w:rsid w:val="00796797"/>
    <w:rsid w:val="007A4119"/>
    <w:rsid w:val="007C1EF5"/>
    <w:rsid w:val="007F1074"/>
    <w:rsid w:val="00800206"/>
    <w:rsid w:val="008166F6"/>
    <w:rsid w:val="008246B9"/>
    <w:rsid w:val="00853784"/>
    <w:rsid w:val="008919FE"/>
    <w:rsid w:val="00895F59"/>
    <w:rsid w:val="00897396"/>
    <w:rsid w:val="008D14EE"/>
    <w:rsid w:val="008F10A9"/>
    <w:rsid w:val="00912B1E"/>
    <w:rsid w:val="00914E94"/>
    <w:rsid w:val="009363A1"/>
    <w:rsid w:val="00953C1A"/>
    <w:rsid w:val="009572F9"/>
    <w:rsid w:val="00965A72"/>
    <w:rsid w:val="009B2A58"/>
    <w:rsid w:val="009D2B82"/>
    <w:rsid w:val="00A04AC7"/>
    <w:rsid w:val="00A21E76"/>
    <w:rsid w:val="00A9165D"/>
    <w:rsid w:val="00A96A14"/>
    <w:rsid w:val="00AA6C69"/>
    <w:rsid w:val="00AD7C25"/>
    <w:rsid w:val="00AF398F"/>
    <w:rsid w:val="00AF5840"/>
    <w:rsid w:val="00B246DB"/>
    <w:rsid w:val="00B250B3"/>
    <w:rsid w:val="00B54D33"/>
    <w:rsid w:val="00B65AF5"/>
    <w:rsid w:val="00B768DE"/>
    <w:rsid w:val="00BA3F3F"/>
    <w:rsid w:val="00BB6620"/>
    <w:rsid w:val="00BD1F98"/>
    <w:rsid w:val="00BE2CDF"/>
    <w:rsid w:val="00BF6F1D"/>
    <w:rsid w:val="00C070F3"/>
    <w:rsid w:val="00C10144"/>
    <w:rsid w:val="00C10EF1"/>
    <w:rsid w:val="00C466F3"/>
    <w:rsid w:val="00C66F58"/>
    <w:rsid w:val="00C91CE3"/>
    <w:rsid w:val="00C93C7E"/>
    <w:rsid w:val="00CC56ED"/>
    <w:rsid w:val="00CD1472"/>
    <w:rsid w:val="00D0237C"/>
    <w:rsid w:val="00D0329E"/>
    <w:rsid w:val="00D23EAA"/>
    <w:rsid w:val="00D37233"/>
    <w:rsid w:val="00D436D3"/>
    <w:rsid w:val="00D76A4A"/>
    <w:rsid w:val="00D82290"/>
    <w:rsid w:val="00DA08F4"/>
    <w:rsid w:val="00DA164A"/>
    <w:rsid w:val="00DD1D98"/>
    <w:rsid w:val="00DD3B70"/>
    <w:rsid w:val="00E05593"/>
    <w:rsid w:val="00E130CE"/>
    <w:rsid w:val="00E27F80"/>
    <w:rsid w:val="00E3698D"/>
    <w:rsid w:val="00E61D43"/>
    <w:rsid w:val="00E64FC4"/>
    <w:rsid w:val="00EB124F"/>
    <w:rsid w:val="00EB2D36"/>
    <w:rsid w:val="00EF35DA"/>
    <w:rsid w:val="00F15C39"/>
    <w:rsid w:val="00F21A0E"/>
    <w:rsid w:val="00F415E8"/>
    <w:rsid w:val="00F41CBB"/>
    <w:rsid w:val="00F43A20"/>
    <w:rsid w:val="00F470BF"/>
    <w:rsid w:val="00F51D70"/>
    <w:rsid w:val="00F621B9"/>
    <w:rsid w:val="00F759C8"/>
    <w:rsid w:val="00FB2024"/>
    <w:rsid w:val="00FE1D1E"/>
    <w:rsid w:val="00FF1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08F4"/>
    <w:pPr>
      <w:ind w:left="720"/>
      <w:contextualSpacing/>
    </w:pPr>
  </w:style>
  <w:style w:type="paragraph" w:styleId="BalonMetni">
    <w:name w:val="Balloon Text"/>
    <w:basedOn w:val="Normal"/>
    <w:link w:val="BalonMetniChar"/>
    <w:uiPriority w:val="99"/>
    <w:semiHidden/>
    <w:unhideWhenUsed/>
    <w:rsid w:val="00073C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08F4"/>
    <w:pPr>
      <w:ind w:left="720"/>
      <w:contextualSpacing/>
    </w:pPr>
  </w:style>
  <w:style w:type="paragraph" w:styleId="BalonMetni">
    <w:name w:val="Balloon Text"/>
    <w:basedOn w:val="Normal"/>
    <w:link w:val="BalonMetniChar"/>
    <w:uiPriority w:val="99"/>
    <w:semiHidden/>
    <w:unhideWhenUsed/>
    <w:rsid w:val="00073C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8EFA0-B6E7-4B7E-86EF-5136AB1F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4630</TotalTime>
  <Pages>12</Pages>
  <Words>3550</Words>
  <Characters>20239</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ASM</cp:lastModifiedBy>
  <cp:revision>45</cp:revision>
  <cp:lastPrinted>2016-06-20T12:12:00Z</cp:lastPrinted>
  <dcterms:created xsi:type="dcterms:W3CDTF">2016-06-13T07:30:00Z</dcterms:created>
  <dcterms:modified xsi:type="dcterms:W3CDTF">2017-10-19T09:32:00Z</dcterms:modified>
</cp:coreProperties>
</file>