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2F" w:rsidRDefault="009F562F" w:rsidP="009F562F">
      <w:pPr>
        <w:jc w:val="center"/>
      </w:pPr>
      <w:r>
        <w:t xml:space="preserve">BANKA MUHASEBESİ </w:t>
      </w:r>
      <w:bookmarkStart w:id="0" w:name="_GoBack"/>
      <w:bookmarkEnd w:id="0"/>
      <w:r>
        <w:t>FİNAL  SINAV ÖDEVİ</w:t>
      </w:r>
    </w:p>
    <w:p w:rsidR="00D44AEB" w:rsidRDefault="00B223E8">
      <w:r>
        <w:t xml:space="preserve">Merkez Bankasının </w:t>
      </w:r>
    </w:p>
    <w:p w:rsidR="00B223E8" w:rsidRDefault="00B223E8" w:rsidP="00B223E8">
      <w:pPr>
        <w:pStyle w:val="ListeParagraf"/>
        <w:numPr>
          <w:ilvl w:val="0"/>
          <w:numId w:val="12"/>
        </w:numPr>
      </w:pPr>
      <w:r>
        <w:t>Tarihçesi</w:t>
      </w:r>
    </w:p>
    <w:p w:rsidR="00B223E8" w:rsidRDefault="00B223E8" w:rsidP="00B223E8">
      <w:pPr>
        <w:pStyle w:val="ListeParagraf"/>
        <w:numPr>
          <w:ilvl w:val="0"/>
          <w:numId w:val="12"/>
        </w:numPr>
      </w:pPr>
      <w:r>
        <w:t>Görevleri</w:t>
      </w:r>
    </w:p>
    <w:p w:rsidR="00B223E8" w:rsidRDefault="00B223E8" w:rsidP="00B223E8">
      <w:pPr>
        <w:pStyle w:val="ListeParagraf"/>
        <w:numPr>
          <w:ilvl w:val="0"/>
          <w:numId w:val="12"/>
        </w:numPr>
      </w:pPr>
      <w:r>
        <w:t xml:space="preserve">Para politikası </w:t>
      </w:r>
    </w:p>
    <w:p w:rsidR="00B223E8" w:rsidRDefault="00B223E8" w:rsidP="00B223E8">
      <w:pPr>
        <w:pStyle w:val="ListeParagraf"/>
        <w:numPr>
          <w:ilvl w:val="0"/>
          <w:numId w:val="12"/>
        </w:numPr>
      </w:pPr>
      <w:r>
        <w:t xml:space="preserve">Merkez Bankasının piyasaya para sürme, para çekme </w:t>
      </w:r>
      <w:r w:rsidR="009F562F">
        <w:t>yöntemleri</w:t>
      </w:r>
    </w:p>
    <w:p w:rsidR="009F562F" w:rsidRDefault="009F562F" w:rsidP="009F562F">
      <w:pPr>
        <w:pStyle w:val="ListeParagraf"/>
      </w:pPr>
      <w:r>
        <w:t>Açıklayınız.</w:t>
      </w:r>
    </w:p>
    <w:p w:rsidR="00D44AEB" w:rsidRDefault="00D44AEB" w:rsidP="00D44AEB"/>
    <w:p w:rsidR="00D44AEB" w:rsidRDefault="0090667E" w:rsidP="00D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994806"/>
        </w:rPr>
        <w:t>Soru 1</w:t>
      </w:r>
      <w:r w:rsidR="00D44AEB">
        <w:rPr>
          <w:rFonts w:ascii="Calibri,Italic" w:hAnsi="Calibri,Italic" w:cs="Calibri,Italic"/>
          <w:i/>
          <w:iCs/>
          <w:color w:val="994806"/>
        </w:rPr>
        <w:t xml:space="preserve">. </w:t>
      </w:r>
      <w:r w:rsidR="00D44AEB">
        <w:rPr>
          <w:rFonts w:ascii="Calibri" w:hAnsi="Calibri" w:cs="Calibri"/>
          <w:color w:val="000000"/>
        </w:rPr>
        <w:t>X Bankasına ait bir şubesi Y Bankası adına keşide edilmiş 200.000 TL</w:t>
      </w:r>
    </w:p>
    <w:p w:rsidR="007F25D5" w:rsidRDefault="00D44AEB" w:rsidP="00D44AE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tutarındaki</w:t>
      </w:r>
      <w:proofErr w:type="gramEnd"/>
      <w:r>
        <w:rPr>
          <w:rFonts w:ascii="Calibri" w:hAnsi="Calibri" w:cs="Calibri"/>
          <w:color w:val="000000"/>
        </w:rPr>
        <w:t xml:space="preserve"> çekleri tahsil için takasa vermiştir</w:t>
      </w:r>
    </w:p>
    <w:p w:rsidR="00D44AEB" w:rsidRPr="00D44AEB" w:rsidRDefault="00D44AEB" w:rsidP="00D44AE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44AEB">
        <w:rPr>
          <w:rFonts w:ascii="Calibri" w:hAnsi="Calibri" w:cs="Calibri"/>
        </w:rPr>
        <w:t>Ç</w:t>
      </w:r>
      <w:r w:rsidRPr="00D44AEB">
        <w:rPr>
          <w:rFonts w:ascii="Calibri" w:hAnsi="Calibri" w:cs="Calibri"/>
        </w:rPr>
        <w:t>eklerin</w:t>
      </w:r>
      <w:r w:rsidRPr="00D44AEB">
        <w:rPr>
          <w:rFonts w:ascii="Calibri" w:hAnsi="Calibri" w:cs="Calibri"/>
        </w:rPr>
        <w:t xml:space="preserve"> </w:t>
      </w:r>
      <w:r w:rsidRPr="00D44AEB">
        <w:rPr>
          <w:rFonts w:ascii="Calibri" w:hAnsi="Calibri" w:cs="Calibri"/>
        </w:rPr>
        <w:t>tahsil için müşteriden alınmasına il</w:t>
      </w:r>
      <w:r w:rsidRPr="00D44AEB">
        <w:rPr>
          <w:rFonts w:ascii="Calibri" w:hAnsi="Calibri" w:cs="Calibri"/>
        </w:rPr>
        <w:t xml:space="preserve">işkin yevmiye </w:t>
      </w:r>
      <w:r>
        <w:rPr>
          <w:rFonts w:ascii="Calibri" w:hAnsi="Calibri" w:cs="Calibri"/>
        </w:rPr>
        <w:t xml:space="preserve">kaydını </w:t>
      </w:r>
      <w:r w:rsidRPr="00D44AEB">
        <w:rPr>
          <w:rFonts w:ascii="Calibri" w:hAnsi="Calibri" w:cs="Calibri"/>
        </w:rPr>
        <w:t>(nazım hesaplar)</w:t>
      </w:r>
      <w:r w:rsidRPr="00D44AEB">
        <w:rPr>
          <w:rFonts w:ascii="Calibri" w:hAnsi="Calibri" w:cs="Calibri"/>
        </w:rPr>
        <w:t>.</w:t>
      </w:r>
    </w:p>
    <w:p w:rsidR="00D44AEB" w:rsidRPr="00D44AEB" w:rsidRDefault="00D44AEB" w:rsidP="00D44AE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Calibri" w:hAnsi="Calibri" w:cs="Calibri"/>
        </w:rPr>
        <w:t>çeklerin</w:t>
      </w:r>
      <w:proofErr w:type="gramEnd"/>
      <w:r>
        <w:rPr>
          <w:rFonts w:ascii="Calibri" w:hAnsi="Calibri" w:cs="Calibri"/>
        </w:rPr>
        <w:t xml:space="preserve"> takasa verilmesine ilişkin yevmiye kaydı</w:t>
      </w:r>
      <w:r>
        <w:rPr>
          <w:rFonts w:ascii="Calibri" w:hAnsi="Calibri" w:cs="Calibri"/>
        </w:rPr>
        <w:t>nı</w:t>
      </w:r>
    </w:p>
    <w:p w:rsidR="00D44AEB" w:rsidRDefault="00D44AEB" w:rsidP="00D44AE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4AEB">
        <w:rPr>
          <w:rFonts w:ascii="Calibri" w:hAnsi="Calibri" w:cs="Calibri"/>
        </w:rPr>
        <w:t>Takasa verilen çeklerle ilgili takas işlemi gerçekleştiğindeki yevmiye</w:t>
      </w:r>
      <w:r>
        <w:rPr>
          <w:rFonts w:ascii="Calibri" w:hAnsi="Calibri" w:cs="Calibri"/>
        </w:rPr>
        <w:t xml:space="preserve"> kaydını</w:t>
      </w:r>
    </w:p>
    <w:p w:rsidR="00D44AEB" w:rsidRPr="00D44AEB" w:rsidRDefault="00D44AEB" w:rsidP="00D44AE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4AEB">
        <w:rPr>
          <w:rFonts w:ascii="Calibri" w:hAnsi="Calibri" w:cs="Calibri"/>
        </w:rPr>
        <w:t>Takasa konu olan çek tutarının merkez şube hesabına kaydedilmesi ile ilgili</w:t>
      </w:r>
    </w:p>
    <w:p w:rsidR="00D44AEB" w:rsidRDefault="00D44AEB" w:rsidP="00D44AEB">
      <w:pPr>
        <w:pStyle w:val="ListeParagra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yevmiye</w:t>
      </w:r>
      <w:proofErr w:type="gramEnd"/>
      <w:r>
        <w:rPr>
          <w:rFonts w:ascii="Calibri" w:hAnsi="Calibri" w:cs="Calibri"/>
        </w:rPr>
        <w:t xml:space="preserve"> kaydı</w:t>
      </w:r>
      <w:r>
        <w:rPr>
          <w:rFonts w:ascii="Calibri" w:hAnsi="Calibri" w:cs="Calibri"/>
        </w:rPr>
        <w:t>nı yapınız.</w:t>
      </w:r>
    </w:p>
    <w:p w:rsidR="00D44AEB" w:rsidRDefault="00D44AEB" w:rsidP="00D44AEB">
      <w:pPr>
        <w:pStyle w:val="ListeParagra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4AEB" w:rsidRDefault="0090667E" w:rsidP="00D44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994806"/>
        </w:rPr>
        <w:t>Soru 2</w:t>
      </w:r>
      <w:r w:rsidR="00D44AEB">
        <w:rPr>
          <w:rFonts w:ascii="Calibri,Italic" w:hAnsi="Calibri,Italic" w:cs="Calibri,Italic"/>
          <w:i/>
          <w:iCs/>
          <w:color w:val="994806"/>
        </w:rPr>
        <w:t xml:space="preserve">. </w:t>
      </w:r>
      <w:r w:rsidR="00D44AEB">
        <w:rPr>
          <w:rFonts w:ascii="Calibri" w:hAnsi="Calibri" w:cs="Calibri"/>
          <w:color w:val="000000"/>
        </w:rPr>
        <w:t>A Bankanın genel müdürlüğü, Türk Lirası mevduatları için zorunlu</w:t>
      </w:r>
    </w:p>
    <w:p w:rsidR="00D44AEB" w:rsidRDefault="00D44AEB" w:rsidP="00D44AEB">
      <w:pPr>
        <w:pStyle w:val="ListeParagra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karşılık</w:t>
      </w:r>
      <w:proofErr w:type="gramEnd"/>
      <w:r>
        <w:rPr>
          <w:rFonts w:ascii="Calibri" w:hAnsi="Calibri" w:cs="Calibri"/>
          <w:color w:val="000000"/>
        </w:rPr>
        <w:t xml:space="preserve"> olarak 2.000.000 TL’yi Merkez Bankası’na aktarmıştır.</w:t>
      </w:r>
    </w:p>
    <w:p w:rsidR="00D44AEB" w:rsidRPr="00D44AEB" w:rsidRDefault="00D44AEB" w:rsidP="00D44AE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Mevduat Munzam karşılık ayırma kaydını yapınız.</w:t>
      </w:r>
    </w:p>
    <w:p w:rsidR="00D44AEB" w:rsidRDefault="0090667E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994806"/>
        </w:rPr>
        <w:t>Soru 3</w:t>
      </w:r>
      <w:r w:rsidR="00B72F50" w:rsidRPr="00B72F50">
        <w:rPr>
          <w:rFonts w:ascii="Calibri,Italic" w:hAnsi="Calibri,Italic" w:cs="Calibri,Italic"/>
          <w:i/>
          <w:iCs/>
          <w:color w:val="994806"/>
        </w:rPr>
        <w:t xml:space="preserve"> </w:t>
      </w:r>
      <w:r w:rsidR="00B72F50" w:rsidRPr="00B72F50">
        <w:rPr>
          <w:rFonts w:ascii="Calibri" w:hAnsi="Calibri" w:cs="Calibri"/>
          <w:color w:val="000000"/>
        </w:rPr>
        <w:t>A Bankasında iki hafta sona mevduat hesapları azaldığı için Merkez</w:t>
      </w:r>
      <w:r w:rsidR="00B72F50">
        <w:rPr>
          <w:rFonts w:ascii="Calibri" w:hAnsi="Calibri" w:cs="Calibri"/>
          <w:color w:val="000000"/>
        </w:rPr>
        <w:t xml:space="preserve"> </w:t>
      </w:r>
      <w:r w:rsidR="00B72F50">
        <w:rPr>
          <w:rFonts w:ascii="Calibri" w:hAnsi="Calibri" w:cs="Calibri"/>
          <w:color w:val="000000"/>
        </w:rPr>
        <w:t>Bankası'ndan 600.000 TL'lik tutarındaki zorunlu karşılığı iade edilmiştir</w:t>
      </w:r>
    </w:p>
    <w:p w:rsidR="00B72F50" w:rsidRPr="00D44AEB" w:rsidRDefault="00B72F50" w:rsidP="00B72F5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Mevduat Munzam karşılık iade</w:t>
      </w:r>
      <w:r>
        <w:rPr>
          <w:rFonts w:ascii="Calibri" w:hAnsi="Calibri" w:cs="Calibri"/>
          <w:color w:val="000000"/>
        </w:rPr>
        <w:t xml:space="preserve"> kaydını yapınız.</w:t>
      </w:r>
    </w:p>
    <w:p w:rsidR="00B72F50" w:rsidRPr="00B72F50" w:rsidRDefault="00B72F50" w:rsidP="00B72F50">
      <w:pPr>
        <w:pStyle w:val="ListeParagraf"/>
        <w:autoSpaceDE w:val="0"/>
        <w:autoSpaceDN w:val="0"/>
        <w:adjustRightInd w:val="0"/>
        <w:spacing w:after="0" w:line="240" w:lineRule="auto"/>
        <w:ind w:left="1005"/>
        <w:rPr>
          <w:rFonts w:ascii="Calibri" w:hAnsi="Calibri" w:cs="Calibri"/>
        </w:rPr>
      </w:pPr>
    </w:p>
    <w:p w:rsidR="00D44AEB" w:rsidRDefault="00B223E8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994806"/>
        </w:rPr>
        <w:t>Soru 4</w:t>
      </w:r>
      <w:r w:rsidR="00B72F50">
        <w:rPr>
          <w:rFonts w:ascii="Calibri,Italic" w:hAnsi="Calibri,Italic" w:cs="Calibri,Italic"/>
          <w:i/>
          <w:iCs/>
          <w:color w:val="994806"/>
        </w:rPr>
        <w:t xml:space="preserve">. </w:t>
      </w:r>
      <w:r w:rsidR="00B72F50">
        <w:rPr>
          <w:rFonts w:ascii="Calibri" w:hAnsi="Calibri" w:cs="Calibri"/>
          <w:color w:val="000000"/>
        </w:rPr>
        <w:t>İlgili dönemin sonunda Merkez Bankası, Türk Lirası mevduatlar için</w:t>
      </w:r>
      <w:r w:rsidR="00B72F50">
        <w:rPr>
          <w:rFonts w:ascii="Calibri" w:hAnsi="Calibri" w:cs="Calibri"/>
          <w:color w:val="000000"/>
        </w:rPr>
        <w:t xml:space="preserve"> </w:t>
      </w:r>
      <w:r w:rsidR="00B72F50">
        <w:rPr>
          <w:rFonts w:ascii="Calibri" w:hAnsi="Calibri" w:cs="Calibri"/>
          <w:color w:val="000000"/>
        </w:rPr>
        <w:t>300.000 TL faiz ödemiştir.</w:t>
      </w:r>
    </w:p>
    <w:p w:rsidR="00B72F50" w:rsidRDefault="00B72F50" w:rsidP="00B72F5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Merkez bankasının faiz ödeme kaydını yapınız.</w:t>
      </w:r>
    </w:p>
    <w:p w:rsidR="00B72F50" w:rsidRDefault="00B72F50" w:rsidP="00B72F50">
      <w:pPr>
        <w:pStyle w:val="ListeParagraf"/>
        <w:autoSpaceDE w:val="0"/>
        <w:autoSpaceDN w:val="0"/>
        <w:adjustRightInd w:val="0"/>
        <w:spacing w:after="0" w:line="240" w:lineRule="auto"/>
        <w:ind w:left="900"/>
      </w:pPr>
    </w:p>
    <w:p w:rsidR="00B72F50" w:rsidRDefault="00B223E8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994806"/>
        </w:rPr>
        <w:t>Soru 5 a</w:t>
      </w:r>
      <w:r w:rsidR="00B72F50">
        <w:rPr>
          <w:rFonts w:ascii="Calibri,Italic" w:hAnsi="Calibri,Italic" w:cs="Calibri,Italic"/>
          <w:i/>
          <w:iCs/>
          <w:color w:val="994806"/>
        </w:rPr>
        <w:t xml:space="preserve">. </w:t>
      </w:r>
      <w:r w:rsidR="00B72F50">
        <w:rPr>
          <w:rFonts w:ascii="Calibri" w:hAnsi="Calibri" w:cs="Calibri"/>
          <w:color w:val="000000"/>
        </w:rPr>
        <w:t>Yapı Kredi Bankası Erzurum Şubesi, meslek hayatında çok iyi tanınan</w:t>
      </w:r>
    </w:p>
    <w:p w:rsidR="00B72F50" w:rsidRDefault="00B72F50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ve</w:t>
      </w:r>
      <w:proofErr w:type="gramEnd"/>
      <w:r>
        <w:rPr>
          <w:rFonts w:ascii="Calibri" w:hAnsi="Calibri" w:cs="Calibri"/>
          <w:color w:val="000000"/>
        </w:rPr>
        <w:t xml:space="preserve"> güvenilen müşterisi Ali Durmaz’a imza karşılığı 2.000 TL'nin çok üstünde 20.000 TL</w:t>
      </w:r>
    </w:p>
    <w:p w:rsidR="00B72F50" w:rsidRDefault="00B72F50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üst</w:t>
      </w:r>
      <w:proofErr w:type="gramEnd"/>
      <w:r>
        <w:rPr>
          <w:rFonts w:ascii="Calibri" w:hAnsi="Calibri" w:cs="Calibri"/>
          <w:color w:val="000000"/>
        </w:rPr>
        <w:t xml:space="preserve"> sınırlı borçlu cari hesap tarzında kredi açmıştır. Müşteri hesaptan 1 Mart 2019</w:t>
      </w:r>
    </w:p>
    <w:p w:rsidR="00B72F50" w:rsidRDefault="00B72F50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tarihinde</w:t>
      </w:r>
      <w:proofErr w:type="gramEnd"/>
      <w:r>
        <w:rPr>
          <w:rFonts w:ascii="Calibri" w:hAnsi="Calibri" w:cs="Calibri"/>
          <w:color w:val="000000"/>
        </w:rPr>
        <w:t xml:space="preserve"> 15.000 TL çekmiştir.</w:t>
      </w:r>
    </w:p>
    <w:p w:rsidR="00B72F50" w:rsidRDefault="00B223E8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,Italic" w:hAnsi="Calibri,Italic" w:cs="Calibri,Italic"/>
          <w:i/>
          <w:iCs/>
          <w:color w:val="994806"/>
        </w:rPr>
        <w:t>b</w:t>
      </w:r>
      <w:proofErr w:type="gramEnd"/>
      <w:r w:rsidR="00B72F50">
        <w:rPr>
          <w:rFonts w:ascii="Calibri,Italic" w:hAnsi="Calibri,Italic" w:cs="Calibri,Italic"/>
          <w:i/>
          <w:iCs/>
          <w:color w:val="994806"/>
        </w:rPr>
        <w:t xml:space="preserve">. </w:t>
      </w:r>
      <w:r w:rsidR="00B72F50">
        <w:rPr>
          <w:rFonts w:ascii="Calibri" w:hAnsi="Calibri" w:cs="Calibri"/>
          <w:color w:val="000000"/>
        </w:rPr>
        <w:t>Yukarıdaki örnekte açık kredinin 1 Mart tarihinde %90 faiz oranı ile</w:t>
      </w:r>
    </w:p>
    <w:p w:rsidR="00B72F50" w:rsidRDefault="00B72F50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açıldığını</w:t>
      </w:r>
      <w:proofErr w:type="gramEnd"/>
      <w:r>
        <w:rPr>
          <w:rFonts w:ascii="Calibri" w:hAnsi="Calibri" w:cs="Calibri"/>
          <w:color w:val="000000"/>
        </w:rPr>
        <w:t xml:space="preserve"> ve hesabın 30 Nisan 2019’da da hesap kapatılmıştır. Komisyon ödemesi</w:t>
      </w:r>
      <w:r w:rsidR="00B223E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yoktur.</w:t>
      </w:r>
    </w:p>
    <w:p w:rsidR="00B72F50" w:rsidRDefault="00B72F50" w:rsidP="00B72F50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𝐹𝑎𝑖𝑧 =</w:t>
      </w: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15.000𝑥 60𝑥 90</w:t>
      </w:r>
      <w:r>
        <w:rPr>
          <w:rFonts w:ascii="Cambria Math" w:hAnsi="Cambria Math" w:cs="Cambria Math"/>
        </w:rPr>
        <w:t xml:space="preserve"> /</w:t>
      </w:r>
      <w:r>
        <w:rPr>
          <w:rFonts w:ascii="Cambria Math" w:hAnsi="Cambria Math" w:cs="Cambria Math"/>
        </w:rPr>
        <w:t>360 𝑥 100</w:t>
      </w: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= 2.250 𝑇𝐿</w:t>
      </w:r>
    </w:p>
    <w:p w:rsidR="00B72F50" w:rsidRDefault="00B72F50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BSMV= (Faiz + Komisyon) x 0,05 BSMV = (2.250 + 0) x 0,05 = 112,5 TL</w:t>
      </w:r>
    </w:p>
    <w:p w:rsidR="00B72F50" w:rsidRDefault="00B72F50" w:rsidP="00B72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KKDF = Faiz x 0,</w:t>
      </w:r>
      <w:proofErr w:type="gramStart"/>
      <w:r>
        <w:rPr>
          <w:rFonts w:ascii="Calibri" w:hAnsi="Calibri" w:cs="Calibri"/>
        </w:rPr>
        <w:t>03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KKDF</w:t>
      </w:r>
      <w:proofErr w:type="gramEnd"/>
      <w:r>
        <w:rPr>
          <w:rFonts w:ascii="Calibri" w:hAnsi="Calibri" w:cs="Calibri"/>
        </w:rPr>
        <w:t xml:space="preserve"> = 2.250 x 0,03 = 67,5 TL</w:t>
      </w:r>
    </w:p>
    <w:p w:rsidR="00B72F50" w:rsidRDefault="002951E8" w:rsidP="002951E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Kredinin verilme kaydını </w:t>
      </w:r>
    </w:p>
    <w:p w:rsidR="002951E8" w:rsidRDefault="002951E8" w:rsidP="002951E8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Kredinin kapatılma kaydını yapınız.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</w:pPr>
    </w:p>
    <w:p w:rsidR="002951E8" w:rsidRDefault="00B223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994806"/>
        </w:rPr>
        <w:t>Soru 6</w:t>
      </w:r>
      <w:r w:rsidR="002951E8">
        <w:rPr>
          <w:rFonts w:ascii="Calibri,Italic" w:hAnsi="Calibri,Italic" w:cs="Calibri,Italic"/>
          <w:i/>
          <w:iCs/>
          <w:color w:val="994806"/>
        </w:rPr>
        <w:t xml:space="preserve"> </w:t>
      </w:r>
      <w:r>
        <w:rPr>
          <w:rFonts w:ascii="Calibri,Italic" w:hAnsi="Calibri,Italic" w:cs="Calibri,Italic"/>
          <w:i/>
          <w:iCs/>
          <w:color w:val="994806"/>
        </w:rPr>
        <w:t xml:space="preserve">–a. </w:t>
      </w:r>
      <w:r w:rsidR="002951E8">
        <w:rPr>
          <w:rFonts w:ascii="Calibri" w:hAnsi="Calibri" w:cs="Calibri"/>
          <w:color w:val="000000"/>
        </w:rPr>
        <w:t>Garanti Bankası Tokat Şubesi, Aydın Ltd. Şirketi’ne 60.000 TL tutarında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emtia</w:t>
      </w:r>
      <w:proofErr w:type="gramEnd"/>
      <w:r>
        <w:rPr>
          <w:rFonts w:ascii="Calibri" w:hAnsi="Calibri" w:cs="Calibri"/>
          <w:color w:val="000000"/>
        </w:rPr>
        <w:t xml:space="preserve"> karşılığı nakdî kredi kullandırmıştır. 80.000 TL tutarında mal teminat olarak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alınmıştır</w:t>
      </w:r>
      <w:proofErr w:type="gramEnd"/>
      <w:r>
        <w:rPr>
          <w:rFonts w:ascii="Calibri" w:hAnsi="Calibri" w:cs="Calibri"/>
          <w:color w:val="000000"/>
        </w:rPr>
        <w:t>.</w:t>
      </w:r>
    </w:p>
    <w:p w:rsidR="002951E8" w:rsidRDefault="00B223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,Italic" w:hAnsi="Calibri,Italic" w:cs="Calibri,Italic"/>
          <w:i/>
          <w:iCs/>
          <w:color w:val="994806"/>
        </w:rPr>
        <w:t>b</w:t>
      </w:r>
      <w:proofErr w:type="gramEnd"/>
      <w:r>
        <w:rPr>
          <w:rFonts w:ascii="Calibri,Italic" w:hAnsi="Calibri,Italic" w:cs="Calibri,Italic"/>
          <w:i/>
          <w:iCs/>
          <w:color w:val="994806"/>
        </w:rPr>
        <w:t xml:space="preserve">. </w:t>
      </w:r>
      <w:r w:rsidR="002951E8">
        <w:rPr>
          <w:rFonts w:ascii="Calibri,Italic" w:hAnsi="Calibri,Italic" w:cs="Calibri,Italic"/>
          <w:i/>
          <w:iCs/>
          <w:color w:val="994806"/>
        </w:rPr>
        <w:t xml:space="preserve"> </w:t>
      </w:r>
      <w:r w:rsidR="002951E8">
        <w:rPr>
          <w:rFonts w:ascii="Calibri" w:hAnsi="Calibri" w:cs="Calibri"/>
          <w:color w:val="000000"/>
        </w:rPr>
        <w:t xml:space="preserve">Aydın </w:t>
      </w:r>
      <w:proofErr w:type="spellStart"/>
      <w:r w:rsidR="002951E8">
        <w:rPr>
          <w:rFonts w:ascii="Calibri" w:hAnsi="Calibri" w:cs="Calibri"/>
          <w:color w:val="000000"/>
        </w:rPr>
        <w:t>Ltd</w:t>
      </w:r>
      <w:proofErr w:type="spellEnd"/>
      <w:r w:rsidR="002951E8">
        <w:rPr>
          <w:rFonts w:ascii="Calibri" w:hAnsi="Calibri" w:cs="Calibri"/>
          <w:color w:val="000000"/>
        </w:rPr>
        <w:t xml:space="preserve"> Şti emtia karşılığı kullanmış olduğu krediye ay sonu itibariyle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400 TL faiz tahakkuk ettirilmiştir.</w:t>
      </w:r>
    </w:p>
    <w:p w:rsidR="002951E8" w:rsidRDefault="00B223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,Italic" w:hAnsi="Calibri,Italic" w:cs="Calibri,Italic"/>
          <w:i/>
          <w:iCs/>
          <w:color w:val="994806"/>
        </w:rPr>
        <w:t>c</w:t>
      </w:r>
      <w:proofErr w:type="gramEnd"/>
      <w:r w:rsidR="002951E8">
        <w:rPr>
          <w:rFonts w:ascii="Calibri,Italic" w:hAnsi="Calibri,Italic" w:cs="Calibri,Italic"/>
          <w:i/>
          <w:iCs/>
          <w:color w:val="994806"/>
        </w:rPr>
        <w:t xml:space="preserve">. </w:t>
      </w:r>
      <w:r w:rsidR="002951E8">
        <w:rPr>
          <w:rFonts w:ascii="Calibri" w:hAnsi="Calibri" w:cs="Calibri"/>
          <w:color w:val="000000"/>
        </w:rPr>
        <w:t xml:space="preserve">Aydın </w:t>
      </w:r>
      <w:proofErr w:type="spellStart"/>
      <w:r w:rsidR="002951E8">
        <w:rPr>
          <w:rFonts w:ascii="Calibri" w:hAnsi="Calibri" w:cs="Calibri"/>
          <w:color w:val="000000"/>
        </w:rPr>
        <w:t>Ltd</w:t>
      </w:r>
      <w:proofErr w:type="spellEnd"/>
      <w:r w:rsidR="002951E8">
        <w:rPr>
          <w:rFonts w:ascii="Calibri" w:hAnsi="Calibri" w:cs="Calibri"/>
          <w:color w:val="000000"/>
        </w:rPr>
        <w:t xml:space="preserve"> Şti emtia karşılığı daha önceden kullanmış olduğu 60.000 TL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tutarındaki</w:t>
      </w:r>
      <w:proofErr w:type="gramEnd"/>
      <w:r>
        <w:rPr>
          <w:rFonts w:ascii="Calibri" w:hAnsi="Calibri" w:cs="Calibri"/>
          <w:color w:val="000000"/>
        </w:rPr>
        <w:t xml:space="preserve"> kredinin 20.000 TL’sini geri ödemiştir.</w:t>
      </w:r>
    </w:p>
    <w:p w:rsidR="00B223E8" w:rsidRDefault="00B223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Yevmiye kayıtlarını yapınız.</w:t>
      </w:r>
    </w:p>
    <w:p w:rsidR="002951E8" w:rsidRDefault="00B223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Italic" w:hAnsi="Calibri-Italic" w:cs="Calibri-Italic"/>
          <w:i/>
          <w:iCs/>
          <w:color w:val="994806"/>
        </w:rPr>
        <w:t>Soru 7</w:t>
      </w:r>
      <w:r w:rsidR="002951E8">
        <w:rPr>
          <w:rFonts w:ascii="Calibri-Italic" w:hAnsi="Calibri-Italic" w:cs="Calibri-Italic"/>
          <w:i/>
          <w:iCs/>
          <w:color w:val="994806"/>
        </w:rPr>
        <w:t xml:space="preserve">. </w:t>
      </w:r>
      <w:r w:rsidR="002951E8">
        <w:rPr>
          <w:rFonts w:ascii="Calibri" w:hAnsi="Calibri" w:cs="Calibri"/>
          <w:color w:val="000000"/>
        </w:rPr>
        <w:t>Vakıfbank Erzurum Şubesi, XYZ Ltd. Şti. lehine, Atatürk Üniversitesi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Rektörlüğü'ne hitaben bilgi işlem alt yapısının yenilenmesi işi ile ilgili 50.000 TL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tutarında</w:t>
      </w:r>
      <w:proofErr w:type="gramEnd"/>
      <w:r>
        <w:rPr>
          <w:rFonts w:ascii="Calibri" w:hAnsi="Calibri" w:cs="Calibri"/>
          <w:color w:val="000000"/>
        </w:rPr>
        <w:t xml:space="preserve"> geçici teminat mektubu vermiştir ve 60.000 tutarındaki devlet tahvilini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teminat</w:t>
      </w:r>
      <w:proofErr w:type="gramEnd"/>
      <w:r>
        <w:rPr>
          <w:rFonts w:ascii="Calibri" w:hAnsi="Calibri" w:cs="Calibri"/>
          <w:color w:val="000000"/>
        </w:rPr>
        <w:t xml:space="preserve"> olarak almıştır. Müşteriden % 0,8 komisyon, teminat mektubu üzerinden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% 0,75 damga vergisi ile bunların </w:t>
      </w:r>
      <w:proofErr w:type="spellStart"/>
      <w:r>
        <w:rPr>
          <w:rFonts w:ascii="Calibri" w:hAnsi="Calibri" w:cs="Calibri"/>
          <w:color w:val="000000"/>
        </w:rPr>
        <w:t>BSMV'sini</w:t>
      </w:r>
      <w:proofErr w:type="spellEnd"/>
      <w:r>
        <w:rPr>
          <w:rFonts w:ascii="Calibri" w:hAnsi="Calibri" w:cs="Calibri"/>
          <w:color w:val="000000"/>
        </w:rPr>
        <w:t xml:space="preserve"> tahsil ettikten sonra teminat</w:t>
      </w:r>
    </w:p>
    <w:p w:rsidR="002951E8" w:rsidRDefault="002951E8" w:rsidP="00295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mektubunu</w:t>
      </w:r>
      <w:proofErr w:type="gramEnd"/>
      <w:r>
        <w:rPr>
          <w:rFonts w:ascii="Calibri" w:hAnsi="Calibri" w:cs="Calibri"/>
          <w:color w:val="000000"/>
        </w:rPr>
        <w:t xml:space="preserve"> XYZ Ltd. </w:t>
      </w:r>
      <w:proofErr w:type="spellStart"/>
      <w:r>
        <w:rPr>
          <w:rFonts w:ascii="Calibri" w:hAnsi="Calibri" w:cs="Calibri"/>
          <w:color w:val="000000"/>
        </w:rPr>
        <w:t>Şti'ye</w:t>
      </w:r>
      <w:proofErr w:type="spellEnd"/>
      <w:r>
        <w:rPr>
          <w:rFonts w:ascii="Calibri" w:hAnsi="Calibri" w:cs="Calibri"/>
          <w:color w:val="000000"/>
        </w:rPr>
        <w:t xml:space="preserve"> vermiştir.</w:t>
      </w:r>
    </w:p>
    <w:p w:rsidR="002951E8" w:rsidRPr="0090667E" w:rsidRDefault="002951E8" w:rsidP="002951E8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2951E8">
        <w:rPr>
          <w:rFonts w:ascii="Calibri" w:hAnsi="Calibri" w:cs="Calibri"/>
        </w:rPr>
        <w:t>T</w:t>
      </w:r>
      <w:r w:rsidRPr="002951E8">
        <w:rPr>
          <w:rFonts w:ascii="Calibri" w:hAnsi="Calibri" w:cs="Calibri"/>
        </w:rPr>
        <w:t>ahvillerin teminat alınması ile ilgili kayıtlar nazım</w:t>
      </w:r>
      <w:r w:rsidRPr="002951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hesaplarda gösterilme kaydını yapınız.</w:t>
      </w:r>
    </w:p>
    <w:p w:rsidR="0090667E" w:rsidRDefault="0090667E" w:rsidP="0090667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 K</w:t>
      </w:r>
      <w:r>
        <w:t>omisyon, damga vergisi ve BSMV hesaplanır ve kayıt altına alınır.</w:t>
      </w:r>
      <w:r>
        <w:t xml:space="preserve"> Tahsil kaydını yapınız.</w:t>
      </w:r>
    </w:p>
    <w:p w:rsidR="0090667E" w:rsidRDefault="0090667E" w:rsidP="0090667E">
      <w:pPr>
        <w:pStyle w:val="ListeParagraf"/>
        <w:autoSpaceDE w:val="0"/>
        <w:autoSpaceDN w:val="0"/>
        <w:adjustRightInd w:val="0"/>
        <w:spacing w:after="0" w:line="240" w:lineRule="auto"/>
      </w:pPr>
      <w:r>
        <w:t>Komisyon = 50.000 x %0,008 = 400 TL</w:t>
      </w:r>
    </w:p>
    <w:p w:rsidR="0090667E" w:rsidRDefault="0090667E" w:rsidP="0090667E">
      <w:pPr>
        <w:pStyle w:val="ListeParagraf"/>
        <w:autoSpaceDE w:val="0"/>
        <w:autoSpaceDN w:val="0"/>
        <w:adjustRightInd w:val="0"/>
        <w:spacing w:after="0" w:line="240" w:lineRule="auto"/>
      </w:pPr>
      <w:r>
        <w:t>Damga Vergisi = 750 TL</w:t>
      </w:r>
    </w:p>
    <w:p w:rsidR="0090667E" w:rsidRDefault="0090667E" w:rsidP="0090667E">
      <w:pPr>
        <w:pStyle w:val="ListeParagraf"/>
        <w:autoSpaceDE w:val="0"/>
        <w:autoSpaceDN w:val="0"/>
        <w:adjustRightInd w:val="0"/>
        <w:spacing w:after="0" w:line="240" w:lineRule="auto"/>
      </w:pPr>
      <w:proofErr w:type="spellStart"/>
      <w:r>
        <w:t>Kontragaranti</w:t>
      </w:r>
      <w:proofErr w:type="spellEnd"/>
      <w:r>
        <w:t xml:space="preserve"> = 50.000 x %0,0075 = 375 TL</w:t>
      </w:r>
    </w:p>
    <w:p w:rsidR="0090667E" w:rsidRDefault="0090667E" w:rsidP="0090667E">
      <w:pPr>
        <w:pStyle w:val="ListeParagraf"/>
        <w:autoSpaceDE w:val="0"/>
        <w:autoSpaceDN w:val="0"/>
        <w:adjustRightInd w:val="0"/>
        <w:spacing w:after="0" w:line="240" w:lineRule="auto"/>
      </w:pPr>
      <w:r>
        <w:t>Teminat Mektubu = 50.000 x % 0,0075 = 375 TL</w:t>
      </w:r>
    </w:p>
    <w:p w:rsidR="0090667E" w:rsidRDefault="0090667E" w:rsidP="0090667E">
      <w:pPr>
        <w:pStyle w:val="ListeParagraf"/>
        <w:autoSpaceDE w:val="0"/>
        <w:autoSpaceDN w:val="0"/>
        <w:adjustRightInd w:val="0"/>
        <w:spacing w:after="0" w:line="240" w:lineRule="auto"/>
      </w:pPr>
      <w:r>
        <w:t>Banka ve Sigorta Muameleleri Vergisi (BSMV) = 38,75 TL</w:t>
      </w:r>
    </w:p>
    <w:p w:rsidR="0090667E" w:rsidRDefault="0090667E" w:rsidP="0090667E">
      <w:pPr>
        <w:pStyle w:val="ListeParagraf"/>
        <w:autoSpaceDE w:val="0"/>
        <w:autoSpaceDN w:val="0"/>
        <w:adjustRightInd w:val="0"/>
        <w:spacing w:after="0" w:line="240" w:lineRule="auto"/>
      </w:pPr>
      <w:r>
        <w:t>Komisyon Üzerinden = 400 x 0,05 = 20 TL</w:t>
      </w:r>
    </w:p>
    <w:p w:rsidR="0090667E" w:rsidRDefault="0090667E" w:rsidP="0090667E">
      <w:pPr>
        <w:pStyle w:val="ListeParagraf"/>
        <w:autoSpaceDE w:val="0"/>
        <w:autoSpaceDN w:val="0"/>
        <w:adjustRightInd w:val="0"/>
        <w:spacing w:after="0" w:line="240" w:lineRule="auto"/>
      </w:pPr>
      <w:r>
        <w:t>Damga Vergisi Karşılığı Tahsilatı Ü</w:t>
      </w:r>
      <w:r>
        <w:t xml:space="preserve">zerinden = 375 x 0,05 = 18,75 </w:t>
      </w:r>
      <w:proofErr w:type="spellStart"/>
      <w:r>
        <w:t>Tl</w:t>
      </w:r>
      <w:proofErr w:type="spellEnd"/>
    </w:p>
    <w:p w:rsidR="0090667E" w:rsidRDefault="00B223E8" w:rsidP="00906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Italic" w:hAnsi="Calibri-Italic" w:cs="Calibri-Italic"/>
          <w:i/>
          <w:iCs/>
          <w:color w:val="994806"/>
        </w:rPr>
        <w:t>Soru 8</w:t>
      </w:r>
      <w:r w:rsidR="0090667E">
        <w:rPr>
          <w:rFonts w:ascii="Calibri-Italic" w:hAnsi="Calibri-Italic" w:cs="Calibri-Italic"/>
          <w:i/>
          <w:iCs/>
          <w:color w:val="994806"/>
        </w:rPr>
        <w:t xml:space="preserve">. </w:t>
      </w:r>
      <w:r w:rsidR="0090667E">
        <w:rPr>
          <w:rFonts w:ascii="Calibri" w:hAnsi="Calibri" w:cs="Calibri"/>
          <w:color w:val="000000"/>
        </w:rPr>
        <w:t xml:space="preserve">Bay B </w:t>
      </w:r>
      <w:proofErr w:type="spellStart"/>
      <w:r w:rsidR="0090667E">
        <w:rPr>
          <w:rFonts w:ascii="Calibri" w:hAnsi="Calibri" w:cs="Calibri"/>
          <w:color w:val="000000"/>
        </w:rPr>
        <w:t>Ahibank'ın</w:t>
      </w:r>
      <w:proofErr w:type="spellEnd"/>
      <w:r w:rsidR="0090667E">
        <w:rPr>
          <w:rFonts w:ascii="Calibri" w:hAnsi="Calibri" w:cs="Calibri"/>
          <w:color w:val="000000"/>
        </w:rPr>
        <w:t xml:space="preserve"> Kırşehir Şubesine müracaat ederek borçlusu </w:t>
      </w:r>
      <w:proofErr w:type="spellStart"/>
      <w:r w:rsidR="0090667E">
        <w:rPr>
          <w:rFonts w:ascii="Calibri" w:hAnsi="Calibri" w:cs="Calibri"/>
          <w:color w:val="000000"/>
        </w:rPr>
        <w:t>Kayseride</w:t>
      </w:r>
      <w:proofErr w:type="spellEnd"/>
    </w:p>
    <w:p w:rsidR="0090667E" w:rsidRDefault="0090667E" w:rsidP="00906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bulunan</w:t>
      </w:r>
      <w:proofErr w:type="gramEnd"/>
      <w:r>
        <w:rPr>
          <w:rFonts w:ascii="Calibri" w:hAnsi="Calibri" w:cs="Calibri"/>
          <w:color w:val="000000"/>
        </w:rPr>
        <w:t xml:space="preserve"> 30 gün vadeli ve değeri 20.000TL olan alacak senedi paraya acil</w:t>
      </w:r>
    </w:p>
    <w:p w:rsidR="0090667E" w:rsidRDefault="0090667E" w:rsidP="00906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00"/>
        </w:rPr>
        <w:t>ihtiyacı</w:t>
      </w:r>
      <w:proofErr w:type="gramEnd"/>
      <w:r>
        <w:rPr>
          <w:rFonts w:ascii="Calibri" w:hAnsi="Calibri" w:cs="Calibri"/>
          <w:color w:val="000000"/>
        </w:rPr>
        <w:t xml:space="preserve"> olduğundan kırdırmak istiyor. </w:t>
      </w:r>
      <w:proofErr w:type="spellStart"/>
      <w:r>
        <w:rPr>
          <w:rFonts w:ascii="Calibri" w:hAnsi="Calibri" w:cs="Calibri"/>
          <w:color w:val="000000"/>
        </w:rPr>
        <w:t>Ahibank</w:t>
      </w:r>
      <w:proofErr w:type="spellEnd"/>
      <w:r>
        <w:rPr>
          <w:rFonts w:ascii="Calibri" w:hAnsi="Calibri" w:cs="Calibri"/>
          <w:color w:val="000000"/>
        </w:rPr>
        <w:t xml:space="preserve"> Kayseri şubesince yapılan istihbarat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sonucu Kayseri'deki borçlunun durumunun iyi olduğu kanaatine varılmıştır. Senet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iştiraya %90 faiz ve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%0,4 </w:t>
      </w:r>
      <w:r>
        <w:rPr>
          <w:rFonts w:ascii="Calibri" w:hAnsi="Calibri" w:cs="Calibri"/>
        </w:rPr>
        <w:t>komisyon üzerinden kabul edilmiştir</w:t>
      </w:r>
    </w:p>
    <w:p w:rsidR="0090667E" w:rsidRDefault="0090667E" w:rsidP="0090667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Kesintileri hesaplayınız.</w:t>
      </w:r>
    </w:p>
    <w:p w:rsidR="0090667E" w:rsidRDefault="0090667E" w:rsidP="0090667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90667E">
        <w:t>Senedin iştiraya kabul edilmesi</w:t>
      </w:r>
      <w:r>
        <w:t xml:space="preserve"> kaydını</w:t>
      </w:r>
    </w:p>
    <w:p w:rsidR="0090667E" w:rsidRPr="00B223E8" w:rsidRDefault="0090667E" w:rsidP="0090667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Alınan faiz ve komisyonlar ile bunlarla ilgili diğer kesintilerin kaydı</w:t>
      </w:r>
      <w:r>
        <w:rPr>
          <w:rFonts w:ascii="Calibri" w:hAnsi="Calibri" w:cs="Calibri"/>
        </w:rPr>
        <w:t>nı yapınız.</w:t>
      </w:r>
    </w:p>
    <w:p w:rsidR="00B223E8" w:rsidRPr="00D44AEB" w:rsidRDefault="00B223E8" w:rsidP="00B223E8">
      <w:pPr>
        <w:autoSpaceDE w:val="0"/>
        <w:autoSpaceDN w:val="0"/>
        <w:adjustRightInd w:val="0"/>
        <w:spacing w:after="0" w:line="240" w:lineRule="auto"/>
      </w:pPr>
    </w:p>
    <w:sectPr w:rsidR="00B223E8" w:rsidRPr="00D4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A4"/>
    <w:multiLevelType w:val="hybridMultilevel"/>
    <w:tmpl w:val="ABCAE146"/>
    <w:lvl w:ilvl="0" w:tplc="0A24598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035"/>
    <w:multiLevelType w:val="hybridMultilevel"/>
    <w:tmpl w:val="E21608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649"/>
    <w:multiLevelType w:val="hybridMultilevel"/>
    <w:tmpl w:val="71C28700"/>
    <w:lvl w:ilvl="0" w:tplc="529C79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03E1"/>
    <w:multiLevelType w:val="hybridMultilevel"/>
    <w:tmpl w:val="D5F24B5A"/>
    <w:lvl w:ilvl="0" w:tplc="4762DB4E">
      <w:start w:val="1"/>
      <w:numFmt w:val="lowerLetter"/>
      <w:lvlText w:val="%1)"/>
      <w:lvlJc w:val="left"/>
      <w:pPr>
        <w:ind w:left="900" w:hanging="360"/>
      </w:pPr>
      <w:rPr>
        <w:rFonts w:ascii="Calibri" w:hAnsi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67A40"/>
    <w:multiLevelType w:val="hybridMultilevel"/>
    <w:tmpl w:val="71C28700"/>
    <w:lvl w:ilvl="0" w:tplc="529C79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157"/>
    <w:multiLevelType w:val="hybridMultilevel"/>
    <w:tmpl w:val="8C3C83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23D31"/>
    <w:multiLevelType w:val="hybridMultilevel"/>
    <w:tmpl w:val="90BC0092"/>
    <w:lvl w:ilvl="0" w:tplc="4FAE549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0687B32"/>
    <w:multiLevelType w:val="hybridMultilevel"/>
    <w:tmpl w:val="47420C3A"/>
    <w:lvl w:ilvl="0" w:tplc="529C79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67011"/>
    <w:multiLevelType w:val="hybridMultilevel"/>
    <w:tmpl w:val="71C28700"/>
    <w:lvl w:ilvl="0" w:tplc="529C79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55685"/>
    <w:multiLevelType w:val="hybridMultilevel"/>
    <w:tmpl w:val="98B28A58"/>
    <w:lvl w:ilvl="0" w:tplc="C2FCE8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B61E8"/>
    <w:multiLevelType w:val="hybridMultilevel"/>
    <w:tmpl w:val="71C28700"/>
    <w:lvl w:ilvl="0" w:tplc="529C79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7E54"/>
    <w:multiLevelType w:val="hybridMultilevel"/>
    <w:tmpl w:val="B80E87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EB"/>
    <w:rsid w:val="002951E8"/>
    <w:rsid w:val="007F25D5"/>
    <w:rsid w:val="0090667E"/>
    <w:rsid w:val="009F562F"/>
    <w:rsid w:val="00B223E8"/>
    <w:rsid w:val="00B72F50"/>
    <w:rsid w:val="00D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1</cp:revision>
  <dcterms:created xsi:type="dcterms:W3CDTF">2021-06-07T17:58:00Z</dcterms:created>
  <dcterms:modified xsi:type="dcterms:W3CDTF">2021-06-07T18:53:00Z</dcterms:modified>
</cp:coreProperties>
</file>